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6AEC" w14:textId="1F1E4357" w:rsidR="00B7366B" w:rsidRPr="00BB3427" w:rsidRDefault="00FF4ECC" w:rsidP="00BB3427">
      <w:pPr>
        <w:rPr>
          <w:b/>
        </w:rPr>
      </w:pPr>
      <w:r>
        <w:rPr>
          <w:b/>
        </w:rPr>
        <w:t>OBJETO</w:t>
      </w:r>
      <w:r w:rsidR="00B7366B">
        <w:rPr>
          <w:b/>
        </w:rPr>
        <w:t xml:space="preserve"> DEL ANE</w:t>
      </w:r>
      <w:r w:rsidR="00BB3427">
        <w:rPr>
          <w:b/>
        </w:rPr>
        <w:t>X</w:t>
      </w:r>
      <w:r w:rsidR="00B7366B">
        <w:rPr>
          <w:b/>
        </w:rPr>
        <w:t>O</w:t>
      </w:r>
      <w:r w:rsidR="00BB3427">
        <w:rPr>
          <w:b/>
        </w:rPr>
        <w:t xml:space="preserve"> 4 RELATIVO A LA </w:t>
      </w:r>
      <w:r w:rsidR="00BB3427" w:rsidRPr="00BB3427">
        <w:rPr>
          <w:b/>
        </w:rPr>
        <w:t>POLÍTICA DE SEGURIDAD Y PROCESO DE REGISTRO, SUPERVISIÓN, SEGUIMIENTO Y RESTRICCIÓN DEL ACCESO A DATOS DE PAGO</w:t>
      </w:r>
      <w:r w:rsidR="00BB3427">
        <w:rPr>
          <w:b/>
        </w:rPr>
        <w:t xml:space="preserve"> </w:t>
      </w:r>
      <w:r w:rsidR="00BB3427" w:rsidRPr="00BB3427">
        <w:rPr>
          <w:b/>
        </w:rPr>
        <w:t>SENSIBLES</w:t>
      </w:r>
    </w:p>
    <w:p w14:paraId="5D5DD37F" w14:textId="77777777" w:rsidR="00B7366B" w:rsidRDefault="00B7366B" w:rsidP="00075557"/>
    <w:p w14:paraId="7387A153" w14:textId="71823CA2" w:rsidR="00FF4ECC" w:rsidRDefault="00FF4ECC" w:rsidP="008656A8">
      <w:r>
        <w:t xml:space="preserve">El presente documento es una plantilla para la aportación de información </w:t>
      </w:r>
      <w:r w:rsidR="008656A8">
        <w:t xml:space="preserve">relativa a la Política de seguridad y proceso de registro, supervisión, seguimiento y restricción del acceso a datos de pago sensibles de </w:t>
      </w:r>
      <w:r>
        <w:t>la presolicitud de autorización o registro de entidades</w:t>
      </w:r>
      <w:r w:rsidR="005D5B4E">
        <w:t xml:space="preserve"> (FDU-090)</w:t>
      </w:r>
      <w:r w:rsidR="006C4617">
        <w:t>.</w:t>
      </w:r>
      <w:r>
        <w:t xml:space="preserve"> </w:t>
      </w:r>
      <w:r w:rsidR="006C4617">
        <w:t>S</w:t>
      </w:r>
      <w:r>
        <w:t xml:space="preserve">u presentación es </w:t>
      </w:r>
      <w:r w:rsidR="006C4617">
        <w:t xml:space="preserve">de carácter </w:t>
      </w:r>
      <w:r>
        <w:t>obligatori</w:t>
      </w:r>
      <w:r w:rsidR="006C4617">
        <w:t>o</w:t>
      </w:r>
      <w:r w:rsidR="008656A8">
        <w:t>.</w:t>
      </w:r>
    </w:p>
    <w:p w14:paraId="3544E676" w14:textId="77777777" w:rsidR="00FF4ECC" w:rsidRDefault="00FF4ECC" w:rsidP="00075557"/>
    <w:p w14:paraId="2F4A19B4" w14:textId="77777777" w:rsidR="00B7366B" w:rsidRPr="008656A8" w:rsidRDefault="00B7366B" w:rsidP="00075557">
      <w:pPr>
        <w:rPr>
          <w:b/>
          <w:bCs/>
        </w:rPr>
      </w:pPr>
      <w:r w:rsidRPr="008656A8">
        <w:rPr>
          <w:b/>
          <w:bCs/>
        </w:rPr>
        <w:t>INSTRUCCIONES GENERALES</w:t>
      </w:r>
      <w:r w:rsidR="00FF4ECC" w:rsidRPr="008656A8">
        <w:rPr>
          <w:b/>
          <w:bCs/>
        </w:rPr>
        <w:t xml:space="preserve"> DE CUMPLIMENTACIÓN</w:t>
      </w:r>
    </w:p>
    <w:p w14:paraId="3FC9561A" w14:textId="77777777" w:rsidR="00EB50BA" w:rsidRPr="00EB50BA" w:rsidRDefault="00EB50BA" w:rsidP="00AF5766">
      <w:pPr>
        <w:pStyle w:val="Prrafodelista"/>
        <w:tabs>
          <w:tab w:val="clear" w:pos="680"/>
        </w:tabs>
        <w:autoSpaceDE w:val="0"/>
        <w:autoSpaceDN w:val="0"/>
        <w:adjustRightInd w:val="0"/>
        <w:spacing w:line="240" w:lineRule="auto"/>
        <w:rPr>
          <w:rFonts w:ascii="BdE Neue Helvetica 45 Light" w:eastAsia="Times" w:hAnsi="BdE Neue Helvetica 45 Light" w:cs="BdE Neue Helvetica 45 Light"/>
          <w:sz w:val="25"/>
          <w:szCs w:val="25"/>
          <w:lang w:val="es-ES_tradnl" w:eastAsia="en-US"/>
        </w:rPr>
      </w:pPr>
    </w:p>
    <w:p w14:paraId="29F8EA2E" w14:textId="070C552E" w:rsidR="00FF4ECC" w:rsidRDefault="00FF4ECC" w:rsidP="00AF5766">
      <w:pPr>
        <w:pStyle w:val="Prrafodelista"/>
        <w:numPr>
          <w:ilvl w:val="0"/>
          <w:numId w:val="40"/>
        </w:numPr>
        <w:tabs>
          <w:tab w:val="clear" w:pos="680"/>
        </w:tabs>
        <w:autoSpaceDE w:val="0"/>
        <w:autoSpaceDN w:val="0"/>
        <w:adjustRightInd w:val="0"/>
        <w:spacing w:line="240" w:lineRule="auto"/>
      </w:pPr>
      <w:r w:rsidRPr="00EB50BA">
        <w:t xml:space="preserve">Para una tramitación </w:t>
      </w:r>
      <w:r w:rsidR="00AF5766">
        <w:t xml:space="preserve">ágil </w:t>
      </w:r>
      <w:r w:rsidRPr="00EB50BA">
        <w:t xml:space="preserve">de la solicitud, es recomendable incluir la </w:t>
      </w:r>
      <w:r w:rsidRPr="00EB50BA">
        <w:rPr>
          <w:b/>
        </w:rPr>
        <w:t xml:space="preserve">información </w:t>
      </w:r>
      <w:r w:rsidR="008656A8">
        <w:rPr>
          <w:b/>
        </w:rPr>
        <w:t xml:space="preserve">que conteste a cada apartado </w:t>
      </w:r>
      <w:r w:rsidR="00711D89">
        <w:rPr>
          <w:b/>
        </w:rPr>
        <w:t xml:space="preserve">de la manera más concreta y con </w:t>
      </w:r>
      <w:r w:rsidR="00FD047E">
        <w:rPr>
          <w:b/>
        </w:rPr>
        <w:t xml:space="preserve">la </w:t>
      </w:r>
      <w:r w:rsidR="00711D89">
        <w:rPr>
          <w:b/>
        </w:rPr>
        <w:t xml:space="preserve">mayor cantidad de información relevante </w:t>
      </w:r>
      <w:r w:rsidRPr="00EB50BA">
        <w:rPr>
          <w:b/>
        </w:rPr>
        <w:t>posible</w:t>
      </w:r>
      <w:r w:rsidRPr="00EB50BA">
        <w:t>.</w:t>
      </w:r>
    </w:p>
    <w:p w14:paraId="4D3CAC2B" w14:textId="77777777" w:rsidR="00DF042A" w:rsidRDefault="00DF042A" w:rsidP="00AF5766">
      <w:pPr>
        <w:pStyle w:val="Prrafodelista"/>
      </w:pPr>
    </w:p>
    <w:p w14:paraId="1F7A3967" w14:textId="269CD6A8" w:rsidR="00E519E2" w:rsidRDefault="009B1208" w:rsidP="00FF6F26">
      <w:pPr>
        <w:pStyle w:val="Prrafodelista"/>
        <w:numPr>
          <w:ilvl w:val="0"/>
          <w:numId w:val="40"/>
        </w:numPr>
        <w:tabs>
          <w:tab w:val="clear" w:pos="680"/>
        </w:tabs>
        <w:autoSpaceDE w:val="0"/>
        <w:autoSpaceDN w:val="0"/>
        <w:adjustRightInd w:val="0"/>
        <w:spacing w:line="240" w:lineRule="auto"/>
      </w:pPr>
      <w:r>
        <w:t>Antes de remitir el documento, p</w:t>
      </w:r>
      <w:r w:rsidR="00DF042A">
        <w:t>or favor</w:t>
      </w:r>
      <w:r>
        <w:t>, cerciórese de haber eliminado</w:t>
      </w:r>
      <w:r w:rsidR="00DF042A">
        <w:t xml:space="preserve"> las secciones y contenidos en color azul</w:t>
      </w:r>
      <w:r w:rsidR="008656A8">
        <w:t xml:space="preserve"> incluidos </w:t>
      </w:r>
      <w:r>
        <w:t xml:space="preserve">a modo de </w:t>
      </w:r>
      <w:r w:rsidR="008656A8">
        <w:t xml:space="preserve">ejemplo. </w:t>
      </w:r>
    </w:p>
    <w:p w14:paraId="2EF8EBAD" w14:textId="77777777" w:rsidR="00E519E2" w:rsidRPr="00E519E2" w:rsidRDefault="00E519E2" w:rsidP="00E519E2">
      <w:pPr>
        <w:pStyle w:val="Prrafodelista"/>
        <w:rPr>
          <w:b/>
        </w:rPr>
      </w:pPr>
    </w:p>
    <w:p w14:paraId="53B19235" w14:textId="77777777" w:rsidR="00E519E2" w:rsidRDefault="00E519E2" w:rsidP="00E519E2">
      <w:pPr>
        <w:rPr>
          <w:b/>
          <w:bCs/>
        </w:rPr>
      </w:pPr>
      <w:r w:rsidRPr="008656A8">
        <w:rPr>
          <w:b/>
          <w:bCs/>
        </w:rPr>
        <w:t xml:space="preserve">INSTRUCCIONES </w:t>
      </w:r>
      <w:r>
        <w:rPr>
          <w:b/>
          <w:bCs/>
        </w:rPr>
        <w:t>ESPECIFICAS PARA CUMPLIMENTACIÓN DE LAS TABLAS DEL ANEXO</w:t>
      </w:r>
    </w:p>
    <w:p w14:paraId="68B4691F" w14:textId="77777777" w:rsidR="00E519E2" w:rsidRDefault="00E519E2" w:rsidP="00E519E2"/>
    <w:p w14:paraId="452F48CE" w14:textId="3614F3EA" w:rsidR="00E519E2" w:rsidRDefault="00E519E2" w:rsidP="00E519E2">
      <w:r>
        <w:t>Ver final del documento</w:t>
      </w:r>
    </w:p>
    <w:p w14:paraId="7261D036" w14:textId="77A2112F" w:rsidR="00542628" w:rsidRPr="00FF6F26" w:rsidRDefault="00542628" w:rsidP="00E519E2">
      <w:pPr>
        <w:tabs>
          <w:tab w:val="clear" w:pos="680"/>
        </w:tabs>
        <w:autoSpaceDE w:val="0"/>
        <w:autoSpaceDN w:val="0"/>
        <w:adjustRightInd w:val="0"/>
        <w:spacing w:line="240" w:lineRule="auto"/>
      </w:pPr>
      <w:r w:rsidRPr="00E519E2">
        <w:rPr>
          <w:b/>
        </w:rPr>
        <w:br w:type="page"/>
      </w:r>
    </w:p>
    <w:p w14:paraId="78A86E81" w14:textId="44AF0266" w:rsidR="002B6F45" w:rsidRDefault="007E73F7" w:rsidP="004A2C00">
      <w:pPr>
        <w:pStyle w:val="Prrafodelista"/>
        <w:numPr>
          <w:ilvl w:val="0"/>
          <w:numId w:val="41"/>
        </w:numPr>
        <w:rPr>
          <w:b/>
        </w:rPr>
      </w:pPr>
      <w:r>
        <w:rPr>
          <w:b/>
        </w:rPr>
        <w:lastRenderedPageBreak/>
        <w:t>D</w:t>
      </w:r>
      <w:r w:rsidR="002B6F45" w:rsidRPr="004A2C00">
        <w:rPr>
          <w:b/>
        </w:rPr>
        <w:t>iagrama que ilustre la arquitectura de sistemas</w:t>
      </w:r>
      <w:r w:rsidR="00BA0D3D">
        <w:rPr>
          <w:b/>
        </w:rPr>
        <w:t xml:space="preserve"> TI</w:t>
      </w:r>
      <w:r w:rsidR="00E9444D">
        <w:rPr>
          <w:b/>
        </w:rPr>
        <w:t>C</w:t>
      </w:r>
      <w:r w:rsidR="002B6F45" w:rsidRPr="004A2C00">
        <w:rPr>
          <w:b/>
        </w:rPr>
        <w:t xml:space="preserve"> prevista. Deberán incluirse en la misma, entre otros posibles elementos, los principales sistemas de TI</w:t>
      </w:r>
      <w:r w:rsidR="00E9444D">
        <w:rPr>
          <w:b/>
        </w:rPr>
        <w:t>C</w:t>
      </w:r>
      <w:r w:rsidR="002B6F45" w:rsidRPr="004A2C00">
        <w:rPr>
          <w:b/>
        </w:rPr>
        <w:t xml:space="preserve"> que darán soporte a las actividades del negocio, interfaces con los proveedores terceros que prestarán servicios de TIC o de cualquier índole operativa importante y los dispositivos de red.</w:t>
      </w:r>
      <w:r>
        <w:rPr>
          <w:b/>
        </w:rPr>
        <w:t xml:space="preserve"> </w:t>
      </w:r>
      <w:r w:rsidR="000D7487" w:rsidRPr="000D7487">
        <w:rPr>
          <w:b/>
          <w:u w:val="single"/>
        </w:rPr>
        <w:t>Por favor, a</w:t>
      </w:r>
      <w:r w:rsidRPr="000D7487">
        <w:rPr>
          <w:b/>
          <w:u w:val="single"/>
        </w:rPr>
        <w:t>porte</w:t>
      </w:r>
      <w:r w:rsidRPr="007E73F7">
        <w:rPr>
          <w:b/>
          <w:u w:val="single"/>
        </w:rPr>
        <w:t xml:space="preserve"> una o varias imágenes a continuación</w:t>
      </w:r>
      <w:r w:rsidR="00962E64">
        <w:rPr>
          <w:b/>
          <w:u w:val="single"/>
        </w:rPr>
        <w:t xml:space="preserve">, así como una descripción de </w:t>
      </w:r>
      <w:r w:rsidR="001F6837">
        <w:rPr>
          <w:b/>
          <w:u w:val="single"/>
        </w:rPr>
        <w:t>esta</w:t>
      </w:r>
      <w:r w:rsidR="00962E64">
        <w:rPr>
          <w:b/>
          <w:u w:val="single"/>
        </w:rPr>
        <w:t xml:space="preserve"> y sus elementos.</w:t>
      </w:r>
    </w:p>
    <w:p w14:paraId="7AF7ED31" w14:textId="77777777" w:rsidR="00E519E2" w:rsidRDefault="00E519E2" w:rsidP="00E519E2">
      <w:pPr>
        <w:pStyle w:val="Prrafodelista"/>
        <w:rPr>
          <w:b/>
        </w:rPr>
      </w:pPr>
    </w:p>
    <w:p w14:paraId="0A687B7B" w14:textId="77777777" w:rsidR="007E73F7" w:rsidRDefault="007E73F7" w:rsidP="00E519E2">
      <w:pPr>
        <w:pStyle w:val="Prrafodelista"/>
        <w:rPr>
          <w:b/>
        </w:rPr>
      </w:pPr>
    </w:p>
    <w:p w14:paraId="46D9332E" w14:textId="77777777" w:rsidR="004A2C00" w:rsidRPr="004A2C00" w:rsidRDefault="004A2C00" w:rsidP="004A2C00">
      <w:pPr>
        <w:pStyle w:val="Prrafodelista"/>
        <w:rPr>
          <w:b/>
        </w:rPr>
      </w:pPr>
    </w:p>
    <w:p w14:paraId="557D6054" w14:textId="08FBCE49" w:rsidR="004A2C00" w:rsidRDefault="00643D8E" w:rsidP="004A2C00">
      <w:pPr>
        <w:pStyle w:val="Prrafodelista"/>
        <w:numPr>
          <w:ilvl w:val="0"/>
          <w:numId w:val="41"/>
        </w:numPr>
        <w:rPr>
          <w:b/>
        </w:rPr>
      </w:pPr>
      <w:bookmarkStart w:id="0" w:name="_Hlk183434298"/>
      <w:r>
        <w:rPr>
          <w:b/>
        </w:rPr>
        <w:t>I</w:t>
      </w:r>
      <w:r w:rsidR="004A2C00">
        <w:rPr>
          <w:b/>
        </w:rPr>
        <w:t>dentifica</w:t>
      </w:r>
      <w:r>
        <w:rPr>
          <w:b/>
        </w:rPr>
        <w:t xml:space="preserve">ción de </w:t>
      </w:r>
      <w:r w:rsidR="004A2C00" w:rsidRPr="004A2C00">
        <w:rPr>
          <w:b/>
        </w:rPr>
        <w:t>los principales sistemas de TI</w:t>
      </w:r>
      <w:r w:rsidR="00E9444D">
        <w:rPr>
          <w:b/>
        </w:rPr>
        <w:t>C</w:t>
      </w:r>
      <w:r w:rsidR="004A2C00" w:rsidRPr="004A2C00">
        <w:rPr>
          <w:b/>
        </w:rPr>
        <w:t xml:space="preserve"> de la empresa que darán soporte a las actividades del negocio, junto con una breve descripción y especificación de las principales características de cada uno de ellos</w:t>
      </w:r>
      <w:bookmarkEnd w:id="0"/>
      <w:r w:rsidR="0077216C">
        <w:rPr>
          <w:b/>
        </w:rPr>
        <w:t xml:space="preserve">. </w:t>
      </w:r>
      <w:r w:rsidR="0077216C" w:rsidRPr="000D7487">
        <w:rPr>
          <w:b/>
          <w:u w:val="single"/>
        </w:rPr>
        <w:t xml:space="preserve">Por favor, </w:t>
      </w:r>
      <w:r w:rsidRPr="000D7487">
        <w:rPr>
          <w:b/>
          <w:u w:val="single"/>
        </w:rPr>
        <w:t>rellene la tabla según instrucciones indicadas al final del documento y los ejemplos provistos</w:t>
      </w:r>
      <w:r w:rsidR="004A2C00" w:rsidRPr="004A2C00">
        <w:rPr>
          <w:b/>
        </w:rPr>
        <w:t>.</w:t>
      </w:r>
    </w:p>
    <w:p w14:paraId="6420F625" w14:textId="77777777" w:rsidR="00E519E2" w:rsidRDefault="00E519E2" w:rsidP="00E519E2">
      <w:pPr>
        <w:pStyle w:val="Prrafodelista"/>
        <w:rPr>
          <w:b/>
        </w:rPr>
      </w:pPr>
    </w:p>
    <w:p w14:paraId="2F86E527" w14:textId="77777777" w:rsidR="00E519E2" w:rsidRDefault="00E519E2" w:rsidP="00E519E2"/>
    <w:tbl>
      <w:tblPr>
        <w:tblStyle w:val="TablaInforme1"/>
        <w:tblW w:w="14734" w:type="dxa"/>
        <w:tblCellMar>
          <w:right w:w="284" w:type="dxa"/>
        </w:tblCellMar>
        <w:tblLook w:val="04A0" w:firstRow="1" w:lastRow="0" w:firstColumn="1" w:lastColumn="0" w:noHBand="0" w:noVBand="1"/>
      </w:tblPr>
      <w:tblGrid>
        <w:gridCol w:w="558"/>
        <w:gridCol w:w="1424"/>
        <w:gridCol w:w="3156"/>
        <w:gridCol w:w="2386"/>
        <w:gridCol w:w="1441"/>
        <w:gridCol w:w="1591"/>
        <w:gridCol w:w="1882"/>
        <w:gridCol w:w="2500"/>
      </w:tblGrid>
      <w:tr w:rsidR="00021A4C" w:rsidRPr="00E35ADD" w14:paraId="34520AC1" w14:textId="77777777" w:rsidTr="00D11DC9">
        <w:trPr>
          <w:cnfStyle w:val="100000000000" w:firstRow="1" w:lastRow="0" w:firstColumn="0" w:lastColumn="0" w:oddVBand="0" w:evenVBand="0" w:oddHBand="0" w:evenHBand="0" w:firstRowFirstColumn="0" w:firstRowLastColumn="0" w:lastRowFirstColumn="0" w:lastRowLastColumn="0"/>
          <w:trHeight w:val="230"/>
        </w:trPr>
        <w:tc>
          <w:tcPr>
            <w:tcW w:w="550" w:type="dxa"/>
            <w:shd w:val="clear" w:color="auto" w:fill="E7E6E6" w:themeFill="background2"/>
          </w:tcPr>
          <w:p w14:paraId="6511C4E2" w14:textId="77777777" w:rsidR="00E519E2" w:rsidRPr="00E35ADD" w:rsidRDefault="00E519E2" w:rsidP="00D11DC9">
            <w:pPr>
              <w:rPr>
                <w:sz w:val="18"/>
                <w:szCs w:val="18"/>
              </w:rPr>
            </w:pPr>
            <w:bookmarkStart w:id="1" w:name="_Hlk183430848"/>
            <w:r w:rsidRPr="00E35ADD">
              <w:rPr>
                <w:sz w:val="18"/>
                <w:szCs w:val="18"/>
              </w:rPr>
              <w:t>Nº</w:t>
            </w:r>
          </w:p>
        </w:tc>
        <w:tc>
          <w:tcPr>
            <w:tcW w:w="1416" w:type="dxa"/>
            <w:shd w:val="clear" w:color="auto" w:fill="E7E6E6" w:themeFill="background2"/>
          </w:tcPr>
          <w:p w14:paraId="75BB0962" w14:textId="3546AF95" w:rsidR="00E519E2" w:rsidRPr="00E35ADD" w:rsidRDefault="00021A4C" w:rsidP="00D11DC9">
            <w:pPr>
              <w:rPr>
                <w:sz w:val="18"/>
                <w:szCs w:val="18"/>
              </w:rPr>
            </w:pPr>
            <w:r>
              <w:rPr>
                <w:sz w:val="18"/>
                <w:szCs w:val="18"/>
              </w:rPr>
              <w:t>Nombre del s</w:t>
            </w:r>
            <w:r w:rsidR="00E519E2" w:rsidRPr="00E35ADD">
              <w:rPr>
                <w:sz w:val="18"/>
                <w:szCs w:val="18"/>
              </w:rPr>
              <w:t>istema TI</w:t>
            </w:r>
            <w:r w:rsidR="00E9444D">
              <w:rPr>
                <w:sz w:val="18"/>
                <w:szCs w:val="18"/>
              </w:rPr>
              <w:t>C</w:t>
            </w:r>
          </w:p>
        </w:tc>
        <w:tc>
          <w:tcPr>
            <w:tcW w:w="3148" w:type="dxa"/>
            <w:shd w:val="clear" w:color="auto" w:fill="E7E6E6" w:themeFill="background2"/>
          </w:tcPr>
          <w:p w14:paraId="2363FB66" w14:textId="73CABC78" w:rsidR="00E519E2" w:rsidRPr="00E35ADD" w:rsidRDefault="00E519E2" w:rsidP="00D11DC9">
            <w:pPr>
              <w:rPr>
                <w:sz w:val="18"/>
                <w:szCs w:val="18"/>
              </w:rPr>
            </w:pPr>
            <w:r w:rsidRPr="00E35ADD">
              <w:rPr>
                <w:sz w:val="18"/>
                <w:szCs w:val="18"/>
              </w:rPr>
              <w:t>Descripción</w:t>
            </w:r>
            <w:r w:rsidR="00021A4C">
              <w:rPr>
                <w:sz w:val="18"/>
                <w:szCs w:val="18"/>
              </w:rPr>
              <w:t xml:space="preserve"> del sistema TI</w:t>
            </w:r>
            <w:r w:rsidR="00E9444D">
              <w:rPr>
                <w:sz w:val="18"/>
                <w:szCs w:val="18"/>
              </w:rPr>
              <w:t>C</w:t>
            </w:r>
          </w:p>
        </w:tc>
        <w:tc>
          <w:tcPr>
            <w:tcW w:w="2378" w:type="dxa"/>
            <w:shd w:val="clear" w:color="auto" w:fill="E7E6E6" w:themeFill="background2"/>
          </w:tcPr>
          <w:p w14:paraId="4DB04934" w14:textId="6904564D" w:rsidR="00E519E2" w:rsidRPr="00E35ADD" w:rsidRDefault="00E519E2" w:rsidP="00D11DC9">
            <w:pPr>
              <w:rPr>
                <w:sz w:val="18"/>
                <w:szCs w:val="18"/>
              </w:rPr>
            </w:pPr>
            <w:r w:rsidRPr="00E35ADD">
              <w:rPr>
                <w:sz w:val="18"/>
                <w:szCs w:val="18"/>
              </w:rPr>
              <w:t>Tipo</w:t>
            </w:r>
            <w:r w:rsidR="00021A4C">
              <w:rPr>
                <w:sz w:val="18"/>
                <w:szCs w:val="18"/>
              </w:rPr>
              <w:t xml:space="preserve"> de sistema</w:t>
            </w:r>
            <w:r w:rsidR="00E9444D">
              <w:rPr>
                <w:sz w:val="18"/>
                <w:szCs w:val="18"/>
              </w:rPr>
              <w:t xml:space="preserve"> TIC </w:t>
            </w:r>
          </w:p>
        </w:tc>
        <w:tc>
          <w:tcPr>
            <w:tcW w:w="1293" w:type="dxa"/>
            <w:shd w:val="clear" w:color="auto" w:fill="E7E6E6" w:themeFill="background2"/>
          </w:tcPr>
          <w:p w14:paraId="7EF51EDD" w14:textId="6659FACE" w:rsidR="00E519E2" w:rsidRPr="00E35ADD" w:rsidRDefault="00E519E2" w:rsidP="00D11DC9">
            <w:pPr>
              <w:rPr>
                <w:sz w:val="18"/>
                <w:szCs w:val="18"/>
              </w:rPr>
            </w:pPr>
            <w:r w:rsidRPr="00E35ADD">
              <w:rPr>
                <w:sz w:val="18"/>
                <w:szCs w:val="18"/>
              </w:rPr>
              <w:t>Proveedor</w:t>
            </w:r>
            <w:r w:rsidR="00021A4C">
              <w:rPr>
                <w:sz w:val="18"/>
                <w:szCs w:val="18"/>
              </w:rPr>
              <w:t xml:space="preserve"> del sistema</w:t>
            </w:r>
            <w:r w:rsidR="00E9444D">
              <w:rPr>
                <w:sz w:val="18"/>
                <w:szCs w:val="18"/>
              </w:rPr>
              <w:t xml:space="preserve"> TIC </w:t>
            </w:r>
          </w:p>
        </w:tc>
        <w:tc>
          <w:tcPr>
            <w:tcW w:w="1583" w:type="dxa"/>
            <w:shd w:val="clear" w:color="auto" w:fill="E7E6E6" w:themeFill="background2"/>
          </w:tcPr>
          <w:p w14:paraId="1CADEF5C" w14:textId="11495C89" w:rsidR="00E519E2" w:rsidRPr="00E35ADD" w:rsidRDefault="00021A4C" w:rsidP="00D11DC9">
            <w:pPr>
              <w:rPr>
                <w:sz w:val="18"/>
                <w:szCs w:val="18"/>
              </w:rPr>
            </w:pPr>
            <w:r w:rsidRPr="00021A4C">
              <w:rPr>
                <w:sz w:val="18"/>
                <w:szCs w:val="18"/>
              </w:rPr>
              <w:t>Infraestructura</w:t>
            </w:r>
            <w:r w:rsidR="00E9444D">
              <w:rPr>
                <w:sz w:val="18"/>
                <w:szCs w:val="18"/>
              </w:rPr>
              <w:t xml:space="preserve"> TIC </w:t>
            </w:r>
            <w:r w:rsidRPr="00021A4C">
              <w:rPr>
                <w:sz w:val="18"/>
                <w:szCs w:val="18"/>
              </w:rPr>
              <w:t>de apoyo</w:t>
            </w:r>
          </w:p>
        </w:tc>
        <w:tc>
          <w:tcPr>
            <w:tcW w:w="1874" w:type="dxa"/>
            <w:shd w:val="clear" w:color="auto" w:fill="E7E6E6" w:themeFill="background2"/>
          </w:tcPr>
          <w:p w14:paraId="57C465A0" w14:textId="77777777" w:rsidR="00E519E2" w:rsidRPr="00E35ADD" w:rsidRDefault="00E519E2" w:rsidP="00D11DC9">
            <w:pPr>
              <w:rPr>
                <w:sz w:val="18"/>
                <w:szCs w:val="18"/>
              </w:rPr>
            </w:pPr>
            <w:r w:rsidRPr="00E35ADD">
              <w:rPr>
                <w:sz w:val="18"/>
                <w:szCs w:val="18"/>
              </w:rPr>
              <w:t>Proveedor infra</w:t>
            </w:r>
          </w:p>
        </w:tc>
        <w:tc>
          <w:tcPr>
            <w:tcW w:w="2492" w:type="dxa"/>
            <w:shd w:val="clear" w:color="auto" w:fill="E7E6E6" w:themeFill="background2"/>
          </w:tcPr>
          <w:p w14:paraId="247B96B9" w14:textId="4CA605EF" w:rsidR="00E519E2" w:rsidRPr="00E35ADD" w:rsidRDefault="00695742" w:rsidP="00D11DC9">
            <w:pPr>
              <w:rPr>
                <w:sz w:val="18"/>
                <w:szCs w:val="18"/>
              </w:rPr>
            </w:pPr>
            <w:r>
              <w:rPr>
                <w:sz w:val="18"/>
                <w:szCs w:val="18"/>
              </w:rPr>
              <w:t xml:space="preserve">Administradores </w:t>
            </w:r>
            <w:r w:rsidR="00021A4C">
              <w:rPr>
                <w:sz w:val="18"/>
                <w:szCs w:val="18"/>
              </w:rPr>
              <w:t>del sistema</w:t>
            </w:r>
            <w:r w:rsidR="00E9444D">
              <w:rPr>
                <w:sz w:val="18"/>
                <w:szCs w:val="18"/>
              </w:rPr>
              <w:t xml:space="preserve"> TIC </w:t>
            </w:r>
          </w:p>
        </w:tc>
      </w:tr>
      <w:bookmarkEnd w:id="1"/>
      <w:tr w:rsidR="00E519E2" w:rsidRPr="00E35ADD" w14:paraId="4AE63896" w14:textId="77777777" w:rsidTr="00F10D7E">
        <w:trPr>
          <w:trHeight w:val="522"/>
        </w:trPr>
        <w:tc>
          <w:tcPr>
            <w:tcW w:w="550" w:type="dxa"/>
            <w:tcBorders>
              <w:top w:val="single" w:sz="8" w:space="0" w:color="auto"/>
              <w:bottom w:val="single" w:sz="8" w:space="0" w:color="auto"/>
            </w:tcBorders>
          </w:tcPr>
          <w:p w14:paraId="4A7355E5" w14:textId="77777777" w:rsidR="00E519E2" w:rsidRPr="00E35ADD" w:rsidRDefault="00E519E2" w:rsidP="00D11DC9">
            <w:pPr>
              <w:rPr>
                <w:color w:val="4472C4" w:themeColor="accent5"/>
                <w:sz w:val="18"/>
                <w:szCs w:val="18"/>
              </w:rPr>
            </w:pPr>
            <w:r w:rsidRPr="00E35ADD">
              <w:rPr>
                <w:color w:val="4472C4" w:themeColor="accent5"/>
                <w:sz w:val="18"/>
                <w:szCs w:val="18"/>
              </w:rPr>
              <w:t>1</w:t>
            </w:r>
          </w:p>
        </w:tc>
        <w:tc>
          <w:tcPr>
            <w:tcW w:w="1416" w:type="dxa"/>
            <w:tcBorders>
              <w:top w:val="single" w:sz="8" w:space="0" w:color="auto"/>
              <w:bottom w:val="single" w:sz="8" w:space="0" w:color="auto"/>
            </w:tcBorders>
          </w:tcPr>
          <w:p w14:paraId="45B30C7B" w14:textId="67A58088" w:rsidR="00E519E2" w:rsidRPr="00E35ADD" w:rsidRDefault="002351FE" w:rsidP="00D11DC9">
            <w:pPr>
              <w:rPr>
                <w:color w:val="4472C4" w:themeColor="accent5"/>
                <w:sz w:val="18"/>
                <w:szCs w:val="18"/>
              </w:rPr>
            </w:pPr>
            <w:r>
              <w:rPr>
                <w:color w:val="4472C4" w:themeColor="accent5"/>
                <w:sz w:val="18"/>
                <w:szCs w:val="18"/>
              </w:rPr>
              <w:t>[</w:t>
            </w:r>
            <w:r w:rsidR="0075359F">
              <w:rPr>
                <w:color w:val="4472C4" w:themeColor="accent5"/>
                <w:sz w:val="18"/>
                <w:szCs w:val="18"/>
              </w:rPr>
              <w:t>Nombre</w:t>
            </w:r>
            <w:r>
              <w:rPr>
                <w:color w:val="4472C4" w:themeColor="accent5"/>
                <w:sz w:val="18"/>
                <w:szCs w:val="18"/>
              </w:rPr>
              <w:t>]</w:t>
            </w:r>
          </w:p>
        </w:tc>
        <w:tc>
          <w:tcPr>
            <w:tcW w:w="3148" w:type="dxa"/>
            <w:tcBorders>
              <w:top w:val="single" w:sz="8" w:space="0" w:color="auto"/>
              <w:bottom w:val="single" w:sz="8" w:space="0" w:color="auto"/>
            </w:tcBorders>
          </w:tcPr>
          <w:p w14:paraId="00F29FCE" w14:textId="4780AA41" w:rsidR="00E519E2" w:rsidRPr="00E35ADD" w:rsidRDefault="00021A4C" w:rsidP="00D11DC9">
            <w:pPr>
              <w:rPr>
                <w:color w:val="4472C4" w:themeColor="accent5"/>
                <w:sz w:val="18"/>
                <w:szCs w:val="18"/>
              </w:rPr>
            </w:pPr>
            <w:r>
              <w:rPr>
                <w:color w:val="4472C4" w:themeColor="accent5"/>
                <w:sz w:val="18"/>
                <w:szCs w:val="18"/>
              </w:rPr>
              <w:t>Sistema</w:t>
            </w:r>
            <w:r w:rsidR="00E9444D">
              <w:rPr>
                <w:color w:val="4472C4" w:themeColor="accent5"/>
                <w:sz w:val="18"/>
                <w:szCs w:val="18"/>
              </w:rPr>
              <w:t xml:space="preserve"> TIC </w:t>
            </w:r>
            <w:r w:rsidR="004B1106">
              <w:rPr>
                <w:color w:val="4472C4" w:themeColor="accent5"/>
                <w:sz w:val="18"/>
                <w:szCs w:val="18"/>
              </w:rPr>
              <w:t xml:space="preserve">que </w:t>
            </w:r>
            <w:r w:rsidR="00F10D7E">
              <w:rPr>
                <w:color w:val="4472C4" w:themeColor="accent5"/>
                <w:sz w:val="18"/>
                <w:szCs w:val="18"/>
              </w:rPr>
              <w:t xml:space="preserve">da soporte a los servicios de pago solicitados. De todos los </w:t>
            </w:r>
            <w:r w:rsidR="00BD5F67">
              <w:rPr>
                <w:color w:val="4472C4" w:themeColor="accent5"/>
                <w:sz w:val="18"/>
                <w:szCs w:val="18"/>
              </w:rPr>
              <w:t>módulos ofertados</w:t>
            </w:r>
            <w:r w:rsidR="00F10D7E">
              <w:rPr>
                <w:color w:val="4472C4" w:themeColor="accent5"/>
                <w:sz w:val="18"/>
                <w:szCs w:val="18"/>
              </w:rPr>
              <w:t xml:space="preserve"> por el proveedor, se utilizarán estos tres: “</w:t>
            </w:r>
            <w:r w:rsidR="00F10D7E" w:rsidRPr="00E9444D">
              <w:rPr>
                <w:i/>
                <w:iCs/>
                <w:color w:val="4472C4" w:themeColor="accent5"/>
                <w:sz w:val="18"/>
                <w:szCs w:val="18"/>
              </w:rPr>
              <w:t>backoffice</w:t>
            </w:r>
            <w:r w:rsidR="00F10D7E">
              <w:rPr>
                <w:color w:val="4472C4" w:themeColor="accent5"/>
                <w:sz w:val="18"/>
                <w:szCs w:val="18"/>
              </w:rPr>
              <w:t>”, “tu remesa”, “tu transferencia”.</w:t>
            </w:r>
          </w:p>
        </w:tc>
        <w:tc>
          <w:tcPr>
            <w:tcW w:w="2378" w:type="dxa"/>
            <w:tcBorders>
              <w:top w:val="single" w:sz="8" w:space="0" w:color="auto"/>
              <w:bottom w:val="single" w:sz="8" w:space="0" w:color="auto"/>
            </w:tcBorders>
          </w:tcPr>
          <w:p w14:paraId="76E9627F" w14:textId="77777777" w:rsidR="00E519E2" w:rsidRPr="00E35ADD" w:rsidRDefault="00E519E2" w:rsidP="00D11DC9">
            <w:pPr>
              <w:rPr>
                <w:color w:val="4472C4" w:themeColor="accent5"/>
                <w:sz w:val="18"/>
                <w:szCs w:val="18"/>
              </w:rPr>
            </w:pPr>
            <w:r w:rsidRPr="00E35ADD">
              <w:rPr>
                <w:color w:val="4472C4" w:themeColor="accent5"/>
                <w:sz w:val="18"/>
                <w:szCs w:val="18"/>
              </w:rPr>
              <w:t>Producto de mercado</w:t>
            </w:r>
          </w:p>
        </w:tc>
        <w:tc>
          <w:tcPr>
            <w:tcW w:w="1293" w:type="dxa"/>
            <w:tcBorders>
              <w:top w:val="single" w:sz="8" w:space="0" w:color="auto"/>
              <w:bottom w:val="single" w:sz="8" w:space="0" w:color="auto"/>
            </w:tcBorders>
          </w:tcPr>
          <w:p w14:paraId="727498F9" w14:textId="40AD6EA2" w:rsidR="00E519E2" w:rsidRPr="00E35ADD" w:rsidRDefault="0075359F" w:rsidP="00D11DC9">
            <w:pPr>
              <w:rPr>
                <w:color w:val="4472C4" w:themeColor="accent5"/>
                <w:sz w:val="18"/>
                <w:szCs w:val="18"/>
              </w:rPr>
            </w:pPr>
            <w:r>
              <w:rPr>
                <w:color w:val="4472C4" w:themeColor="accent5"/>
                <w:sz w:val="18"/>
                <w:szCs w:val="18"/>
              </w:rPr>
              <w:t>Denominación social</w:t>
            </w:r>
          </w:p>
        </w:tc>
        <w:tc>
          <w:tcPr>
            <w:tcW w:w="1583" w:type="dxa"/>
            <w:tcBorders>
              <w:top w:val="single" w:sz="8" w:space="0" w:color="auto"/>
              <w:bottom w:val="single" w:sz="8" w:space="0" w:color="auto"/>
            </w:tcBorders>
          </w:tcPr>
          <w:p w14:paraId="7E1D70FB" w14:textId="77777777" w:rsidR="00E519E2" w:rsidRPr="00E35ADD" w:rsidRDefault="00E519E2" w:rsidP="00D11DC9">
            <w:pPr>
              <w:rPr>
                <w:color w:val="4472C4" w:themeColor="accent5"/>
                <w:sz w:val="18"/>
                <w:szCs w:val="18"/>
              </w:rPr>
            </w:pPr>
            <w:r w:rsidRPr="00E35ADD">
              <w:rPr>
                <w:color w:val="4472C4" w:themeColor="accent5"/>
                <w:sz w:val="18"/>
                <w:szCs w:val="18"/>
              </w:rPr>
              <w:t>De terceros</w:t>
            </w:r>
          </w:p>
        </w:tc>
        <w:tc>
          <w:tcPr>
            <w:tcW w:w="1874" w:type="dxa"/>
            <w:tcBorders>
              <w:top w:val="single" w:sz="8" w:space="0" w:color="auto"/>
              <w:bottom w:val="single" w:sz="8" w:space="0" w:color="auto"/>
            </w:tcBorders>
          </w:tcPr>
          <w:p w14:paraId="4A843602" w14:textId="7602BF5B" w:rsidR="00E519E2" w:rsidRPr="00E35ADD" w:rsidRDefault="0075359F" w:rsidP="00D11DC9">
            <w:pPr>
              <w:rPr>
                <w:color w:val="4472C4" w:themeColor="accent5"/>
                <w:sz w:val="18"/>
                <w:szCs w:val="18"/>
              </w:rPr>
            </w:pPr>
            <w:r>
              <w:rPr>
                <w:color w:val="4472C4" w:themeColor="accent5"/>
                <w:sz w:val="18"/>
                <w:szCs w:val="18"/>
              </w:rPr>
              <w:t>Denominación social</w:t>
            </w:r>
          </w:p>
        </w:tc>
        <w:tc>
          <w:tcPr>
            <w:tcW w:w="2492" w:type="dxa"/>
            <w:tcBorders>
              <w:top w:val="single" w:sz="8" w:space="0" w:color="auto"/>
              <w:bottom w:val="single" w:sz="8" w:space="0" w:color="auto"/>
            </w:tcBorders>
          </w:tcPr>
          <w:p w14:paraId="4D18C910" w14:textId="39F887FE" w:rsidR="00E519E2" w:rsidRPr="00E35ADD" w:rsidRDefault="005D5B4E" w:rsidP="00D11DC9">
            <w:pPr>
              <w:rPr>
                <w:color w:val="4472C4" w:themeColor="accent5"/>
                <w:sz w:val="18"/>
                <w:szCs w:val="18"/>
              </w:rPr>
            </w:pPr>
            <w:r>
              <w:rPr>
                <w:color w:val="4472C4" w:themeColor="accent5"/>
                <w:sz w:val="18"/>
                <w:szCs w:val="18"/>
              </w:rPr>
              <w:t xml:space="preserve">La sociedad [denominación social] </w:t>
            </w:r>
            <w:r w:rsidR="004B1106">
              <w:rPr>
                <w:color w:val="4472C4" w:themeColor="accent5"/>
                <w:sz w:val="18"/>
                <w:szCs w:val="18"/>
              </w:rPr>
              <w:t xml:space="preserve">está a cargo del mantenimiento correctivo. Para el resto de </w:t>
            </w:r>
            <w:r w:rsidR="00F10D7E">
              <w:rPr>
                <w:color w:val="4472C4" w:themeColor="accent5"/>
                <w:sz w:val="18"/>
                <w:szCs w:val="18"/>
              </w:rPr>
              <w:t>los aspectos</w:t>
            </w:r>
            <w:r w:rsidR="004B1106">
              <w:rPr>
                <w:color w:val="4472C4" w:themeColor="accent5"/>
                <w:sz w:val="18"/>
                <w:szCs w:val="18"/>
              </w:rPr>
              <w:t>, el sistema TI</w:t>
            </w:r>
            <w:r w:rsidR="00DC568F">
              <w:rPr>
                <w:color w:val="4472C4" w:themeColor="accent5"/>
                <w:sz w:val="18"/>
                <w:szCs w:val="18"/>
              </w:rPr>
              <w:t>C</w:t>
            </w:r>
            <w:r w:rsidR="004B1106">
              <w:rPr>
                <w:color w:val="4472C4" w:themeColor="accent5"/>
                <w:sz w:val="18"/>
                <w:szCs w:val="18"/>
              </w:rPr>
              <w:t xml:space="preserve"> es operado por personal de la propia Entidad</w:t>
            </w:r>
          </w:p>
        </w:tc>
      </w:tr>
      <w:tr w:rsidR="00F10D7E" w:rsidRPr="00E35ADD" w14:paraId="6DF44E8D" w14:textId="77777777" w:rsidTr="00074599">
        <w:trPr>
          <w:trHeight w:val="522"/>
        </w:trPr>
        <w:tc>
          <w:tcPr>
            <w:tcW w:w="550" w:type="dxa"/>
            <w:tcBorders>
              <w:top w:val="single" w:sz="8" w:space="0" w:color="auto"/>
              <w:bottom w:val="single" w:sz="8" w:space="0" w:color="auto"/>
            </w:tcBorders>
          </w:tcPr>
          <w:p w14:paraId="2DC05871" w14:textId="50767C5F" w:rsidR="00F10D7E" w:rsidRPr="00E35ADD" w:rsidRDefault="00F10D7E" w:rsidP="00D11DC9">
            <w:pPr>
              <w:rPr>
                <w:color w:val="4472C4" w:themeColor="accent5"/>
                <w:sz w:val="18"/>
                <w:szCs w:val="18"/>
              </w:rPr>
            </w:pPr>
            <w:r>
              <w:rPr>
                <w:color w:val="4472C4" w:themeColor="accent5"/>
                <w:sz w:val="18"/>
                <w:szCs w:val="18"/>
              </w:rPr>
              <w:t>2</w:t>
            </w:r>
          </w:p>
        </w:tc>
        <w:tc>
          <w:tcPr>
            <w:tcW w:w="1416" w:type="dxa"/>
            <w:tcBorders>
              <w:top w:val="single" w:sz="8" w:space="0" w:color="auto"/>
              <w:bottom w:val="single" w:sz="8" w:space="0" w:color="auto"/>
            </w:tcBorders>
          </w:tcPr>
          <w:p w14:paraId="470DC1CA" w14:textId="0293ECCA" w:rsidR="00F10D7E" w:rsidRDefault="002351FE" w:rsidP="00D11DC9">
            <w:pPr>
              <w:rPr>
                <w:color w:val="4472C4" w:themeColor="accent5"/>
                <w:sz w:val="18"/>
                <w:szCs w:val="18"/>
              </w:rPr>
            </w:pPr>
            <w:r>
              <w:rPr>
                <w:color w:val="4472C4" w:themeColor="accent5"/>
                <w:sz w:val="18"/>
                <w:szCs w:val="18"/>
              </w:rPr>
              <w:t>[</w:t>
            </w:r>
            <w:r w:rsidR="0075359F">
              <w:rPr>
                <w:color w:val="4472C4" w:themeColor="accent5"/>
                <w:sz w:val="18"/>
                <w:szCs w:val="18"/>
              </w:rPr>
              <w:t>Nombre</w:t>
            </w:r>
            <w:r>
              <w:rPr>
                <w:color w:val="4472C4" w:themeColor="accent5"/>
                <w:sz w:val="18"/>
                <w:szCs w:val="18"/>
              </w:rPr>
              <w:t>]</w:t>
            </w:r>
          </w:p>
        </w:tc>
        <w:tc>
          <w:tcPr>
            <w:tcW w:w="3148" w:type="dxa"/>
            <w:tcBorders>
              <w:top w:val="single" w:sz="8" w:space="0" w:color="auto"/>
              <w:bottom w:val="single" w:sz="8" w:space="0" w:color="auto"/>
            </w:tcBorders>
          </w:tcPr>
          <w:p w14:paraId="75D03AF2" w14:textId="70892EE0" w:rsidR="00F10D7E" w:rsidRDefault="00F10D7E" w:rsidP="00D11DC9">
            <w:pPr>
              <w:rPr>
                <w:color w:val="4472C4" w:themeColor="accent5"/>
                <w:sz w:val="18"/>
                <w:szCs w:val="18"/>
              </w:rPr>
            </w:pPr>
            <w:r w:rsidRPr="00E35ADD">
              <w:rPr>
                <w:color w:val="4472C4" w:themeColor="accent5"/>
                <w:sz w:val="18"/>
                <w:szCs w:val="18"/>
              </w:rPr>
              <w:t>Utilidad de reconocimiento facial</w:t>
            </w:r>
            <w:r w:rsidR="00074599">
              <w:rPr>
                <w:color w:val="4472C4" w:themeColor="accent5"/>
                <w:sz w:val="18"/>
                <w:szCs w:val="18"/>
              </w:rPr>
              <w:t xml:space="preserve"> empleada para el KYC</w:t>
            </w:r>
          </w:p>
        </w:tc>
        <w:tc>
          <w:tcPr>
            <w:tcW w:w="2378" w:type="dxa"/>
            <w:tcBorders>
              <w:top w:val="single" w:sz="8" w:space="0" w:color="auto"/>
              <w:bottom w:val="single" w:sz="8" w:space="0" w:color="auto"/>
            </w:tcBorders>
          </w:tcPr>
          <w:p w14:paraId="50724A94" w14:textId="2E1B7A1D" w:rsidR="00F10D7E" w:rsidRPr="00E35ADD" w:rsidRDefault="00074599" w:rsidP="00D11DC9">
            <w:pPr>
              <w:rPr>
                <w:color w:val="4472C4" w:themeColor="accent5"/>
                <w:sz w:val="18"/>
                <w:szCs w:val="18"/>
              </w:rPr>
            </w:pPr>
            <w:r w:rsidRPr="00E35ADD">
              <w:rPr>
                <w:color w:val="4472C4" w:themeColor="accent5"/>
                <w:sz w:val="18"/>
                <w:szCs w:val="18"/>
              </w:rPr>
              <w:t>Producto de mercado</w:t>
            </w:r>
          </w:p>
        </w:tc>
        <w:tc>
          <w:tcPr>
            <w:tcW w:w="1293" w:type="dxa"/>
            <w:tcBorders>
              <w:top w:val="single" w:sz="8" w:space="0" w:color="auto"/>
              <w:bottom w:val="single" w:sz="8" w:space="0" w:color="auto"/>
            </w:tcBorders>
          </w:tcPr>
          <w:p w14:paraId="4BA3E290" w14:textId="3E6538DE" w:rsidR="00F10D7E" w:rsidRDefault="0075359F" w:rsidP="00D11DC9">
            <w:pPr>
              <w:rPr>
                <w:color w:val="4472C4" w:themeColor="accent5"/>
                <w:sz w:val="18"/>
                <w:szCs w:val="18"/>
              </w:rPr>
            </w:pPr>
            <w:r>
              <w:rPr>
                <w:color w:val="4472C4" w:themeColor="accent5"/>
                <w:sz w:val="18"/>
                <w:szCs w:val="18"/>
              </w:rPr>
              <w:t>Denominación social</w:t>
            </w:r>
          </w:p>
        </w:tc>
        <w:tc>
          <w:tcPr>
            <w:tcW w:w="1583" w:type="dxa"/>
            <w:tcBorders>
              <w:top w:val="single" w:sz="8" w:space="0" w:color="auto"/>
              <w:bottom w:val="single" w:sz="8" w:space="0" w:color="auto"/>
            </w:tcBorders>
          </w:tcPr>
          <w:p w14:paraId="69377D23" w14:textId="5018FEC5" w:rsidR="00F10D7E" w:rsidRPr="00E35ADD" w:rsidRDefault="00074599" w:rsidP="00D11DC9">
            <w:pPr>
              <w:rPr>
                <w:color w:val="4472C4" w:themeColor="accent5"/>
                <w:sz w:val="18"/>
                <w:szCs w:val="18"/>
              </w:rPr>
            </w:pPr>
            <w:r>
              <w:rPr>
                <w:color w:val="4472C4" w:themeColor="accent5"/>
                <w:sz w:val="18"/>
                <w:szCs w:val="18"/>
              </w:rPr>
              <w:t>De terceros</w:t>
            </w:r>
          </w:p>
        </w:tc>
        <w:tc>
          <w:tcPr>
            <w:tcW w:w="1874" w:type="dxa"/>
            <w:tcBorders>
              <w:top w:val="single" w:sz="8" w:space="0" w:color="auto"/>
              <w:bottom w:val="single" w:sz="8" w:space="0" w:color="auto"/>
            </w:tcBorders>
          </w:tcPr>
          <w:p w14:paraId="10C884DB" w14:textId="4A0BD135" w:rsidR="00F10D7E" w:rsidRDefault="0075359F" w:rsidP="00D11DC9">
            <w:pPr>
              <w:rPr>
                <w:color w:val="4472C4" w:themeColor="accent5"/>
                <w:sz w:val="18"/>
                <w:szCs w:val="18"/>
              </w:rPr>
            </w:pPr>
            <w:r>
              <w:rPr>
                <w:color w:val="4472C4" w:themeColor="accent5"/>
                <w:sz w:val="18"/>
                <w:szCs w:val="18"/>
              </w:rPr>
              <w:t>Denominación social</w:t>
            </w:r>
          </w:p>
        </w:tc>
        <w:tc>
          <w:tcPr>
            <w:tcW w:w="2492" w:type="dxa"/>
            <w:tcBorders>
              <w:top w:val="single" w:sz="8" w:space="0" w:color="auto"/>
              <w:bottom w:val="single" w:sz="8" w:space="0" w:color="auto"/>
            </w:tcBorders>
          </w:tcPr>
          <w:p w14:paraId="779D7090" w14:textId="1D5E8E42" w:rsidR="00F10D7E" w:rsidRPr="004B1106" w:rsidRDefault="00074599" w:rsidP="00D11DC9">
            <w:pPr>
              <w:rPr>
                <w:color w:val="4472C4" w:themeColor="accent5"/>
                <w:sz w:val="18"/>
                <w:szCs w:val="18"/>
              </w:rPr>
            </w:pPr>
            <w:r>
              <w:rPr>
                <w:color w:val="4472C4" w:themeColor="accent5"/>
                <w:sz w:val="18"/>
                <w:szCs w:val="18"/>
              </w:rPr>
              <w:t xml:space="preserve">Está totalmente administrado por el personal de </w:t>
            </w:r>
            <w:r w:rsidR="005D5B4E">
              <w:rPr>
                <w:color w:val="4472C4" w:themeColor="accent5"/>
                <w:sz w:val="18"/>
                <w:szCs w:val="18"/>
              </w:rPr>
              <w:t>[denominación social]</w:t>
            </w:r>
          </w:p>
        </w:tc>
      </w:tr>
      <w:tr w:rsidR="00074599" w:rsidRPr="00E35ADD" w14:paraId="05C5012F" w14:textId="77777777" w:rsidTr="004B1106">
        <w:trPr>
          <w:trHeight w:val="522"/>
        </w:trPr>
        <w:tc>
          <w:tcPr>
            <w:tcW w:w="550" w:type="dxa"/>
            <w:tcBorders>
              <w:top w:val="single" w:sz="8" w:space="0" w:color="auto"/>
              <w:bottom w:val="single" w:sz="4" w:space="0" w:color="auto"/>
            </w:tcBorders>
          </w:tcPr>
          <w:p w14:paraId="368D370D" w14:textId="1FD1FBB7" w:rsidR="00074599" w:rsidRDefault="00074599" w:rsidP="00D11DC9">
            <w:pPr>
              <w:rPr>
                <w:color w:val="4472C4" w:themeColor="accent5"/>
                <w:sz w:val="18"/>
                <w:szCs w:val="18"/>
              </w:rPr>
            </w:pPr>
            <w:r>
              <w:rPr>
                <w:color w:val="4472C4" w:themeColor="accent5"/>
                <w:sz w:val="18"/>
                <w:szCs w:val="18"/>
              </w:rPr>
              <w:lastRenderedPageBreak/>
              <w:t>3</w:t>
            </w:r>
          </w:p>
        </w:tc>
        <w:tc>
          <w:tcPr>
            <w:tcW w:w="1416" w:type="dxa"/>
            <w:tcBorders>
              <w:top w:val="single" w:sz="8" w:space="0" w:color="auto"/>
              <w:bottom w:val="single" w:sz="4" w:space="0" w:color="auto"/>
            </w:tcBorders>
          </w:tcPr>
          <w:p w14:paraId="6285B8E0" w14:textId="6CD7606C" w:rsidR="00074599" w:rsidRPr="00E35ADD" w:rsidRDefault="002351FE" w:rsidP="00D11DC9">
            <w:pPr>
              <w:rPr>
                <w:color w:val="4472C4" w:themeColor="accent5"/>
                <w:sz w:val="18"/>
                <w:szCs w:val="18"/>
              </w:rPr>
            </w:pPr>
            <w:r>
              <w:rPr>
                <w:color w:val="4472C4" w:themeColor="accent5"/>
                <w:sz w:val="18"/>
                <w:szCs w:val="18"/>
              </w:rPr>
              <w:t>[</w:t>
            </w:r>
            <w:r w:rsidR="005D5B4E">
              <w:rPr>
                <w:color w:val="4472C4" w:themeColor="accent5"/>
                <w:sz w:val="18"/>
                <w:szCs w:val="18"/>
              </w:rPr>
              <w:t>Nombre</w:t>
            </w:r>
            <w:r>
              <w:rPr>
                <w:color w:val="4472C4" w:themeColor="accent5"/>
                <w:sz w:val="18"/>
                <w:szCs w:val="18"/>
              </w:rPr>
              <w:t>]</w:t>
            </w:r>
          </w:p>
        </w:tc>
        <w:tc>
          <w:tcPr>
            <w:tcW w:w="3148" w:type="dxa"/>
            <w:tcBorders>
              <w:top w:val="single" w:sz="8" w:space="0" w:color="auto"/>
              <w:bottom w:val="single" w:sz="4" w:space="0" w:color="auto"/>
            </w:tcBorders>
          </w:tcPr>
          <w:p w14:paraId="3F124A55" w14:textId="13E505B0" w:rsidR="00074599" w:rsidRPr="00E35ADD" w:rsidRDefault="00074599" w:rsidP="00D11DC9">
            <w:pPr>
              <w:rPr>
                <w:color w:val="4472C4" w:themeColor="accent5"/>
                <w:sz w:val="18"/>
                <w:szCs w:val="18"/>
              </w:rPr>
            </w:pPr>
            <w:r>
              <w:rPr>
                <w:color w:val="4472C4" w:themeColor="accent5"/>
                <w:sz w:val="18"/>
                <w:szCs w:val="18"/>
              </w:rPr>
              <w:t>Herramienta para detectar transacciones sospechosas de fraude</w:t>
            </w:r>
          </w:p>
        </w:tc>
        <w:tc>
          <w:tcPr>
            <w:tcW w:w="2378" w:type="dxa"/>
            <w:tcBorders>
              <w:top w:val="single" w:sz="8" w:space="0" w:color="auto"/>
              <w:bottom w:val="single" w:sz="4" w:space="0" w:color="auto"/>
            </w:tcBorders>
          </w:tcPr>
          <w:p w14:paraId="3BBA7A5E" w14:textId="01CA5D4E" w:rsidR="00074599" w:rsidRPr="00E35ADD" w:rsidRDefault="00074599" w:rsidP="00D11DC9">
            <w:pPr>
              <w:rPr>
                <w:color w:val="4472C4" w:themeColor="accent5"/>
                <w:sz w:val="18"/>
                <w:szCs w:val="18"/>
              </w:rPr>
            </w:pPr>
            <w:r>
              <w:rPr>
                <w:color w:val="4472C4" w:themeColor="accent5"/>
                <w:sz w:val="18"/>
                <w:szCs w:val="18"/>
              </w:rPr>
              <w:t>Desarrollo propio</w:t>
            </w:r>
          </w:p>
        </w:tc>
        <w:tc>
          <w:tcPr>
            <w:tcW w:w="1293" w:type="dxa"/>
            <w:tcBorders>
              <w:top w:val="single" w:sz="8" w:space="0" w:color="auto"/>
              <w:bottom w:val="single" w:sz="4" w:space="0" w:color="auto"/>
            </w:tcBorders>
          </w:tcPr>
          <w:p w14:paraId="7BF539AB" w14:textId="254CCF5F" w:rsidR="00074599" w:rsidRDefault="00074599" w:rsidP="00D11DC9">
            <w:pPr>
              <w:rPr>
                <w:color w:val="4472C4" w:themeColor="accent5"/>
                <w:sz w:val="18"/>
                <w:szCs w:val="18"/>
              </w:rPr>
            </w:pPr>
            <w:r>
              <w:rPr>
                <w:color w:val="4472C4" w:themeColor="accent5"/>
                <w:sz w:val="18"/>
                <w:szCs w:val="18"/>
              </w:rPr>
              <w:t>N/A</w:t>
            </w:r>
          </w:p>
        </w:tc>
        <w:tc>
          <w:tcPr>
            <w:tcW w:w="1583" w:type="dxa"/>
            <w:tcBorders>
              <w:top w:val="single" w:sz="8" w:space="0" w:color="auto"/>
              <w:bottom w:val="single" w:sz="4" w:space="0" w:color="auto"/>
            </w:tcBorders>
          </w:tcPr>
          <w:p w14:paraId="09B246F1" w14:textId="590C5E4F" w:rsidR="00074599" w:rsidRDefault="00074599" w:rsidP="00D11DC9">
            <w:pPr>
              <w:rPr>
                <w:color w:val="4472C4" w:themeColor="accent5"/>
                <w:sz w:val="18"/>
                <w:szCs w:val="18"/>
              </w:rPr>
            </w:pPr>
            <w:r>
              <w:rPr>
                <w:color w:val="4472C4" w:themeColor="accent5"/>
                <w:sz w:val="18"/>
                <w:szCs w:val="18"/>
              </w:rPr>
              <w:t>De terceros</w:t>
            </w:r>
          </w:p>
        </w:tc>
        <w:tc>
          <w:tcPr>
            <w:tcW w:w="1874" w:type="dxa"/>
            <w:tcBorders>
              <w:top w:val="single" w:sz="8" w:space="0" w:color="auto"/>
              <w:bottom w:val="single" w:sz="4" w:space="0" w:color="auto"/>
            </w:tcBorders>
          </w:tcPr>
          <w:p w14:paraId="17583BBC" w14:textId="4AAB8DDE" w:rsidR="00074599" w:rsidRDefault="0075359F" w:rsidP="00D11DC9">
            <w:pPr>
              <w:rPr>
                <w:color w:val="4472C4" w:themeColor="accent5"/>
                <w:sz w:val="18"/>
                <w:szCs w:val="18"/>
              </w:rPr>
            </w:pPr>
            <w:r>
              <w:rPr>
                <w:color w:val="4472C4" w:themeColor="accent5"/>
                <w:sz w:val="18"/>
                <w:szCs w:val="18"/>
              </w:rPr>
              <w:t>Denominación social</w:t>
            </w:r>
          </w:p>
        </w:tc>
        <w:tc>
          <w:tcPr>
            <w:tcW w:w="2492" w:type="dxa"/>
            <w:tcBorders>
              <w:top w:val="single" w:sz="8" w:space="0" w:color="auto"/>
              <w:bottom w:val="single" w:sz="4" w:space="0" w:color="auto"/>
            </w:tcBorders>
          </w:tcPr>
          <w:p w14:paraId="2EF846E8" w14:textId="4AE7D2F9" w:rsidR="00074599" w:rsidRPr="004B1106" w:rsidRDefault="00074599" w:rsidP="00D11DC9">
            <w:pPr>
              <w:rPr>
                <w:color w:val="4472C4" w:themeColor="accent5"/>
                <w:sz w:val="18"/>
                <w:szCs w:val="18"/>
              </w:rPr>
            </w:pPr>
            <w:r>
              <w:rPr>
                <w:color w:val="4472C4" w:themeColor="accent5"/>
                <w:sz w:val="18"/>
                <w:szCs w:val="18"/>
              </w:rPr>
              <w:t>Totalmente operada por personal de la Entidad.</w:t>
            </w:r>
          </w:p>
        </w:tc>
      </w:tr>
    </w:tbl>
    <w:p w14:paraId="7DC92752" w14:textId="77777777" w:rsidR="00E519E2" w:rsidRDefault="00E519E2" w:rsidP="00E519E2">
      <w:pPr>
        <w:pStyle w:val="Prrafodelista"/>
        <w:rPr>
          <w:b/>
        </w:rPr>
      </w:pPr>
    </w:p>
    <w:p w14:paraId="722A7EA2" w14:textId="77777777" w:rsidR="00E519E2" w:rsidRPr="00E519E2" w:rsidRDefault="00E519E2" w:rsidP="00E519E2">
      <w:pPr>
        <w:pStyle w:val="Prrafodelista"/>
        <w:rPr>
          <w:b/>
        </w:rPr>
      </w:pPr>
    </w:p>
    <w:p w14:paraId="6B2ADFA4" w14:textId="61163F0D" w:rsidR="00643D8E" w:rsidRDefault="00643D8E" w:rsidP="004A2C00">
      <w:pPr>
        <w:pStyle w:val="Prrafodelista"/>
        <w:numPr>
          <w:ilvl w:val="0"/>
          <w:numId w:val="41"/>
        </w:numPr>
        <w:rPr>
          <w:b/>
        </w:rPr>
      </w:pPr>
      <w:r>
        <w:rPr>
          <w:b/>
        </w:rPr>
        <w:t>I</w:t>
      </w:r>
      <w:r w:rsidRPr="00643D8E">
        <w:rPr>
          <w:b/>
        </w:rPr>
        <w:t>dentificación, descripción y características de los elementos de autenticación previstos a efectos de llevar a cabo la autenticación y/o autenticación reforzada de clientes</w:t>
      </w:r>
      <w:r w:rsidR="0077216C">
        <w:rPr>
          <w:b/>
        </w:rPr>
        <w:t>.</w:t>
      </w:r>
      <w:r w:rsidR="0077216C" w:rsidRPr="0077216C">
        <w:rPr>
          <w:b/>
        </w:rPr>
        <w:t xml:space="preserve"> </w:t>
      </w:r>
      <w:r w:rsidR="0077216C" w:rsidRPr="000D7487">
        <w:rPr>
          <w:b/>
          <w:u w:val="single"/>
        </w:rPr>
        <w:t>Por favor, rellene la tabla según instrucciones indicadas al final del documento y los ejemplos provistos</w:t>
      </w:r>
      <w:r w:rsidRPr="000D7487">
        <w:rPr>
          <w:b/>
          <w:u w:val="single"/>
        </w:rPr>
        <w:t>.</w:t>
      </w:r>
    </w:p>
    <w:p w14:paraId="3612F002" w14:textId="77777777" w:rsidR="00643D8E" w:rsidRDefault="00643D8E" w:rsidP="00643D8E">
      <w:pPr>
        <w:rPr>
          <w:b/>
        </w:rPr>
      </w:pPr>
    </w:p>
    <w:tbl>
      <w:tblPr>
        <w:tblStyle w:val="TablaInforme1"/>
        <w:tblW w:w="14665" w:type="dxa"/>
        <w:tblCellMar>
          <w:right w:w="284" w:type="dxa"/>
        </w:tblCellMar>
        <w:tblLook w:val="04A0" w:firstRow="1" w:lastRow="0" w:firstColumn="1" w:lastColumn="0" w:noHBand="0" w:noVBand="1"/>
      </w:tblPr>
      <w:tblGrid>
        <w:gridCol w:w="1318"/>
        <w:gridCol w:w="2323"/>
        <w:gridCol w:w="3038"/>
        <w:gridCol w:w="8004"/>
      </w:tblGrid>
      <w:tr w:rsidR="00DC0438" w:rsidRPr="001F7605" w14:paraId="6EDF5F7A" w14:textId="77777777" w:rsidTr="00F10339">
        <w:trPr>
          <w:cnfStyle w:val="100000000000" w:firstRow="1" w:lastRow="0" w:firstColumn="0" w:lastColumn="0" w:oddVBand="0" w:evenVBand="0" w:oddHBand="0" w:evenHBand="0" w:firstRowFirstColumn="0" w:firstRowLastColumn="0" w:lastRowFirstColumn="0" w:lastRowLastColumn="0"/>
          <w:trHeight w:val="233"/>
        </w:trPr>
        <w:tc>
          <w:tcPr>
            <w:tcW w:w="1311" w:type="dxa"/>
            <w:shd w:val="clear" w:color="auto" w:fill="E7E6E6" w:themeFill="background2"/>
          </w:tcPr>
          <w:p w14:paraId="731D6826" w14:textId="77777777" w:rsidR="00DC0438" w:rsidRPr="001F7605" w:rsidRDefault="00DC0438" w:rsidP="00D11DC9">
            <w:pPr>
              <w:rPr>
                <w:sz w:val="18"/>
                <w:szCs w:val="18"/>
              </w:rPr>
            </w:pPr>
            <w:bookmarkStart w:id="2" w:name="_Hlk183434574"/>
            <w:r w:rsidRPr="001F7605">
              <w:rPr>
                <w:sz w:val="18"/>
                <w:szCs w:val="18"/>
              </w:rPr>
              <w:t>Sí/No</w:t>
            </w:r>
          </w:p>
        </w:tc>
        <w:tc>
          <w:tcPr>
            <w:tcW w:w="2317" w:type="dxa"/>
            <w:shd w:val="clear" w:color="auto" w:fill="E7E6E6" w:themeFill="background2"/>
          </w:tcPr>
          <w:p w14:paraId="4A315F8F" w14:textId="77777777" w:rsidR="00DC0438" w:rsidRPr="001F7605" w:rsidRDefault="00DC0438" w:rsidP="00D11DC9">
            <w:pPr>
              <w:rPr>
                <w:sz w:val="18"/>
                <w:szCs w:val="18"/>
              </w:rPr>
            </w:pPr>
            <w:r w:rsidRPr="001F7605">
              <w:rPr>
                <w:sz w:val="18"/>
                <w:szCs w:val="18"/>
              </w:rPr>
              <w:t>Categoría</w:t>
            </w:r>
          </w:p>
        </w:tc>
        <w:tc>
          <w:tcPr>
            <w:tcW w:w="3033" w:type="dxa"/>
            <w:shd w:val="clear" w:color="auto" w:fill="E7E6E6" w:themeFill="background2"/>
          </w:tcPr>
          <w:p w14:paraId="632BBE33" w14:textId="77777777" w:rsidR="00DC0438" w:rsidRPr="001F7605" w:rsidRDefault="00DC0438" w:rsidP="00D11DC9">
            <w:pPr>
              <w:rPr>
                <w:sz w:val="18"/>
                <w:szCs w:val="18"/>
              </w:rPr>
            </w:pPr>
            <w:r w:rsidRPr="001F7605">
              <w:rPr>
                <w:sz w:val="18"/>
                <w:szCs w:val="18"/>
              </w:rPr>
              <w:t>Elemento de autenticación</w:t>
            </w:r>
          </w:p>
        </w:tc>
        <w:tc>
          <w:tcPr>
            <w:tcW w:w="8004" w:type="dxa"/>
            <w:shd w:val="clear" w:color="auto" w:fill="E7E6E6" w:themeFill="background2"/>
          </w:tcPr>
          <w:p w14:paraId="202C8EC9" w14:textId="63535E66" w:rsidR="00DC0438" w:rsidRPr="001F7605" w:rsidRDefault="00DC0438" w:rsidP="00D11DC9">
            <w:pPr>
              <w:rPr>
                <w:sz w:val="18"/>
                <w:szCs w:val="18"/>
              </w:rPr>
            </w:pPr>
            <w:r w:rsidRPr="001F7605">
              <w:rPr>
                <w:sz w:val="18"/>
                <w:szCs w:val="18"/>
              </w:rPr>
              <w:t>Descripción</w:t>
            </w:r>
            <w:r>
              <w:rPr>
                <w:sz w:val="18"/>
                <w:szCs w:val="18"/>
              </w:rPr>
              <w:t xml:space="preserve"> de la Implementación</w:t>
            </w:r>
          </w:p>
        </w:tc>
      </w:tr>
      <w:bookmarkEnd w:id="2"/>
      <w:tr w:rsidR="00DC0438" w:rsidRPr="001F7605" w14:paraId="3E08A489" w14:textId="77777777" w:rsidTr="00F10339">
        <w:trPr>
          <w:trHeight w:val="226"/>
        </w:trPr>
        <w:tc>
          <w:tcPr>
            <w:tcW w:w="1311" w:type="dxa"/>
          </w:tcPr>
          <w:p w14:paraId="0A5ECDA0" w14:textId="148C566F" w:rsidR="00DC0438" w:rsidRPr="001F7605" w:rsidRDefault="00DC0438" w:rsidP="00D11DC9">
            <w:pPr>
              <w:rPr>
                <w:color w:val="4472C4" w:themeColor="accent5"/>
                <w:sz w:val="18"/>
                <w:szCs w:val="18"/>
              </w:rPr>
            </w:pPr>
            <w:r>
              <w:rPr>
                <w:color w:val="4472C4" w:themeColor="accent5"/>
                <w:sz w:val="18"/>
                <w:szCs w:val="18"/>
              </w:rPr>
              <w:t>Sí</w:t>
            </w:r>
          </w:p>
        </w:tc>
        <w:tc>
          <w:tcPr>
            <w:tcW w:w="2317" w:type="dxa"/>
          </w:tcPr>
          <w:p w14:paraId="720321CD" w14:textId="77777777" w:rsidR="00DC0438" w:rsidRPr="001F7605" w:rsidRDefault="00DC0438" w:rsidP="00D11DC9">
            <w:pPr>
              <w:rPr>
                <w:color w:val="4472C4" w:themeColor="accent5"/>
                <w:sz w:val="18"/>
                <w:szCs w:val="18"/>
              </w:rPr>
            </w:pPr>
            <w:r w:rsidRPr="001F7605">
              <w:rPr>
                <w:sz w:val="18"/>
                <w:szCs w:val="18"/>
              </w:rPr>
              <w:t>Conocimiento</w:t>
            </w:r>
          </w:p>
        </w:tc>
        <w:tc>
          <w:tcPr>
            <w:tcW w:w="3033" w:type="dxa"/>
          </w:tcPr>
          <w:p w14:paraId="7D34BBE4" w14:textId="77777777" w:rsidR="00DC0438" w:rsidRPr="001F7605" w:rsidRDefault="00DC0438" w:rsidP="00D11DC9">
            <w:pPr>
              <w:rPr>
                <w:color w:val="4472C4" w:themeColor="accent5"/>
                <w:sz w:val="18"/>
                <w:szCs w:val="18"/>
              </w:rPr>
            </w:pPr>
            <w:r w:rsidRPr="001F7605">
              <w:rPr>
                <w:sz w:val="18"/>
                <w:szCs w:val="18"/>
              </w:rPr>
              <w:t>Contraseña</w:t>
            </w:r>
          </w:p>
        </w:tc>
        <w:tc>
          <w:tcPr>
            <w:tcW w:w="8004" w:type="dxa"/>
          </w:tcPr>
          <w:p w14:paraId="6B1914EF" w14:textId="77A6D8FB" w:rsidR="00DC0438" w:rsidRPr="001F7605" w:rsidRDefault="00DC0438" w:rsidP="00D11DC9">
            <w:pPr>
              <w:rPr>
                <w:color w:val="4472C4" w:themeColor="accent5"/>
                <w:sz w:val="18"/>
                <w:szCs w:val="18"/>
              </w:rPr>
            </w:pPr>
            <w:r>
              <w:rPr>
                <w:color w:val="4472C4" w:themeColor="accent5"/>
                <w:sz w:val="18"/>
                <w:szCs w:val="18"/>
              </w:rPr>
              <w:t>Mínimo 8 caracteres alfanuméricos</w:t>
            </w:r>
            <w:r w:rsidR="00F10339">
              <w:rPr>
                <w:color w:val="4472C4" w:themeColor="accent5"/>
                <w:sz w:val="18"/>
                <w:szCs w:val="18"/>
              </w:rPr>
              <w:t xml:space="preserve">. Se empleará </w:t>
            </w:r>
            <w:r w:rsidR="005D5B4E">
              <w:rPr>
                <w:color w:val="4472C4" w:themeColor="accent5"/>
                <w:sz w:val="18"/>
                <w:szCs w:val="18"/>
              </w:rPr>
              <w:t xml:space="preserve">[denominación </w:t>
            </w:r>
            <w:r w:rsidR="004573C1">
              <w:rPr>
                <w:color w:val="4472C4" w:themeColor="accent5"/>
                <w:sz w:val="18"/>
                <w:szCs w:val="18"/>
              </w:rPr>
              <w:t>del algoritmo de cifrado</w:t>
            </w:r>
            <w:r w:rsidR="005D5B4E">
              <w:rPr>
                <w:color w:val="4472C4" w:themeColor="accent5"/>
                <w:sz w:val="18"/>
                <w:szCs w:val="18"/>
              </w:rPr>
              <w:t>]</w:t>
            </w:r>
            <w:r w:rsidR="00F10339">
              <w:rPr>
                <w:color w:val="4472C4" w:themeColor="accent5"/>
                <w:sz w:val="18"/>
                <w:szCs w:val="18"/>
              </w:rPr>
              <w:t>.</w:t>
            </w:r>
          </w:p>
        </w:tc>
      </w:tr>
      <w:tr w:rsidR="00DC0438" w:rsidRPr="001F7605" w14:paraId="4C56967C" w14:textId="77777777" w:rsidTr="00F10339">
        <w:trPr>
          <w:trHeight w:val="226"/>
        </w:trPr>
        <w:tc>
          <w:tcPr>
            <w:tcW w:w="1311" w:type="dxa"/>
            <w:tcBorders>
              <w:bottom w:val="single" w:sz="2" w:space="0" w:color="auto"/>
            </w:tcBorders>
          </w:tcPr>
          <w:p w14:paraId="6C9CF9BA" w14:textId="686150CC" w:rsidR="00DC0438" w:rsidRPr="001F7605" w:rsidRDefault="00F10339" w:rsidP="00D11DC9">
            <w:pPr>
              <w:rPr>
                <w:color w:val="4472C4" w:themeColor="accent5"/>
                <w:sz w:val="18"/>
                <w:szCs w:val="18"/>
              </w:rPr>
            </w:pPr>
            <w:r>
              <w:rPr>
                <w:color w:val="4472C4" w:themeColor="accent5"/>
                <w:sz w:val="18"/>
                <w:szCs w:val="18"/>
              </w:rPr>
              <w:t>No</w:t>
            </w:r>
          </w:p>
        </w:tc>
        <w:tc>
          <w:tcPr>
            <w:tcW w:w="2317" w:type="dxa"/>
            <w:tcBorders>
              <w:bottom w:val="single" w:sz="2" w:space="0" w:color="auto"/>
            </w:tcBorders>
          </w:tcPr>
          <w:p w14:paraId="5D254C3B" w14:textId="77777777" w:rsidR="00DC0438" w:rsidRPr="001F7605" w:rsidRDefault="00DC0438" w:rsidP="00D11DC9">
            <w:pPr>
              <w:rPr>
                <w:color w:val="4472C4" w:themeColor="accent5"/>
                <w:sz w:val="18"/>
                <w:szCs w:val="18"/>
              </w:rPr>
            </w:pPr>
            <w:r w:rsidRPr="001F7605">
              <w:rPr>
                <w:sz w:val="18"/>
                <w:szCs w:val="18"/>
              </w:rPr>
              <w:t>Conocimiento</w:t>
            </w:r>
          </w:p>
        </w:tc>
        <w:tc>
          <w:tcPr>
            <w:tcW w:w="3033" w:type="dxa"/>
            <w:tcBorders>
              <w:bottom w:val="single" w:sz="2" w:space="0" w:color="auto"/>
            </w:tcBorders>
          </w:tcPr>
          <w:p w14:paraId="7AEA506B" w14:textId="77777777" w:rsidR="00DC0438" w:rsidRPr="001F7605" w:rsidRDefault="00DC0438" w:rsidP="00D11DC9">
            <w:pPr>
              <w:rPr>
                <w:color w:val="4472C4" w:themeColor="accent5"/>
                <w:sz w:val="18"/>
                <w:szCs w:val="18"/>
              </w:rPr>
            </w:pPr>
            <w:r w:rsidRPr="001F7605">
              <w:rPr>
                <w:sz w:val="18"/>
                <w:szCs w:val="18"/>
              </w:rPr>
              <w:t>PIN</w:t>
            </w:r>
          </w:p>
        </w:tc>
        <w:tc>
          <w:tcPr>
            <w:tcW w:w="8004" w:type="dxa"/>
            <w:tcBorders>
              <w:bottom w:val="single" w:sz="2" w:space="0" w:color="auto"/>
            </w:tcBorders>
          </w:tcPr>
          <w:p w14:paraId="0A1C02AC" w14:textId="26D9FE93" w:rsidR="00DC0438" w:rsidRPr="001F7605" w:rsidRDefault="00DC0438" w:rsidP="00D11DC9">
            <w:pPr>
              <w:rPr>
                <w:color w:val="4472C4" w:themeColor="accent5"/>
                <w:sz w:val="18"/>
                <w:szCs w:val="18"/>
              </w:rPr>
            </w:pPr>
          </w:p>
        </w:tc>
      </w:tr>
      <w:tr w:rsidR="00F10339" w:rsidRPr="001F7605" w14:paraId="1FC5B1B6" w14:textId="77777777" w:rsidTr="00F10339">
        <w:trPr>
          <w:trHeight w:val="226"/>
        </w:trPr>
        <w:tc>
          <w:tcPr>
            <w:tcW w:w="1311" w:type="dxa"/>
            <w:tcBorders>
              <w:top w:val="single" w:sz="2" w:space="0" w:color="auto"/>
              <w:bottom w:val="single" w:sz="2" w:space="0" w:color="auto"/>
            </w:tcBorders>
            <w:vAlign w:val="top"/>
          </w:tcPr>
          <w:p w14:paraId="30D7E47F" w14:textId="238230F3"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2" w:space="0" w:color="auto"/>
            </w:tcBorders>
          </w:tcPr>
          <w:p w14:paraId="6565A09F" w14:textId="77777777" w:rsidR="00F10339" w:rsidRPr="001F7605" w:rsidRDefault="00F10339" w:rsidP="00F10339">
            <w:pPr>
              <w:rPr>
                <w:sz w:val="18"/>
                <w:szCs w:val="18"/>
              </w:rPr>
            </w:pPr>
            <w:r w:rsidRPr="001F7605">
              <w:rPr>
                <w:sz w:val="18"/>
                <w:szCs w:val="18"/>
              </w:rPr>
              <w:t>Conocimiento</w:t>
            </w:r>
          </w:p>
        </w:tc>
        <w:tc>
          <w:tcPr>
            <w:tcW w:w="3033" w:type="dxa"/>
            <w:tcBorders>
              <w:top w:val="single" w:sz="2" w:space="0" w:color="auto"/>
              <w:bottom w:val="single" w:sz="2" w:space="0" w:color="auto"/>
            </w:tcBorders>
          </w:tcPr>
          <w:p w14:paraId="06CFCE5B" w14:textId="77777777" w:rsidR="00F10339" w:rsidRPr="001F7605" w:rsidRDefault="00F10339" w:rsidP="00F10339">
            <w:pPr>
              <w:rPr>
                <w:sz w:val="18"/>
                <w:szCs w:val="18"/>
              </w:rPr>
            </w:pPr>
            <w:r w:rsidRPr="001F7605">
              <w:rPr>
                <w:sz w:val="18"/>
                <w:szCs w:val="18"/>
              </w:rPr>
              <w:t>Preguntas de seguridad</w:t>
            </w:r>
          </w:p>
        </w:tc>
        <w:tc>
          <w:tcPr>
            <w:tcW w:w="8004" w:type="dxa"/>
            <w:tcBorders>
              <w:top w:val="single" w:sz="2" w:space="0" w:color="auto"/>
              <w:bottom w:val="single" w:sz="2" w:space="0" w:color="auto"/>
            </w:tcBorders>
          </w:tcPr>
          <w:p w14:paraId="6D2C1D52" w14:textId="77777777" w:rsidR="00F10339" w:rsidRPr="001F7605" w:rsidRDefault="00F10339" w:rsidP="00F10339">
            <w:pPr>
              <w:rPr>
                <w:sz w:val="18"/>
                <w:szCs w:val="18"/>
              </w:rPr>
            </w:pPr>
          </w:p>
        </w:tc>
      </w:tr>
      <w:tr w:rsidR="00F10339" w:rsidRPr="001F7605" w14:paraId="1BBE360F" w14:textId="77777777" w:rsidTr="00F10339">
        <w:trPr>
          <w:trHeight w:val="226"/>
        </w:trPr>
        <w:tc>
          <w:tcPr>
            <w:tcW w:w="1311" w:type="dxa"/>
            <w:tcBorders>
              <w:top w:val="single" w:sz="2" w:space="0" w:color="auto"/>
              <w:bottom w:val="single" w:sz="2" w:space="0" w:color="auto"/>
            </w:tcBorders>
            <w:vAlign w:val="top"/>
          </w:tcPr>
          <w:p w14:paraId="7E3F68FB" w14:textId="549C9D1D"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2" w:space="0" w:color="auto"/>
            </w:tcBorders>
          </w:tcPr>
          <w:p w14:paraId="61AB6B87" w14:textId="77777777" w:rsidR="00F10339" w:rsidRPr="001F7605" w:rsidRDefault="00F10339" w:rsidP="00F10339">
            <w:pPr>
              <w:rPr>
                <w:sz w:val="18"/>
                <w:szCs w:val="18"/>
              </w:rPr>
            </w:pPr>
            <w:r w:rsidRPr="001F7605">
              <w:rPr>
                <w:sz w:val="18"/>
                <w:szCs w:val="18"/>
              </w:rPr>
              <w:t>Conocimiento</w:t>
            </w:r>
          </w:p>
        </w:tc>
        <w:tc>
          <w:tcPr>
            <w:tcW w:w="3033" w:type="dxa"/>
            <w:tcBorders>
              <w:top w:val="single" w:sz="2" w:space="0" w:color="auto"/>
              <w:bottom w:val="single" w:sz="2" w:space="0" w:color="auto"/>
            </w:tcBorders>
          </w:tcPr>
          <w:p w14:paraId="08490E1C" w14:textId="77777777" w:rsidR="00F10339" w:rsidRPr="001F7605" w:rsidRDefault="00F10339" w:rsidP="00F10339">
            <w:pPr>
              <w:rPr>
                <w:i/>
                <w:sz w:val="18"/>
                <w:szCs w:val="18"/>
              </w:rPr>
            </w:pPr>
            <w:r w:rsidRPr="001F7605">
              <w:rPr>
                <w:i/>
                <w:sz w:val="18"/>
                <w:szCs w:val="18"/>
              </w:rPr>
              <w:t>Passphrase</w:t>
            </w:r>
          </w:p>
        </w:tc>
        <w:tc>
          <w:tcPr>
            <w:tcW w:w="8004" w:type="dxa"/>
            <w:tcBorders>
              <w:top w:val="single" w:sz="2" w:space="0" w:color="auto"/>
              <w:bottom w:val="single" w:sz="2" w:space="0" w:color="auto"/>
            </w:tcBorders>
          </w:tcPr>
          <w:p w14:paraId="75AF0982" w14:textId="77777777" w:rsidR="00F10339" w:rsidRPr="001F7605" w:rsidRDefault="00F10339" w:rsidP="00F10339">
            <w:pPr>
              <w:rPr>
                <w:sz w:val="18"/>
                <w:szCs w:val="18"/>
              </w:rPr>
            </w:pPr>
          </w:p>
        </w:tc>
      </w:tr>
      <w:tr w:rsidR="00F10339" w:rsidRPr="001F7605" w14:paraId="45A438C7" w14:textId="77777777" w:rsidTr="00F10339">
        <w:trPr>
          <w:trHeight w:val="226"/>
        </w:trPr>
        <w:tc>
          <w:tcPr>
            <w:tcW w:w="1311" w:type="dxa"/>
            <w:tcBorders>
              <w:top w:val="single" w:sz="2" w:space="0" w:color="auto"/>
              <w:bottom w:val="single" w:sz="2" w:space="0" w:color="auto"/>
            </w:tcBorders>
            <w:vAlign w:val="top"/>
          </w:tcPr>
          <w:p w14:paraId="6B2CAB39" w14:textId="17443C47"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2" w:space="0" w:color="auto"/>
            </w:tcBorders>
          </w:tcPr>
          <w:p w14:paraId="2BB19861" w14:textId="77777777" w:rsidR="00F10339" w:rsidRPr="001F7605" w:rsidRDefault="00F10339" w:rsidP="00F10339">
            <w:pPr>
              <w:rPr>
                <w:sz w:val="18"/>
                <w:szCs w:val="18"/>
              </w:rPr>
            </w:pPr>
            <w:r w:rsidRPr="001F7605">
              <w:rPr>
                <w:sz w:val="18"/>
                <w:szCs w:val="18"/>
              </w:rPr>
              <w:t>Conocimiento</w:t>
            </w:r>
          </w:p>
        </w:tc>
        <w:tc>
          <w:tcPr>
            <w:tcW w:w="3033" w:type="dxa"/>
            <w:tcBorders>
              <w:top w:val="single" w:sz="2" w:space="0" w:color="auto"/>
              <w:bottom w:val="single" w:sz="2" w:space="0" w:color="auto"/>
            </w:tcBorders>
          </w:tcPr>
          <w:p w14:paraId="572F7FA7" w14:textId="77777777" w:rsidR="00F10339" w:rsidRPr="001F7605" w:rsidRDefault="00F10339" w:rsidP="00F10339">
            <w:pPr>
              <w:rPr>
                <w:i/>
                <w:sz w:val="18"/>
                <w:szCs w:val="18"/>
              </w:rPr>
            </w:pPr>
            <w:r w:rsidRPr="001F7605">
              <w:rPr>
                <w:i/>
                <w:sz w:val="18"/>
                <w:szCs w:val="18"/>
              </w:rPr>
              <w:t>Swiping path</w:t>
            </w:r>
          </w:p>
        </w:tc>
        <w:tc>
          <w:tcPr>
            <w:tcW w:w="8004" w:type="dxa"/>
            <w:tcBorders>
              <w:top w:val="single" w:sz="2" w:space="0" w:color="auto"/>
              <w:bottom w:val="single" w:sz="2" w:space="0" w:color="auto"/>
            </w:tcBorders>
          </w:tcPr>
          <w:p w14:paraId="54410F45" w14:textId="77777777" w:rsidR="00F10339" w:rsidRPr="001F7605" w:rsidRDefault="00F10339" w:rsidP="00F10339">
            <w:pPr>
              <w:rPr>
                <w:sz w:val="18"/>
                <w:szCs w:val="18"/>
              </w:rPr>
            </w:pPr>
          </w:p>
        </w:tc>
      </w:tr>
      <w:tr w:rsidR="00F10339" w:rsidRPr="001F7605" w14:paraId="2D0E9771" w14:textId="77777777" w:rsidTr="00F10339">
        <w:trPr>
          <w:trHeight w:val="226"/>
        </w:trPr>
        <w:tc>
          <w:tcPr>
            <w:tcW w:w="1311" w:type="dxa"/>
            <w:tcBorders>
              <w:top w:val="single" w:sz="2" w:space="0" w:color="auto"/>
              <w:bottom w:val="single" w:sz="2" w:space="0" w:color="auto"/>
            </w:tcBorders>
            <w:vAlign w:val="top"/>
          </w:tcPr>
          <w:p w14:paraId="48230CF9" w14:textId="2FC921FF"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2" w:space="0" w:color="auto"/>
            </w:tcBorders>
          </w:tcPr>
          <w:p w14:paraId="03B58EC4" w14:textId="77777777" w:rsidR="00F10339" w:rsidRPr="001F7605" w:rsidRDefault="00F10339" w:rsidP="00F10339">
            <w:pPr>
              <w:rPr>
                <w:sz w:val="18"/>
                <w:szCs w:val="18"/>
              </w:rPr>
            </w:pPr>
            <w:r w:rsidRPr="001F7605">
              <w:rPr>
                <w:sz w:val="18"/>
                <w:szCs w:val="18"/>
              </w:rPr>
              <w:t>Conocimiento</w:t>
            </w:r>
          </w:p>
        </w:tc>
        <w:tc>
          <w:tcPr>
            <w:tcW w:w="3033" w:type="dxa"/>
            <w:tcBorders>
              <w:top w:val="single" w:sz="2" w:space="0" w:color="auto"/>
              <w:bottom w:val="single" w:sz="2" w:space="0" w:color="auto"/>
            </w:tcBorders>
          </w:tcPr>
          <w:p w14:paraId="6732B4AA" w14:textId="419BAC46" w:rsidR="00F10339" w:rsidRPr="001F7605" w:rsidRDefault="00F10339" w:rsidP="00F10339">
            <w:pPr>
              <w:rPr>
                <w:sz w:val="18"/>
                <w:szCs w:val="18"/>
              </w:rPr>
            </w:pPr>
            <w:r w:rsidRPr="001F7605">
              <w:rPr>
                <w:sz w:val="18"/>
                <w:szCs w:val="18"/>
              </w:rPr>
              <w:t>Otros</w:t>
            </w:r>
            <w:r>
              <w:rPr>
                <w:sz w:val="18"/>
                <w:szCs w:val="18"/>
              </w:rPr>
              <w:t xml:space="preserve"> (Indicar cuál)</w:t>
            </w:r>
          </w:p>
        </w:tc>
        <w:tc>
          <w:tcPr>
            <w:tcW w:w="8004" w:type="dxa"/>
            <w:tcBorders>
              <w:top w:val="single" w:sz="2" w:space="0" w:color="auto"/>
              <w:bottom w:val="single" w:sz="2" w:space="0" w:color="auto"/>
            </w:tcBorders>
          </w:tcPr>
          <w:p w14:paraId="1F49D831" w14:textId="77777777" w:rsidR="00F10339" w:rsidRPr="001F7605" w:rsidRDefault="00F10339" w:rsidP="00F10339">
            <w:pPr>
              <w:rPr>
                <w:sz w:val="18"/>
                <w:szCs w:val="18"/>
              </w:rPr>
            </w:pPr>
          </w:p>
        </w:tc>
      </w:tr>
      <w:tr w:rsidR="00F10339" w:rsidRPr="001F7605" w14:paraId="0F5BCDB5" w14:textId="77777777" w:rsidTr="00F10339">
        <w:trPr>
          <w:trHeight w:val="226"/>
        </w:trPr>
        <w:tc>
          <w:tcPr>
            <w:tcW w:w="1311" w:type="dxa"/>
            <w:tcBorders>
              <w:top w:val="single" w:sz="2" w:space="0" w:color="auto"/>
              <w:bottom w:val="single" w:sz="4" w:space="0" w:color="auto"/>
            </w:tcBorders>
            <w:vAlign w:val="top"/>
          </w:tcPr>
          <w:p w14:paraId="23D4A1CB" w14:textId="38AA6517" w:rsidR="00F10339" w:rsidRPr="001F7605" w:rsidRDefault="00F10339" w:rsidP="00F10339">
            <w:pPr>
              <w:rPr>
                <w:sz w:val="18"/>
                <w:szCs w:val="18"/>
              </w:rPr>
            </w:pPr>
            <w:r>
              <w:rPr>
                <w:color w:val="4472C4" w:themeColor="accent5"/>
                <w:sz w:val="18"/>
                <w:szCs w:val="18"/>
              </w:rPr>
              <w:t>Sí</w:t>
            </w:r>
          </w:p>
        </w:tc>
        <w:tc>
          <w:tcPr>
            <w:tcW w:w="2317" w:type="dxa"/>
            <w:tcBorders>
              <w:top w:val="single" w:sz="2" w:space="0" w:color="auto"/>
              <w:bottom w:val="single" w:sz="4" w:space="0" w:color="auto"/>
            </w:tcBorders>
          </w:tcPr>
          <w:p w14:paraId="2F4FB71F" w14:textId="77777777" w:rsidR="00F10339" w:rsidRPr="001F7605" w:rsidRDefault="00F10339" w:rsidP="00F10339">
            <w:pPr>
              <w:rPr>
                <w:sz w:val="18"/>
                <w:szCs w:val="18"/>
              </w:rPr>
            </w:pPr>
            <w:r w:rsidRPr="001F7605">
              <w:rPr>
                <w:sz w:val="18"/>
                <w:szCs w:val="18"/>
              </w:rPr>
              <w:t>Posesión</w:t>
            </w:r>
          </w:p>
        </w:tc>
        <w:tc>
          <w:tcPr>
            <w:tcW w:w="3033" w:type="dxa"/>
            <w:tcBorders>
              <w:top w:val="single" w:sz="2" w:space="0" w:color="auto"/>
              <w:bottom w:val="single" w:sz="4" w:space="0" w:color="auto"/>
            </w:tcBorders>
          </w:tcPr>
          <w:p w14:paraId="2030F9F4" w14:textId="77777777" w:rsidR="00F10339" w:rsidRPr="001F7605" w:rsidRDefault="00F10339" w:rsidP="00F10339">
            <w:pPr>
              <w:rPr>
                <w:sz w:val="18"/>
                <w:szCs w:val="18"/>
              </w:rPr>
            </w:pPr>
            <w:r w:rsidRPr="001F7605">
              <w:rPr>
                <w:sz w:val="18"/>
                <w:szCs w:val="18"/>
              </w:rPr>
              <w:t>OTP, TOTP o similar</w:t>
            </w:r>
          </w:p>
        </w:tc>
        <w:tc>
          <w:tcPr>
            <w:tcW w:w="8004" w:type="dxa"/>
            <w:tcBorders>
              <w:top w:val="single" w:sz="2" w:space="0" w:color="auto"/>
              <w:bottom w:val="single" w:sz="4" w:space="0" w:color="auto"/>
            </w:tcBorders>
          </w:tcPr>
          <w:p w14:paraId="11F1C961" w14:textId="2215A70B" w:rsidR="00F10339" w:rsidRPr="001F7605" w:rsidRDefault="00F10339" w:rsidP="00F10339">
            <w:pPr>
              <w:rPr>
                <w:sz w:val="18"/>
                <w:szCs w:val="18"/>
              </w:rPr>
            </w:pPr>
            <w:r>
              <w:rPr>
                <w:color w:val="4472C4" w:themeColor="accent5"/>
                <w:sz w:val="18"/>
                <w:szCs w:val="18"/>
              </w:rPr>
              <w:t xml:space="preserve">Remisión de OTP al SIM del número de teléfono vinculado del usuario. Se seguirá </w:t>
            </w:r>
            <w:r w:rsidRPr="00F10339">
              <w:rPr>
                <w:color w:val="4472C4" w:themeColor="accent5"/>
                <w:sz w:val="18"/>
                <w:szCs w:val="18"/>
              </w:rPr>
              <w:t>RFC 6238</w:t>
            </w:r>
            <w:r>
              <w:rPr>
                <w:color w:val="4472C4" w:themeColor="accent5"/>
                <w:sz w:val="18"/>
                <w:szCs w:val="18"/>
              </w:rPr>
              <w:t>.</w:t>
            </w:r>
          </w:p>
        </w:tc>
      </w:tr>
      <w:tr w:rsidR="00F10339" w:rsidRPr="001F7605" w14:paraId="4F6E4A6B" w14:textId="77777777" w:rsidTr="00F10339">
        <w:trPr>
          <w:trHeight w:val="226"/>
        </w:trPr>
        <w:tc>
          <w:tcPr>
            <w:tcW w:w="1311" w:type="dxa"/>
            <w:tcBorders>
              <w:top w:val="single" w:sz="2" w:space="0" w:color="auto"/>
              <w:bottom w:val="single" w:sz="4" w:space="0" w:color="auto"/>
            </w:tcBorders>
            <w:vAlign w:val="top"/>
          </w:tcPr>
          <w:p w14:paraId="4FEF4530" w14:textId="309926E9"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4" w:space="0" w:color="auto"/>
            </w:tcBorders>
          </w:tcPr>
          <w:p w14:paraId="293E1144" w14:textId="77777777" w:rsidR="00F10339" w:rsidRPr="001F7605" w:rsidRDefault="00F10339" w:rsidP="00F10339">
            <w:pPr>
              <w:rPr>
                <w:sz w:val="18"/>
                <w:szCs w:val="18"/>
              </w:rPr>
            </w:pPr>
            <w:r w:rsidRPr="001F7605">
              <w:rPr>
                <w:sz w:val="18"/>
                <w:szCs w:val="18"/>
              </w:rPr>
              <w:t>Posesión</w:t>
            </w:r>
          </w:p>
        </w:tc>
        <w:tc>
          <w:tcPr>
            <w:tcW w:w="3033" w:type="dxa"/>
            <w:tcBorders>
              <w:top w:val="single" w:sz="2" w:space="0" w:color="auto"/>
              <w:bottom w:val="single" w:sz="4" w:space="0" w:color="auto"/>
            </w:tcBorders>
          </w:tcPr>
          <w:p w14:paraId="4D29147A" w14:textId="77777777" w:rsidR="00F10339" w:rsidRPr="001F7605" w:rsidRDefault="00F10339" w:rsidP="00F10339">
            <w:pPr>
              <w:rPr>
                <w:sz w:val="18"/>
                <w:szCs w:val="18"/>
              </w:rPr>
            </w:pPr>
            <w:r w:rsidRPr="001F7605">
              <w:rPr>
                <w:sz w:val="18"/>
                <w:szCs w:val="18"/>
              </w:rPr>
              <w:t>Garantía de posesión del dispositivo mediante firma</w:t>
            </w:r>
          </w:p>
        </w:tc>
        <w:tc>
          <w:tcPr>
            <w:tcW w:w="8004" w:type="dxa"/>
            <w:tcBorders>
              <w:top w:val="single" w:sz="2" w:space="0" w:color="auto"/>
              <w:bottom w:val="single" w:sz="4" w:space="0" w:color="auto"/>
            </w:tcBorders>
          </w:tcPr>
          <w:p w14:paraId="3C035DB1" w14:textId="77777777" w:rsidR="00F10339" w:rsidRPr="001F7605" w:rsidRDefault="00F10339" w:rsidP="00F10339">
            <w:pPr>
              <w:rPr>
                <w:sz w:val="18"/>
                <w:szCs w:val="18"/>
              </w:rPr>
            </w:pPr>
          </w:p>
        </w:tc>
      </w:tr>
      <w:tr w:rsidR="00F10339" w:rsidRPr="001F7605" w14:paraId="44A02D0E" w14:textId="77777777" w:rsidTr="00F10339">
        <w:trPr>
          <w:trHeight w:val="226"/>
        </w:trPr>
        <w:tc>
          <w:tcPr>
            <w:tcW w:w="1311" w:type="dxa"/>
            <w:tcBorders>
              <w:top w:val="single" w:sz="2" w:space="0" w:color="auto"/>
              <w:bottom w:val="single" w:sz="4" w:space="0" w:color="auto"/>
            </w:tcBorders>
            <w:vAlign w:val="top"/>
          </w:tcPr>
          <w:p w14:paraId="5529DB7D" w14:textId="7E76807F"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4" w:space="0" w:color="auto"/>
            </w:tcBorders>
          </w:tcPr>
          <w:p w14:paraId="41D62479" w14:textId="77777777" w:rsidR="00F10339" w:rsidRPr="001F7605" w:rsidRDefault="00F10339" w:rsidP="00F10339">
            <w:pPr>
              <w:rPr>
                <w:sz w:val="18"/>
                <w:szCs w:val="18"/>
              </w:rPr>
            </w:pPr>
            <w:r w:rsidRPr="001F7605">
              <w:rPr>
                <w:sz w:val="18"/>
                <w:szCs w:val="18"/>
              </w:rPr>
              <w:t>Posesión</w:t>
            </w:r>
          </w:p>
        </w:tc>
        <w:tc>
          <w:tcPr>
            <w:tcW w:w="3033" w:type="dxa"/>
            <w:tcBorders>
              <w:top w:val="single" w:sz="2" w:space="0" w:color="auto"/>
              <w:bottom w:val="single" w:sz="4" w:space="0" w:color="auto"/>
            </w:tcBorders>
          </w:tcPr>
          <w:p w14:paraId="4F421C89" w14:textId="77777777" w:rsidR="00F10339" w:rsidRPr="001F7605" w:rsidRDefault="00F10339" w:rsidP="00F10339">
            <w:pPr>
              <w:rPr>
                <w:sz w:val="18"/>
                <w:szCs w:val="18"/>
              </w:rPr>
            </w:pPr>
            <w:r w:rsidRPr="001F7605">
              <w:rPr>
                <w:sz w:val="18"/>
                <w:szCs w:val="18"/>
              </w:rPr>
              <w:t>QR, TAN o tarjeta de coordenadas</w:t>
            </w:r>
          </w:p>
        </w:tc>
        <w:tc>
          <w:tcPr>
            <w:tcW w:w="8004" w:type="dxa"/>
            <w:tcBorders>
              <w:top w:val="single" w:sz="2" w:space="0" w:color="auto"/>
              <w:bottom w:val="single" w:sz="4" w:space="0" w:color="auto"/>
            </w:tcBorders>
          </w:tcPr>
          <w:p w14:paraId="364D80CC" w14:textId="77777777" w:rsidR="00F10339" w:rsidRPr="001F7605" w:rsidRDefault="00F10339" w:rsidP="00F10339">
            <w:pPr>
              <w:rPr>
                <w:sz w:val="18"/>
                <w:szCs w:val="18"/>
              </w:rPr>
            </w:pPr>
          </w:p>
        </w:tc>
      </w:tr>
      <w:tr w:rsidR="00F10339" w:rsidRPr="001F7605" w14:paraId="5D7AF41A" w14:textId="77777777" w:rsidTr="00F10339">
        <w:trPr>
          <w:trHeight w:val="226"/>
        </w:trPr>
        <w:tc>
          <w:tcPr>
            <w:tcW w:w="1311" w:type="dxa"/>
            <w:tcBorders>
              <w:top w:val="single" w:sz="2" w:space="0" w:color="auto"/>
              <w:bottom w:val="single" w:sz="4" w:space="0" w:color="auto"/>
            </w:tcBorders>
            <w:vAlign w:val="top"/>
          </w:tcPr>
          <w:p w14:paraId="4FED4CF9" w14:textId="232C8FC2"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4" w:space="0" w:color="auto"/>
            </w:tcBorders>
          </w:tcPr>
          <w:p w14:paraId="5DAED2F5" w14:textId="77777777" w:rsidR="00F10339" w:rsidRPr="001F7605" w:rsidRDefault="00F10339" w:rsidP="00F10339">
            <w:pPr>
              <w:rPr>
                <w:sz w:val="18"/>
                <w:szCs w:val="18"/>
              </w:rPr>
            </w:pPr>
            <w:r w:rsidRPr="001F7605">
              <w:rPr>
                <w:sz w:val="18"/>
                <w:szCs w:val="18"/>
              </w:rPr>
              <w:t>Posesión</w:t>
            </w:r>
          </w:p>
        </w:tc>
        <w:tc>
          <w:tcPr>
            <w:tcW w:w="3033" w:type="dxa"/>
            <w:tcBorders>
              <w:top w:val="single" w:sz="2" w:space="0" w:color="auto"/>
              <w:bottom w:val="single" w:sz="4" w:space="0" w:color="auto"/>
            </w:tcBorders>
          </w:tcPr>
          <w:p w14:paraId="16DFED6E" w14:textId="77777777" w:rsidR="00F10339" w:rsidRPr="001F7605" w:rsidRDefault="00F10339" w:rsidP="00F10339">
            <w:pPr>
              <w:rPr>
                <w:sz w:val="18"/>
                <w:szCs w:val="18"/>
              </w:rPr>
            </w:pPr>
            <w:r w:rsidRPr="001F7605">
              <w:rPr>
                <w:sz w:val="18"/>
                <w:szCs w:val="18"/>
              </w:rPr>
              <w:t>Enlace entre aplicación/browser y dispositivo</w:t>
            </w:r>
          </w:p>
        </w:tc>
        <w:tc>
          <w:tcPr>
            <w:tcW w:w="8004" w:type="dxa"/>
            <w:tcBorders>
              <w:top w:val="single" w:sz="2" w:space="0" w:color="auto"/>
              <w:bottom w:val="single" w:sz="4" w:space="0" w:color="auto"/>
            </w:tcBorders>
          </w:tcPr>
          <w:p w14:paraId="27A44212" w14:textId="77777777" w:rsidR="00F10339" w:rsidRPr="001F7605" w:rsidRDefault="00F10339" w:rsidP="00F10339">
            <w:pPr>
              <w:rPr>
                <w:sz w:val="18"/>
                <w:szCs w:val="18"/>
              </w:rPr>
            </w:pPr>
          </w:p>
        </w:tc>
      </w:tr>
      <w:tr w:rsidR="00F10339" w:rsidRPr="001F7605" w14:paraId="2192860C" w14:textId="77777777" w:rsidTr="00F10339">
        <w:trPr>
          <w:trHeight w:val="226"/>
        </w:trPr>
        <w:tc>
          <w:tcPr>
            <w:tcW w:w="1311" w:type="dxa"/>
            <w:tcBorders>
              <w:top w:val="single" w:sz="2" w:space="0" w:color="auto"/>
              <w:bottom w:val="single" w:sz="4" w:space="0" w:color="auto"/>
            </w:tcBorders>
            <w:vAlign w:val="top"/>
          </w:tcPr>
          <w:p w14:paraId="50F3848D" w14:textId="7F93D69F" w:rsidR="00F10339" w:rsidRPr="001F7605" w:rsidRDefault="00F10339" w:rsidP="00F10339">
            <w:pPr>
              <w:rPr>
                <w:sz w:val="18"/>
                <w:szCs w:val="18"/>
              </w:rPr>
            </w:pPr>
            <w:r w:rsidRPr="00DC79C7">
              <w:rPr>
                <w:color w:val="4472C4" w:themeColor="accent5"/>
                <w:sz w:val="18"/>
                <w:szCs w:val="18"/>
              </w:rPr>
              <w:lastRenderedPageBreak/>
              <w:t>No</w:t>
            </w:r>
          </w:p>
        </w:tc>
        <w:tc>
          <w:tcPr>
            <w:tcW w:w="2317" w:type="dxa"/>
            <w:tcBorders>
              <w:top w:val="single" w:sz="2" w:space="0" w:color="auto"/>
              <w:bottom w:val="single" w:sz="4" w:space="0" w:color="auto"/>
            </w:tcBorders>
          </w:tcPr>
          <w:p w14:paraId="2930FFC6" w14:textId="77777777" w:rsidR="00F10339" w:rsidRPr="001F7605" w:rsidRDefault="00F10339" w:rsidP="00F10339">
            <w:pPr>
              <w:rPr>
                <w:sz w:val="18"/>
                <w:szCs w:val="18"/>
              </w:rPr>
            </w:pPr>
            <w:r w:rsidRPr="001F7605">
              <w:rPr>
                <w:sz w:val="18"/>
                <w:szCs w:val="18"/>
              </w:rPr>
              <w:t>Posesión</w:t>
            </w:r>
          </w:p>
        </w:tc>
        <w:tc>
          <w:tcPr>
            <w:tcW w:w="3033" w:type="dxa"/>
            <w:tcBorders>
              <w:top w:val="single" w:sz="2" w:space="0" w:color="auto"/>
              <w:bottom w:val="single" w:sz="4" w:space="0" w:color="auto"/>
            </w:tcBorders>
          </w:tcPr>
          <w:p w14:paraId="57D10DA5" w14:textId="77777777" w:rsidR="00F10339" w:rsidRPr="001F7605" w:rsidRDefault="00F10339" w:rsidP="00F10339">
            <w:pPr>
              <w:rPr>
                <w:sz w:val="18"/>
                <w:szCs w:val="18"/>
              </w:rPr>
            </w:pPr>
            <w:r w:rsidRPr="001F7605">
              <w:rPr>
                <w:sz w:val="18"/>
                <w:szCs w:val="18"/>
              </w:rPr>
              <w:t>Uso de lector de tarjetas</w:t>
            </w:r>
          </w:p>
        </w:tc>
        <w:tc>
          <w:tcPr>
            <w:tcW w:w="8004" w:type="dxa"/>
            <w:tcBorders>
              <w:top w:val="single" w:sz="2" w:space="0" w:color="auto"/>
              <w:bottom w:val="single" w:sz="4" w:space="0" w:color="auto"/>
            </w:tcBorders>
          </w:tcPr>
          <w:p w14:paraId="0A054E0F" w14:textId="77777777" w:rsidR="00F10339" w:rsidRPr="001F7605" w:rsidRDefault="00F10339" w:rsidP="00F10339">
            <w:pPr>
              <w:rPr>
                <w:sz w:val="18"/>
                <w:szCs w:val="18"/>
              </w:rPr>
            </w:pPr>
          </w:p>
        </w:tc>
      </w:tr>
      <w:tr w:rsidR="00F10339" w:rsidRPr="001F7605" w14:paraId="3BDC10C5" w14:textId="77777777" w:rsidTr="00F10339">
        <w:trPr>
          <w:trHeight w:val="226"/>
        </w:trPr>
        <w:tc>
          <w:tcPr>
            <w:tcW w:w="1311" w:type="dxa"/>
            <w:tcBorders>
              <w:top w:val="single" w:sz="2" w:space="0" w:color="auto"/>
              <w:bottom w:val="single" w:sz="4" w:space="0" w:color="auto"/>
            </w:tcBorders>
            <w:vAlign w:val="top"/>
          </w:tcPr>
          <w:p w14:paraId="0D2D4EF5" w14:textId="659D8719"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4" w:space="0" w:color="auto"/>
            </w:tcBorders>
          </w:tcPr>
          <w:p w14:paraId="1E3AC341" w14:textId="77777777" w:rsidR="00F10339" w:rsidRPr="001F7605" w:rsidRDefault="00F10339" w:rsidP="00F10339">
            <w:pPr>
              <w:rPr>
                <w:sz w:val="18"/>
                <w:szCs w:val="18"/>
              </w:rPr>
            </w:pPr>
            <w:r w:rsidRPr="001F7605">
              <w:rPr>
                <w:sz w:val="18"/>
                <w:szCs w:val="18"/>
              </w:rPr>
              <w:t>Posesión</w:t>
            </w:r>
          </w:p>
        </w:tc>
        <w:tc>
          <w:tcPr>
            <w:tcW w:w="3033" w:type="dxa"/>
            <w:tcBorders>
              <w:top w:val="single" w:sz="2" w:space="0" w:color="auto"/>
              <w:bottom w:val="single" w:sz="4" w:space="0" w:color="auto"/>
            </w:tcBorders>
          </w:tcPr>
          <w:p w14:paraId="4F615B92" w14:textId="77777777" w:rsidR="00F10339" w:rsidRPr="001F7605" w:rsidRDefault="00F10339" w:rsidP="00F10339">
            <w:pPr>
              <w:rPr>
                <w:sz w:val="18"/>
                <w:szCs w:val="18"/>
              </w:rPr>
            </w:pPr>
            <w:r w:rsidRPr="001F7605">
              <w:rPr>
                <w:sz w:val="18"/>
                <w:szCs w:val="18"/>
              </w:rPr>
              <w:t>Uso de tarjeta con código de seguridad dinámico</w:t>
            </w:r>
          </w:p>
        </w:tc>
        <w:tc>
          <w:tcPr>
            <w:tcW w:w="8004" w:type="dxa"/>
            <w:tcBorders>
              <w:top w:val="single" w:sz="2" w:space="0" w:color="auto"/>
              <w:bottom w:val="single" w:sz="4" w:space="0" w:color="auto"/>
            </w:tcBorders>
          </w:tcPr>
          <w:p w14:paraId="6502CA67" w14:textId="77777777" w:rsidR="00F10339" w:rsidRPr="001F7605" w:rsidRDefault="00F10339" w:rsidP="00F10339">
            <w:pPr>
              <w:rPr>
                <w:sz w:val="18"/>
                <w:szCs w:val="18"/>
              </w:rPr>
            </w:pPr>
          </w:p>
        </w:tc>
      </w:tr>
      <w:tr w:rsidR="00F10339" w:rsidRPr="001F7605" w14:paraId="67E4DB83" w14:textId="77777777" w:rsidTr="00F10339">
        <w:trPr>
          <w:trHeight w:val="226"/>
        </w:trPr>
        <w:tc>
          <w:tcPr>
            <w:tcW w:w="1311" w:type="dxa"/>
            <w:tcBorders>
              <w:top w:val="single" w:sz="2" w:space="0" w:color="auto"/>
              <w:bottom w:val="single" w:sz="2" w:space="0" w:color="auto"/>
            </w:tcBorders>
            <w:vAlign w:val="top"/>
          </w:tcPr>
          <w:p w14:paraId="047C266B" w14:textId="6754B54D"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2" w:space="0" w:color="auto"/>
            </w:tcBorders>
          </w:tcPr>
          <w:p w14:paraId="29DA89F9" w14:textId="77777777" w:rsidR="00F10339" w:rsidRPr="001F7605" w:rsidRDefault="00F10339" w:rsidP="00F10339">
            <w:pPr>
              <w:rPr>
                <w:sz w:val="18"/>
                <w:szCs w:val="18"/>
              </w:rPr>
            </w:pPr>
            <w:r w:rsidRPr="001F7605">
              <w:rPr>
                <w:sz w:val="18"/>
                <w:szCs w:val="18"/>
              </w:rPr>
              <w:t>Posesión</w:t>
            </w:r>
          </w:p>
        </w:tc>
        <w:tc>
          <w:tcPr>
            <w:tcW w:w="3033" w:type="dxa"/>
            <w:tcBorders>
              <w:top w:val="single" w:sz="2" w:space="0" w:color="auto"/>
              <w:bottom w:val="single" w:sz="2" w:space="0" w:color="auto"/>
            </w:tcBorders>
          </w:tcPr>
          <w:p w14:paraId="3FEBEAA7" w14:textId="77777777" w:rsidR="00F10339" w:rsidRPr="001F7605" w:rsidRDefault="00F10339" w:rsidP="00F10339">
            <w:pPr>
              <w:rPr>
                <w:sz w:val="18"/>
                <w:szCs w:val="18"/>
              </w:rPr>
            </w:pPr>
            <w:r w:rsidRPr="001F7605">
              <w:rPr>
                <w:sz w:val="18"/>
                <w:szCs w:val="18"/>
              </w:rPr>
              <w:t>Otros</w:t>
            </w:r>
          </w:p>
        </w:tc>
        <w:tc>
          <w:tcPr>
            <w:tcW w:w="8004" w:type="dxa"/>
            <w:tcBorders>
              <w:top w:val="single" w:sz="2" w:space="0" w:color="auto"/>
              <w:bottom w:val="single" w:sz="2" w:space="0" w:color="auto"/>
            </w:tcBorders>
          </w:tcPr>
          <w:p w14:paraId="5895D04C" w14:textId="77777777" w:rsidR="00F10339" w:rsidRPr="001F7605" w:rsidRDefault="00F10339" w:rsidP="00F10339">
            <w:pPr>
              <w:rPr>
                <w:sz w:val="18"/>
                <w:szCs w:val="18"/>
              </w:rPr>
            </w:pPr>
          </w:p>
        </w:tc>
      </w:tr>
      <w:tr w:rsidR="00F10339" w:rsidRPr="001F7605" w14:paraId="786FC74E" w14:textId="77777777" w:rsidTr="00F10339">
        <w:trPr>
          <w:trHeight w:val="226"/>
        </w:trPr>
        <w:tc>
          <w:tcPr>
            <w:tcW w:w="1311" w:type="dxa"/>
            <w:tcBorders>
              <w:top w:val="single" w:sz="2" w:space="0" w:color="auto"/>
              <w:bottom w:val="single" w:sz="2" w:space="0" w:color="auto"/>
            </w:tcBorders>
            <w:vAlign w:val="top"/>
          </w:tcPr>
          <w:p w14:paraId="51C616DE" w14:textId="1D1D2893" w:rsidR="00F10339" w:rsidRPr="001F7605" w:rsidRDefault="00F10339" w:rsidP="00F10339">
            <w:pPr>
              <w:rPr>
                <w:sz w:val="18"/>
                <w:szCs w:val="18"/>
              </w:rPr>
            </w:pPr>
            <w:r>
              <w:rPr>
                <w:color w:val="4472C4" w:themeColor="accent5"/>
                <w:sz w:val="18"/>
                <w:szCs w:val="18"/>
              </w:rPr>
              <w:t>Sí</w:t>
            </w:r>
          </w:p>
        </w:tc>
        <w:tc>
          <w:tcPr>
            <w:tcW w:w="2317" w:type="dxa"/>
            <w:tcBorders>
              <w:top w:val="single" w:sz="2" w:space="0" w:color="auto"/>
              <w:bottom w:val="single" w:sz="2" w:space="0" w:color="auto"/>
            </w:tcBorders>
          </w:tcPr>
          <w:p w14:paraId="37681A2A"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2" w:space="0" w:color="auto"/>
            </w:tcBorders>
          </w:tcPr>
          <w:p w14:paraId="2FC09D18" w14:textId="77777777" w:rsidR="00F10339" w:rsidRPr="001F7605" w:rsidRDefault="00F10339" w:rsidP="00F10339">
            <w:pPr>
              <w:rPr>
                <w:sz w:val="18"/>
                <w:szCs w:val="18"/>
              </w:rPr>
            </w:pPr>
            <w:r w:rsidRPr="001F7605">
              <w:rPr>
                <w:sz w:val="18"/>
                <w:szCs w:val="18"/>
              </w:rPr>
              <w:t>Escaneo de huella</w:t>
            </w:r>
          </w:p>
        </w:tc>
        <w:tc>
          <w:tcPr>
            <w:tcW w:w="8004" w:type="dxa"/>
            <w:tcBorders>
              <w:top w:val="single" w:sz="2" w:space="0" w:color="auto"/>
              <w:bottom w:val="single" w:sz="2" w:space="0" w:color="auto"/>
            </w:tcBorders>
          </w:tcPr>
          <w:p w14:paraId="0B576169" w14:textId="6216B5F2" w:rsidR="00F10339" w:rsidRPr="001F7605" w:rsidRDefault="00F10339" w:rsidP="00F10339">
            <w:pPr>
              <w:rPr>
                <w:sz w:val="18"/>
                <w:szCs w:val="18"/>
              </w:rPr>
            </w:pPr>
            <w:r w:rsidRPr="00F10339">
              <w:rPr>
                <w:color w:val="4472C4" w:themeColor="accent5"/>
                <w:sz w:val="18"/>
                <w:szCs w:val="18"/>
              </w:rPr>
              <w:t xml:space="preserve">Empleo de la funcionalidad provista por proveedor del </w:t>
            </w:r>
            <w:r>
              <w:rPr>
                <w:color w:val="4472C4" w:themeColor="accent5"/>
                <w:sz w:val="18"/>
                <w:szCs w:val="18"/>
              </w:rPr>
              <w:t xml:space="preserve">móvil </w:t>
            </w:r>
            <w:r w:rsidRPr="00F10339">
              <w:rPr>
                <w:color w:val="4472C4" w:themeColor="accent5"/>
                <w:sz w:val="18"/>
                <w:szCs w:val="18"/>
              </w:rPr>
              <w:t>del usuario</w:t>
            </w:r>
            <w:r>
              <w:rPr>
                <w:color w:val="4472C4" w:themeColor="accent5"/>
                <w:sz w:val="18"/>
                <w:szCs w:val="18"/>
              </w:rPr>
              <w:t>.</w:t>
            </w:r>
          </w:p>
        </w:tc>
      </w:tr>
      <w:tr w:rsidR="00F10339" w:rsidRPr="001F7605" w14:paraId="794F017C" w14:textId="77777777" w:rsidTr="00F10339">
        <w:trPr>
          <w:trHeight w:val="226"/>
        </w:trPr>
        <w:tc>
          <w:tcPr>
            <w:tcW w:w="1311" w:type="dxa"/>
            <w:tcBorders>
              <w:top w:val="single" w:sz="2" w:space="0" w:color="auto"/>
              <w:bottom w:val="single" w:sz="4" w:space="0" w:color="auto"/>
            </w:tcBorders>
            <w:vAlign w:val="top"/>
          </w:tcPr>
          <w:p w14:paraId="733E06A0" w14:textId="4D3273CE" w:rsidR="00F10339" w:rsidRPr="001F7605" w:rsidRDefault="00F10339" w:rsidP="00F10339">
            <w:pPr>
              <w:rPr>
                <w:sz w:val="18"/>
                <w:szCs w:val="18"/>
              </w:rPr>
            </w:pPr>
            <w:r w:rsidRPr="00DC79C7">
              <w:rPr>
                <w:color w:val="4472C4" w:themeColor="accent5"/>
                <w:sz w:val="18"/>
                <w:szCs w:val="18"/>
              </w:rPr>
              <w:t>No</w:t>
            </w:r>
          </w:p>
        </w:tc>
        <w:tc>
          <w:tcPr>
            <w:tcW w:w="2317" w:type="dxa"/>
            <w:tcBorders>
              <w:top w:val="single" w:sz="2" w:space="0" w:color="auto"/>
              <w:bottom w:val="single" w:sz="4" w:space="0" w:color="auto"/>
            </w:tcBorders>
          </w:tcPr>
          <w:p w14:paraId="2D911BBE"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32E205FE" w14:textId="77777777" w:rsidR="00F10339" w:rsidRPr="001F7605" w:rsidRDefault="00F10339" w:rsidP="00F10339">
            <w:pPr>
              <w:rPr>
                <w:sz w:val="18"/>
                <w:szCs w:val="18"/>
              </w:rPr>
            </w:pPr>
            <w:r w:rsidRPr="001F7605">
              <w:rPr>
                <w:sz w:val="18"/>
                <w:szCs w:val="18"/>
              </w:rPr>
              <w:t>Reconocimiento de voz</w:t>
            </w:r>
          </w:p>
        </w:tc>
        <w:tc>
          <w:tcPr>
            <w:tcW w:w="8004" w:type="dxa"/>
            <w:tcBorders>
              <w:top w:val="single" w:sz="2" w:space="0" w:color="auto"/>
              <w:bottom w:val="single" w:sz="4" w:space="0" w:color="auto"/>
            </w:tcBorders>
          </w:tcPr>
          <w:p w14:paraId="240C9D11" w14:textId="77777777" w:rsidR="00F10339" w:rsidRPr="001F7605" w:rsidRDefault="00F10339" w:rsidP="00F10339">
            <w:pPr>
              <w:rPr>
                <w:sz w:val="18"/>
                <w:szCs w:val="18"/>
              </w:rPr>
            </w:pPr>
          </w:p>
        </w:tc>
      </w:tr>
      <w:tr w:rsidR="00F10339" w:rsidRPr="001F7605" w14:paraId="21ABA009" w14:textId="77777777" w:rsidTr="00F10339">
        <w:trPr>
          <w:trHeight w:val="226"/>
        </w:trPr>
        <w:tc>
          <w:tcPr>
            <w:tcW w:w="1311" w:type="dxa"/>
            <w:tcBorders>
              <w:top w:val="single" w:sz="2" w:space="0" w:color="auto"/>
              <w:bottom w:val="single" w:sz="4" w:space="0" w:color="auto"/>
            </w:tcBorders>
            <w:vAlign w:val="top"/>
          </w:tcPr>
          <w:p w14:paraId="66F8E9DB" w14:textId="69015FE9" w:rsidR="00F10339" w:rsidRPr="001F7605" w:rsidRDefault="00F10339" w:rsidP="00F10339">
            <w:pPr>
              <w:rPr>
                <w:sz w:val="18"/>
                <w:szCs w:val="18"/>
              </w:rPr>
            </w:pPr>
            <w:r w:rsidRPr="002D4CB0">
              <w:rPr>
                <w:color w:val="4472C4" w:themeColor="accent5"/>
                <w:sz w:val="18"/>
                <w:szCs w:val="18"/>
              </w:rPr>
              <w:t>No</w:t>
            </w:r>
          </w:p>
        </w:tc>
        <w:tc>
          <w:tcPr>
            <w:tcW w:w="2317" w:type="dxa"/>
            <w:tcBorders>
              <w:top w:val="single" w:sz="2" w:space="0" w:color="auto"/>
              <w:bottom w:val="single" w:sz="4" w:space="0" w:color="auto"/>
            </w:tcBorders>
          </w:tcPr>
          <w:p w14:paraId="7630617A"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39188D3E" w14:textId="77777777" w:rsidR="00F10339" w:rsidRPr="001F7605" w:rsidRDefault="00F10339" w:rsidP="00F10339">
            <w:pPr>
              <w:rPr>
                <w:sz w:val="18"/>
                <w:szCs w:val="18"/>
              </w:rPr>
            </w:pPr>
            <w:r w:rsidRPr="001F7605">
              <w:rPr>
                <w:sz w:val="18"/>
                <w:szCs w:val="18"/>
              </w:rPr>
              <w:t>Reconocimiento de venas</w:t>
            </w:r>
          </w:p>
        </w:tc>
        <w:tc>
          <w:tcPr>
            <w:tcW w:w="8004" w:type="dxa"/>
            <w:tcBorders>
              <w:top w:val="single" w:sz="2" w:space="0" w:color="auto"/>
              <w:bottom w:val="single" w:sz="4" w:space="0" w:color="auto"/>
            </w:tcBorders>
          </w:tcPr>
          <w:p w14:paraId="7DEF4A2D" w14:textId="77777777" w:rsidR="00F10339" w:rsidRPr="001F7605" w:rsidRDefault="00F10339" w:rsidP="00F10339">
            <w:pPr>
              <w:rPr>
                <w:sz w:val="18"/>
                <w:szCs w:val="18"/>
              </w:rPr>
            </w:pPr>
          </w:p>
        </w:tc>
      </w:tr>
      <w:tr w:rsidR="00F10339" w:rsidRPr="001F7605" w14:paraId="69F687D9" w14:textId="77777777" w:rsidTr="00F10339">
        <w:trPr>
          <w:trHeight w:val="226"/>
        </w:trPr>
        <w:tc>
          <w:tcPr>
            <w:tcW w:w="1311" w:type="dxa"/>
            <w:tcBorders>
              <w:top w:val="single" w:sz="2" w:space="0" w:color="auto"/>
              <w:bottom w:val="single" w:sz="4" w:space="0" w:color="auto"/>
            </w:tcBorders>
            <w:vAlign w:val="top"/>
          </w:tcPr>
          <w:p w14:paraId="50274240" w14:textId="74C94E4D" w:rsidR="00F10339" w:rsidRPr="001F7605" w:rsidRDefault="00F10339" w:rsidP="00F10339">
            <w:pPr>
              <w:rPr>
                <w:sz w:val="18"/>
                <w:szCs w:val="18"/>
              </w:rPr>
            </w:pPr>
            <w:r w:rsidRPr="002D4CB0">
              <w:rPr>
                <w:color w:val="4472C4" w:themeColor="accent5"/>
                <w:sz w:val="18"/>
                <w:szCs w:val="18"/>
              </w:rPr>
              <w:t>No</w:t>
            </w:r>
          </w:p>
        </w:tc>
        <w:tc>
          <w:tcPr>
            <w:tcW w:w="2317" w:type="dxa"/>
            <w:tcBorders>
              <w:top w:val="single" w:sz="2" w:space="0" w:color="auto"/>
              <w:bottom w:val="single" w:sz="4" w:space="0" w:color="auto"/>
            </w:tcBorders>
          </w:tcPr>
          <w:p w14:paraId="0D2567F2"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6F116875" w14:textId="77777777" w:rsidR="00F10339" w:rsidRPr="001F7605" w:rsidRDefault="00F10339" w:rsidP="00F10339">
            <w:pPr>
              <w:rPr>
                <w:sz w:val="18"/>
                <w:szCs w:val="18"/>
              </w:rPr>
            </w:pPr>
            <w:r w:rsidRPr="001F7605">
              <w:rPr>
                <w:sz w:val="18"/>
                <w:szCs w:val="18"/>
              </w:rPr>
              <w:t>Reconocimiento facial</w:t>
            </w:r>
          </w:p>
        </w:tc>
        <w:tc>
          <w:tcPr>
            <w:tcW w:w="8004" w:type="dxa"/>
            <w:tcBorders>
              <w:top w:val="single" w:sz="2" w:space="0" w:color="auto"/>
              <w:bottom w:val="single" w:sz="4" w:space="0" w:color="auto"/>
            </w:tcBorders>
          </w:tcPr>
          <w:p w14:paraId="09E13D87" w14:textId="77777777" w:rsidR="00F10339" w:rsidRPr="001F7605" w:rsidRDefault="00F10339" w:rsidP="00F10339">
            <w:pPr>
              <w:rPr>
                <w:sz w:val="18"/>
                <w:szCs w:val="18"/>
              </w:rPr>
            </w:pPr>
          </w:p>
        </w:tc>
      </w:tr>
      <w:tr w:rsidR="00F10339" w:rsidRPr="001F7605" w14:paraId="28EE1EF0" w14:textId="77777777" w:rsidTr="00F10339">
        <w:trPr>
          <w:trHeight w:val="226"/>
        </w:trPr>
        <w:tc>
          <w:tcPr>
            <w:tcW w:w="1311" w:type="dxa"/>
            <w:tcBorders>
              <w:top w:val="single" w:sz="2" w:space="0" w:color="auto"/>
              <w:bottom w:val="single" w:sz="4" w:space="0" w:color="auto"/>
            </w:tcBorders>
            <w:vAlign w:val="top"/>
          </w:tcPr>
          <w:p w14:paraId="31C66D1E" w14:textId="69CDC5F3" w:rsidR="00F10339" w:rsidRPr="001F7605" w:rsidRDefault="00F10339" w:rsidP="00F10339">
            <w:pPr>
              <w:rPr>
                <w:sz w:val="18"/>
                <w:szCs w:val="18"/>
              </w:rPr>
            </w:pPr>
            <w:r w:rsidRPr="002D4CB0">
              <w:rPr>
                <w:color w:val="4472C4" w:themeColor="accent5"/>
                <w:sz w:val="18"/>
                <w:szCs w:val="18"/>
              </w:rPr>
              <w:t>No</w:t>
            </w:r>
          </w:p>
        </w:tc>
        <w:tc>
          <w:tcPr>
            <w:tcW w:w="2317" w:type="dxa"/>
            <w:tcBorders>
              <w:top w:val="single" w:sz="2" w:space="0" w:color="auto"/>
              <w:bottom w:val="single" w:sz="4" w:space="0" w:color="auto"/>
            </w:tcBorders>
          </w:tcPr>
          <w:p w14:paraId="2454F736"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6A9C87E4" w14:textId="77777777" w:rsidR="00F10339" w:rsidRPr="001F7605" w:rsidRDefault="00F10339" w:rsidP="00F10339">
            <w:pPr>
              <w:rPr>
                <w:sz w:val="18"/>
                <w:szCs w:val="18"/>
              </w:rPr>
            </w:pPr>
            <w:r w:rsidRPr="001F7605">
              <w:rPr>
                <w:sz w:val="18"/>
                <w:szCs w:val="18"/>
              </w:rPr>
              <w:t>Reconocimiento de la mano</w:t>
            </w:r>
          </w:p>
        </w:tc>
        <w:tc>
          <w:tcPr>
            <w:tcW w:w="8004" w:type="dxa"/>
            <w:tcBorders>
              <w:top w:val="single" w:sz="2" w:space="0" w:color="auto"/>
              <w:bottom w:val="single" w:sz="4" w:space="0" w:color="auto"/>
            </w:tcBorders>
          </w:tcPr>
          <w:p w14:paraId="1216154A" w14:textId="77777777" w:rsidR="00F10339" w:rsidRPr="001F7605" w:rsidRDefault="00F10339" w:rsidP="00F10339">
            <w:pPr>
              <w:rPr>
                <w:sz w:val="18"/>
                <w:szCs w:val="18"/>
              </w:rPr>
            </w:pPr>
          </w:p>
        </w:tc>
      </w:tr>
      <w:tr w:rsidR="00F10339" w:rsidRPr="001F7605" w14:paraId="35CD39CE" w14:textId="77777777" w:rsidTr="00F10339">
        <w:trPr>
          <w:trHeight w:val="226"/>
        </w:trPr>
        <w:tc>
          <w:tcPr>
            <w:tcW w:w="1311" w:type="dxa"/>
            <w:tcBorders>
              <w:top w:val="single" w:sz="2" w:space="0" w:color="auto"/>
              <w:bottom w:val="single" w:sz="4" w:space="0" w:color="auto"/>
            </w:tcBorders>
            <w:vAlign w:val="top"/>
          </w:tcPr>
          <w:p w14:paraId="5225A126" w14:textId="162FDD5D" w:rsidR="00F10339" w:rsidRPr="001F7605" w:rsidRDefault="00F10339" w:rsidP="00F10339">
            <w:pPr>
              <w:rPr>
                <w:sz w:val="18"/>
                <w:szCs w:val="18"/>
              </w:rPr>
            </w:pPr>
            <w:r w:rsidRPr="002D4CB0">
              <w:rPr>
                <w:color w:val="4472C4" w:themeColor="accent5"/>
                <w:sz w:val="18"/>
                <w:szCs w:val="18"/>
              </w:rPr>
              <w:t>No</w:t>
            </w:r>
          </w:p>
        </w:tc>
        <w:tc>
          <w:tcPr>
            <w:tcW w:w="2317" w:type="dxa"/>
            <w:tcBorders>
              <w:top w:val="single" w:sz="2" w:space="0" w:color="auto"/>
              <w:bottom w:val="single" w:sz="4" w:space="0" w:color="auto"/>
            </w:tcBorders>
          </w:tcPr>
          <w:p w14:paraId="08A3FEFB"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1679A44D" w14:textId="77777777" w:rsidR="00F10339" w:rsidRPr="001F7605" w:rsidRDefault="00F10339" w:rsidP="00F10339">
            <w:pPr>
              <w:rPr>
                <w:sz w:val="18"/>
                <w:szCs w:val="18"/>
              </w:rPr>
            </w:pPr>
            <w:r w:rsidRPr="001F7605">
              <w:rPr>
                <w:sz w:val="18"/>
                <w:szCs w:val="18"/>
              </w:rPr>
              <w:t>Escaneo de retina e iris</w:t>
            </w:r>
          </w:p>
        </w:tc>
        <w:tc>
          <w:tcPr>
            <w:tcW w:w="8004" w:type="dxa"/>
            <w:tcBorders>
              <w:top w:val="single" w:sz="2" w:space="0" w:color="auto"/>
              <w:bottom w:val="single" w:sz="4" w:space="0" w:color="auto"/>
            </w:tcBorders>
          </w:tcPr>
          <w:p w14:paraId="53A0CB87" w14:textId="77777777" w:rsidR="00F10339" w:rsidRPr="001F7605" w:rsidRDefault="00F10339" w:rsidP="00F10339">
            <w:pPr>
              <w:rPr>
                <w:sz w:val="18"/>
                <w:szCs w:val="18"/>
              </w:rPr>
            </w:pPr>
          </w:p>
        </w:tc>
      </w:tr>
      <w:tr w:rsidR="00F10339" w:rsidRPr="001F7605" w14:paraId="70379BCB" w14:textId="77777777" w:rsidTr="00F10339">
        <w:trPr>
          <w:trHeight w:val="226"/>
        </w:trPr>
        <w:tc>
          <w:tcPr>
            <w:tcW w:w="1311" w:type="dxa"/>
            <w:tcBorders>
              <w:top w:val="single" w:sz="2" w:space="0" w:color="auto"/>
              <w:bottom w:val="single" w:sz="4" w:space="0" w:color="auto"/>
            </w:tcBorders>
            <w:vAlign w:val="top"/>
          </w:tcPr>
          <w:p w14:paraId="1D2F6AD5" w14:textId="454BE358" w:rsidR="00F10339" w:rsidRPr="001F7605" w:rsidRDefault="00F10339" w:rsidP="00F10339">
            <w:pPr>
              <w:rPr>
                <w:sz w:val="18"/>
                <w:szCs w:val="18"/>
              </w:rPr>
            </w:pPr>
            <w:r w:rsidRPr="002D4CB0">
              <w:rPr>
                <w:color w:val="4472C4" w:themeColor="accent5"/>
                <w:sz w:val="18"/>
                <w:szCs w:val="18"/>
              </w:rPr>
              <w:t>No</w:t>
            </w:r>
          </w:p>
        </w:tc>
        <w:tc>
          <w:tcPr>
            <w:tcW w:w="2317" w:type="dxa"/>
            <w:tcBorders>
              <w:top w:val="single" w:sz="2" w:space="0" w:color="auto"/>
              <w:bottom w:val="single" w:sz="4" w:space="0" w:color="auto"/>
            </w:tcBorders>
          </w:tcPr>
          <w:p w14:paraId="3F221C6F"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1AA9AADD" w14:textId="77777777" w:rsidR="00F10339" w:rsidRPr="001F7605" w:rsidRDefault="00F10339" w:rsidP="00F10339">
            <w:pPr>
              <w:rPr>
                <w:sz w:val="18"/>
                <w:szCs w:val="18"/>
              </w:rPr>
            </w:pPr>
            <w:r w:rsidRPr="001F7605">
              <w:rPr>
                <w:sz w:val="18"/>
                <w:szCs w:val="18"/>
              </w:rPr>
              <w:t>Reconocimiento de patrones de tecleo</w:t>
            </w:r>
          </w:p>
        </w:tc>
        <w:tc>
          <w:tcPr>
            <w:tcW w:w="8004" w:type="dxa"/>
            <w:tcBorders>
              <w:top w:val="single" w:sz="2" w:space="0" w:color="auto"/>
              <w:bottom w:val="single" w:sz="4" w:space="0" w:color="auto"/>
            </w:tcBorders>
          </w:tcPr>
          <w:p w14:paraId="7A0CA045" w14:textId="77777777" w:rsidR="00F10339" w:rsidRPr="001F7605" w:rsidRDefault="00F10339" w:rsidP="00F10339">
            <w:pPr>
              <w:rPr>
                <w:sz w:val="18"/>
                <w:szCs w:val="18"/>
              </w:rPr>
            </w:pPr>
          </w:p>
        </w:tc>
      </w:tr>
      <w:tr w:rsidR="00F10339" w:rsidRPr="001F7605" w14:paraId="2819E274" w14:textId="77777777" w:rsidTr="00F10339">
        <w:trPr>
          <w:trHeight w:val="226"/>
        </w:trPr>
        <w:tc>
          <w:tcPr>
            <w:tcW w:w="1311" w:type="dxa"/>
            <w:tcBorders>
              <w:top w:val="single" w:sz="2" w:space="0" w:color="auto"/>
              <w:bottom w:val="single" w:sz="4" w:space="0" w:color="auto"/>
            </w:tcBorders>
            <w:vAlign w:val="top"/>
          </w:tcPr>
          <w:p w14:paraId="2060A825" w14:textId="0B5D8768" w:rsidR="00F10339" w:rsidRPr="001F7605" w:rsidRDefault="00F10339" w:rsidP="00F10339">
            <w:pPr>
              <w:rPr>
                <w:sz w:val="18"/>
                <w:szCs w:val="18"/>
              </w:rPr>
            </w:pPr>
            <w:r w:rsidRPr="002D4CB0">
              <w:rPr>
                <w:color w:val="4472C4" w:themeColor="accent5"/>
                <w:sz w:val="18"/>
                <w:szCs w:val="18"/>
              </w:rPr>
              <w:t>No</w:t>
            </w:r>
          </w:p>
        </w:tc>
        <w:tc>
          <w:tcPr>
            <w:tcW w:w="2317" w:type="dxa"/>
            <w:tcBorders>
              <w:top w:val="single" w:sz="2" w:space="0" w:color="auto"/>
              <w:bottom w:val="single" w:sz="4" w:space="0" w:color="auto"/>
            </w:tcBorders>
          </w:tcPr>
          <w:p w14:paraId="371F4E69"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470FEA1C" w14:textId="77777777" w:rsidR="00F10339" w:rsidRPr="001F7605" w:rsidRDefault="00F10339" w:rsidP="00F10339">
            <w:pPr>
              <w:rPr>
                <w:sz w:val="18"/>
                <w:szCs w:val="18"/>
              </w:rPr>
            </w:pPr>
            <w:r w:rsidRPr="001F7605">
              <w:rPr>
                <w:sz w:val="18"/>
                <w:szCs w:val="18"/>
              </w:rPr>
              <w:t>Ritmo cardíaco u otros patrones corporales (</w:t>
            </w:r>
            <w:proofErr w:type="gramStart"/>
            <w:r w:rsidRPr="001F7605">
              <w:rPr>
                <w:i/>
                <w:sz w:val="18"/>
                <w:szCs w:val="18"/>
              </w:rPr>
              <w:t>wearables</w:t>
            </w:r>
            <w:proofErr w:type="gramEnd"/>
            <w:r w:rsidRPr="001F7605">
              <w:rPr>
                <w:sz w:val="18"/>
                <w:szCs w:val="18"/>
              </w:rPr>
              <w:t>)</w:t>
            </w:r>
          </w:p>
        </w:tc>
        <w:tc>
          <w:tcPr>
            <w:tcW w:w="8004" w:type="dxa"/>
            <w:tcBorders>
              <w:top w:val="single" w:sz="2" w:space="0" w:color="auto"/>
              <w:bottom w:val="single" w:sz="4" w:space="0" w:color="auto"/>
            </w:tcBorders>
          </w:tcPr>
          <w:p w14:paraId="48951774" w14:textId="77777777" w:rsidR="00F10339" w:rsidRPr="001F7605" w:rsidRDefault="00F10339" w:rsidP="00F10339">
            <w:pPr>
              <w:rPr>
                <w:sz w:val="18"/>
                <w:szCs w:val="18"/>
              </w:rPr>
            </w:pPr>
          </w:p>
        </w:tc>
      </w:tr>
      <w:tr w:rsidR="00F10339" w:rsidRPr="001F7605" w14:paraId="116216B6" w14:textId="77777777" w:rsidTr="00F10339">
        <w:trPr>
          <w:trHeight w:val="226"/>
        </w:trPr>
        <w:tc>
          <w:tcPr>
            <w:tcW w:w="1311" w:type="dxa"/>
            <w:tcBorders>
              <w:top w:val="single" w:sz="2" w:space="0" w:color="auto"/>
              <w:bottom w:val="single" w:sz="4" w:space="0" w:color="auto"/>
            </w:tcBorders>
            <w:vAlign w:val="top"/>
          </w:tcPr>
          <w:p w14:paraId="04115336" w14:textId="1E204B7E" w:rsidR="00F10339" w:rsidRPr="001F7605" w:rsidRDefault="00F10339" w:rsidP="00F10339">
            <w:pPr>
              <w:rPr>
                <w:sz w:val="18"/>
                <w:szCs w:val="18"/>
              </w:rPr>
            </w:pPr>
            <w:r w:rsidRPr="002D4CB0">
              <w:rPr>
                <w:color w:val="4472C4" w:themeColor="accent5"/>
                <w:sz w:val="18"/>
                <w:szCs w:val="18"/>
              </w:rPr>
              <w:t>No</w:t>
            </w:r>
          </w:p>
        </w:tc>
        <w:tc>
          <w:tcPr>
            <w:tcW w:w="2317" w:type="dxa"/>
            <w:tcBorders>
              <w:top w:val="single" w:sz="2" w:space="0" w:color="auto"/>
              <w:bottom w:val="single" w:sz="4" w:space="0" w:color="auto"/>
            </w:tcBorders>
          </w:tcPr>
          <w:p w14:paraId="27B1F4A4"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71030FFE" w14:textId="77777777" w:rsidR="00F10339" w:rsidRPr="001F7605" w:rsidRDefault="00F10339" w:rsidP="00F10339">
            <w:pPr>
              <w:rPr>
                <w:sz w:val="18"/>
                <w:szCs w:val="18"/>
              </w:rPr>
            </w:pPr>
            <w:r w:rsidRPr="001F7605">
              <w:rPr>
                <w:sz w:val="18"/>
                <w:szCs w:val="18"/>
              </w:rPr>
              <w:t>Ángulo de sostenimiento del dispositivo</w:t>
            </w:r>
          </w:p>
        </w:tc>
        <w:tc>
          <w:tcPr>
            <w:tcW w:w="8004" w:type="dxa"/>
            <w:tcBorders>
              <w:top w:val="single" w:sz="2" w:space="0" w:color="auto"/>
              <w:bottom w:val="single" w:sz="4" w:space="0" w:color="auto"/>
            </w:tcBorders>
          </w:tcPr>
          <w:p w14:paraId="1D896A01" w14:textId="77777777" w:rsidR="00F10339" w:rsidRPr="001F7605" w:rsidRDefault="00F10339" w:rsidP="00F10339">
            <w:pPr>
              <w:rPr>
                <w:sz w:val="18"/>
                <w:szCs w:val="18"/>
              </w:rPr>
            </w:pPr>
          </w:p>
        </w:tc>
      </w:tr>
      <w:tr w:rsidR="00F10339" w:rsidRPr="001F7605" w14:paraId="738DDDCF" w14:textId="77777777" w:rsidTr="00F10339">
        <w:trPr>
          <w:trHeight w:val="226"/>
        </w:trPr>
        <w:tc>
          <w:tcPr>
            <w:tcW w:w="1311" w:type="dxa"/>
            <w:tcBorders>
              <w:top w:val="single" w:sz="2" w:space="0" w:color="auto"/>
              <w:bottom w:val="single" w:sz="4" w:space="0" w:color="auto"/>
            </w:tcBorders>
            <w:vAlign w:val="top"/>
          </w:tcPr>
          <w:p w14:paraId="7B0E01EE" w14:textId="57FCE8C7" w:rsidR="00F10339" w:rsidRPr="001F7605" w:rsidRDefault="00F10339" w:rsidP="00F10339">
            <w:pPr>
              <w:rPr>
                <w:sz w:val="18"/>
                <w:szCs w:val="18"/>
              </w:rPr>
            </w:pPr>
            <w:r w:rsidRPr="002D4CB0">
              <w:rPr>
                <w:color w:val="4472C4" w:themeColor="accent5"/>
                <w:sz w:val="18"/>
                <w:szCs w:val="18"/>
              </w:rPr>
              <w:t>No</w:t>
            </w:r>
          </w:p>
        </w:tc>
        <w:tc>
          <w:tcPr>
            <w:tcW w:w="2317" w:type="dxa"/>
            <w:tcBorders>
              <w:top w:val="single" w:sz="2" w:space="0" w:color="auto"/>
              <w:bottom w:val="single" w:sz="4" w:space="0" w:color="auto"/>
            </w:tcBorders>
          </w:tcPr>
          <w:p w14:paraId="636D020B" w14:textId="77777777" w:rsidR="00F10339" w:rsidRPr="001F7605" w:rsidRDefault="00F10339" w:rsidP="00F10339">
            <w:pPr>
              <w:rPr>
                <w:sz w:val="18"/>
                <w:szCs w:val="18"/>
              </w:rPr>
            </w:pPr>
            <w:r w:rsidRPr="001F7605">
              <w:rPr>
                <w:sz w:val="18"/>
                <w:szCs w:val="18"/>
              </w:rPr>
              <w:t>Inherencia</w:t>
            </w:r>
          </w:p>
        </w:tc>
        <w:tc>
          <w:tcPr>
            <w:tcW w:w="3033" w:type="dxa"/>
            <w:tcBorders>
              <w:top w:val="single" w:sz="2" w:space="0" w:color="auto"/>
              <w:bottom w:val="single" w:sz="4" w:space="0" w:color="auto"/>
            </w:tcBorders>
          </w:tcPr>
          <w:p w14:paraId="67F44021" w14:textId="77777777" w:rsidR="00F10339" w:rsidRPr="001F7605" w:rsidRDefault="00F10339" w:rsidP="00F10339">
            <w:pPr>
              <w:rPr>
                <w:sz w:val="18"/>
                <w:szCs w:val="18"/>
              </w:rPr>
            </w:pPr>
            <w:r w:rsidRPr="001F7605">
              <w:rPr>
                <w:sz w:val="18"/>
                <w:szCs w:val="18"/>
              </w:rPr>
              <w:t>Otros</w:t>
            </w:r>
          </w:p>
        </w:tc>
        <w:tc>
          <w:tcPr>
            <w:tcW w:w="8004" w:type="dxa"/>
            <w:tcBorders>
              <w:top w:val="single" w:sz="2" w:space="0" w:color="auto"/>
              <w:bottom w:val="single" w:sz="4" w:space="0" w:color="auto"/>
            </w:tcBorders>
          </w:tcPr>
          <w:p w14:paraId="204D0D8E" w14:textId="77777777" w:rsidR="00F10339" w:rsidRPr="001F7605" w:rsidRDefault="00F10339" w:rsidP="00F10339">
            <w:pPr>
              <w:rPr>
                <w:sz w:val="18"/>
                <w:szCs w:val="18"/>
              </w:rPr>
            </w:pPr>
          </w:p>
        </w:tc>
      </w:tr>
    </w:tbl>
    <w:p w14:paraId="0020A758" w14:textId="77777777" w:rsidR="00643D8E" w:rsidRDefault="00643D8E" w:rsidP="00643D8E">
      <w:pPr>
        <w:rPr>
          <w:b/>
        </w:rPr>
      </w:pPr>
    </w:p>
    <w:p w14:paraId="490D7377" w14:textId="77777777" w:rsidR="00643D8E" w:rsidRPr="00643D8E" w:rsidRDefault="00643D8E" w:rsidP="00643D8E">
      <w:pPr>
        <w:rPr>
          <w:b/>
        </w:rPr>
      </w:pPr>
    </w:p>
    <w:p w14:paraId="6F0A1DEA" w14:textId="41D1479F" w:rsidR="00E519E2" w:rsidRPr="004A2C00" w:rsidRDefault="0077216C" w:rsidP="004A2C00">
      <w:pPr>
        <w:pStyle w:val="Prrafodelista"/>
        <w:numPr>
          <w:ilvl w:val="0"/>
          <w:numId w:val="41"/>
        </w:numPr>
        <w:rPr>
          <w:b/>
        </w:rPr>
      </w:pPr>
      <w:r>
        <w:rPr>
          <w:b/>
        </w:rPr>
        <w:t>P</w:t>
      </w:r>
      <w:r w:rsidR="004F4303" w:rsidRPr="004F4303">
        <w:rPr>
          <w:b/>
        </w:rPr>
        <w:t xml:space="preserve">rincipales operativas </w:t>
      </w:r>
      <w:r>
        <w:rPr>
          <w:b/>
        </w:rPr>
        <w:t xml:space="preserve">ofrecidas a los usuarios que </w:t>
      </w:r>
      <w:r w:rsidR="004F4303" w:rsidRPr="004F4303">
        <w:rPr>
          <w:b/>
        </w:rPr>
        <w:t>precisen autenticación</w:t>
      </w:r>
      <w:r>
        <w:rPr>
          <w:b/>
        </w:rPr>
        <w:t xml:space="preserve">, junto con </w:t>
      </w:r>
      <w:r w:rsidR="004F4303" w:rsidRPr="004F4303">
        <w:rPr>
          <w:b/>
        </w:rPr>
        <w:t xml:space="preserve">las características </w:t>
      </w:r>
      <w:r>
        <w:rPr>
          <w:b/>
        </w:rPr>
        <w:t xml:space="preserve">más destacadas para </w:t>
      </w:r>
      <w:r w:rsidR="004F4303" w:rsidRPr="004F4303">
        <w:rPr>
          <w:b/>
        </w:rPr>
        <w:t>su autenticación</w:t>
      </w:r>
      <w:r>
        <w:rPr>
          <w:b/>
        </w:rPr>
        <w:t xml:space="preserve">. </w:t>
      </w:r>
      <w:bookmarkStart w:id="3" w:name="_Hlk183447337"/>
      <w:r>
        <w:rPr>
          <w:b/>
        </w:rPr>
        <w:t xml:space="preserve">Deberá tenerse </w:t>
      </w:r>
      <w:r w:rsidRPr="004F4303">
        <w:rPr>
          <w:b/>
        </w:rPr>
        <w:t xml:space="preserve">en consideración cada uno de los servicios de pago </w:t>
      </w:r>
      <w:r>
        <w:rPr>
          <w:b/>
        </w:rPr>
        <w:t xml:space="preserve">a prestar </w:t>
      </w:r>
      <w:r w:rsidRPr="004F4303">
        <w:rPr>
          <w:b/>
        </w:rPr>
        <w:t>(y servicios de dinero electrónico, en su caso)</w:t>
      </w:r>
      <w:r>
        <w:rPr>
          <w:b/>
        </w:rPr>
        <w:t>.</w:t>
      </w:r>
      <w:bookmarkEnd w:id="3"/>
      <w:r>
        <w:rPr>
          <w:b/>
        </w:rPr>
        <w:t xml:space="preserve"> </w:t>
      </w:r>
      <w:r w:rsidR="00193664" w:rsidRPr="000D7487">
        <w:rPr>
          <w:b/>
          <w:u w:val="single"/>
        </w:rPr>
        <w:t>Por favor, rellene la tabla según instrucciones indicadas al final del documento y los ejemplos provistos.</w:t>
      </w:r>
    </w:p>
    <w:p w14:paraId="6925C567" w14:textId="77777777" w:rsidR="002B6F45" w:rsidRDefault="002B6F45" w:rsidP="00075557">
      <w:pPr>
        <w:rPr>
          <w:b/>
        </w:rPr>
      </w:pPr>
    </w:p>
    <w:p w14:paraId="153A5168" w14:textId="77777777" w:rsidR="002B6F45" w:rsidRDefault="002B6F45" w:rsidP="00075557">
      <w:pPr>
        <w:rPr>
          <w:b/>
        </w:rPr>
      </w:pPr>
    </w:p>
    <w:tbl>
      <w:tblPr>
        <w:tblStyle w:val="TablaInforme1"/>
        <w:tblW w:w="15070" w:type="dxa"/>
        <w:tblCellMar>
          <w:right w:w="284" w:type="dxa"/>
        </w:tblCellMar>
        <w:tblLook w:val="04A0" w:firstRow="1" w:lastRow="0" w:firstColumn="1" w:lastColumn="0" w:noHBand="0" w:noVBand="1"/>
      </w:tblPr>
      <w:tblGrid>
        <w:gridCol w:w="591"/>
        <w:gridCol w:w="3333"/>
        <w:gridCol w:w="1441"/>
        <w:gridCol w:w="2701"/>
        <w:gridCol w:w="3808"/>
        <w:gridCol w:w="3244"/>
      </w:tblGrid>
      <w:tr w:rsidR="00AC2EB4" w:rsidRPr="00677971" w14:paraId="498701F2" w14:textId="77777777" w:rsidTr="00193664">
        <w:trPr>
          <w:cnfStyle w:val="100000000000" w:firstRow="1" w:lastRow="0" w:firstColumn="0" w:lastColumn="0" w:oddVBand="0" w:evenVBand="0" w:oddHBand="0" w:evenHBand="0" w:firstRowFirstColumn="0" w:firstRowLastColumn="0" w:lastRowFirstColumn="0" w:lastRowLastColumn="0"/>
          <w:trHeight w:val="242"/>
        </w:trPr>
        <w:tc>
          <w:tcPr>
            <w:tcW w:w="583" w:type="dxa"/>
            <w:shd w:val="clear" w:color="auto" w:fill="E7E6E6" w:themeFill="background2"/>
          </w:tcPr>
          <w:p w14:paraId="7B8BDFD7" w14:textId="77777777" w:rsidR="00305E65" w:rsidRPr="00677971" w:rsidRDefault="00305E65" w:rsidP="00075557">
            <w:pPr>
              <w:rPr>
                <w:sz w:val="18"/>
                <w:szCs w:val="18"/>
              </w:rPr>
            </w:pPr>
            <w:r w:rsidRPr="00677971">
              <w:rPr>
                <w:sz w:val="18"/>
                <w:szCs w:val="18"/>
              </w:rPr>
              <w:t>Nº</w:t>
            </w:r>
          </w:p>
        </w:tc>
        <w:tc>
          <w:tcPr>
            <w:tcW w:w="3325" w:type="dxa"/>
            <w:shd w:val="clear" w:color="auto" w:fill="E7E6E6" w:themeFill="background2"/>
          </w:tcPr>
          <w:p w14:paraId="401723A1" w14:textId="77777777" w:rsidR="00305E65" w:rsidRPr="00677971" w:rsidRDefault="00305E65" w:rsidP="00075557">
            <w:pPr>
              <w:rPr>
                <w:sz w:val="18"/>
                <w:szCs w:val="18"/>
              </w:rPr>
            </w:pPr>
            <w:r w:rsidRPr="00677971">
              <w:rPr>
                <w:sz w:val="18"/>
                <w:szCs w:val="18"/>
              </w:rPr>
              <w:t>Operativa</w:t>
            </w:r>
          </w:p>
        </w:tc>
        <w:tc>
          <w:tcPr>
            <w:tcW w:w="1433" w:type="dxa"/>
            <w:shd w:val="clear" w:color="auto" w:fill="E7E6E6" w:themeFill="background2"/>
          </w:tcPr>
          <w:p w14:paraId="52BEC050" w14:textId="77777777" w:rsidR="00305E65" w:rsidRPr="00677971" w:rsidRDefault="00305E65" w:rsidP="00075557">
            <w:pPr>
              <w:rPr>
                <w:sz w:val="18"/>
                <w:szCs w:val="18"/>
              </w:rPr>
            </w:pPr>
            <w:r w:rsidRPr="00677971">
              <w:rPr>
                <w:sz w:val="18"/>
                <w:szCs w:val="18"/>
              </w:rPr>
              <w:t>Aplica SCA</w:t>
            </w:r>
          </w:p>
        </w:tc>
        <w:tc>
          <w:tcPr>
            <w:tcW w:w="2693" w:type="dxa"/>
            <w:shd w:val="clear" w:color="auto" w:fill="E7E6E6" w:themeFill="background2"/>
          </w:tcPr>
          <w:p w14:paraId="7AE49B52" w14:textId="1E38DE4A" w:rsidR="00305E65" w:rsidRPr="00677971" w:rsidRDefault="00193664" w:rsidP="00075557">
            <w:pPr>
              <w:rPr>
                <w:sz w:val="18"/>
                <w:szCs w:val="18"/>
              </w:rPr>
            </w:pPr>
            <w:r>
              <w:rPr>
                <w:sz w:val="18"/>
                <w:szCs w:val="18"/>
              </w:rPr>
              <w:t>Elementos de autenticación empleados</w:t>
            </w:r>
          </w:p>
        </w:tc>
        <w:tc>
          <w:tcPr>
            <w:tcW w:w="3800" w:type="dxa"/>
            <w:shd w:val="clear" w:color="auto" w:fill="E7E6E6" w:themeFill="background2"/>
          </w:tcPr>
          <w:p w14:paraId="2F2785F6" w14:textId="262242B0" w:rsidR="00305E65" w:rsidRPr="00677971" w:rsidRDefault="004A0879" w:rsidP="00075557">
            <w:pPr>
              <w:rPr>
                <w:sz w:val="18"/>
                <w:szCs w:val="18"/>
              </w:rPr>
            </w:pPr>
            <w:r w:rsidRPr="00677971">
              <w:rPr>
                <w:sz w:val="18"/>
                <w:szCs w:val="18"/>
              </w:rPr>
              <w:t>Justificación</w:t>
            </w:r>
            <w:r w:rsidR="00193664">
              <w:rPr>
                <w:sz w:val="18"/>
                <w:szCs w:val="18"/>
              </w:rPr>
              <w:t xml:space="preserve"> de no aplicación de SCA</w:t>
            </w:r>
          </w:p>
        </w:tc>
        <w:tc>
          <w:tcPr>
            <w:tcW w:w="3236" w:type="dxa"/>
            <w:shd w:val="clear" w:color="auto" w:fill="E7E6E6" w:themeFill="background2"/>
          </w:tcPr>
          <w:p w14:paraId="1A4AFADF" w14:textId="5FEC98EE" w:rsidR="00305E65" w:rsidRPr="00677971" w:rsidRDefault="004A0879" w:rsidP="00075557">
            <w:pPr>
              <w:rPr>
                <w:sz w:val="18"/>
                <w:szCs w:val="18"/>
              </w:rPr>
            </w:pPr>
            <w:r w:rsidRPr="00677971">
              <w:rPr>
                <w:sz w:val="18"/>
                <w:szCs w:val="18"/>
              </w:rPr>
              <w:t>Exención</w:t>
            </w:r>
            <w:r w:rsidR="00193664">
              <w:rPr>
                <w:sz w:val="18"/>
                <w:szCs w:val="18"/>
              </w:rPr>
              <w:t xml:space="preserve"> según RD(UE) 2018/389</w:t>
            </w:r>
          </w:p>
        </w:tc>
      </w:tr>
      <w:tr w:rsidR="00AC2EB4" w:rsidRPr="00677971" w14:paraId="1E493973" w14:textId="77777777" w:rsidTr="00193664">
        <w:trPr>
          <w:trHeight w:val="235"/>
        </w:trPr>
        <w:tc>
          <w:tcPr>
            <w:tcW w:w="583" w:type="dxa"/>
          </w:tcPr>
          <w:p w14:paraId="5B627EF3" w14:textId="77777777" w:rsidR="00305E65" w:rsidRPr="00677971" w:rsidRDefault="00E85E01" w:rsidP="00075557">
            <w:pPr>
              <w:rPr>
                <w:color w:val="4472C4" w:themeColor="accent5"/>
                <w:sz w:val="18"/>
                <w:szCs w:val="18"/>
              </w:rPr>
            </w:pPr>
            <w:r w:rsidRPr="00677971">
              <w:rPr>
                <w:color w:val="4472C4" w:themeColor="accent5"/>
                <w:sz w:val="18"/>
                <w:szCs w:val="18"/>
              </w:rPr>
              <w:t>1</w:t>
            </w:r>
          </w:p>
        </w:tc>
        <w:tc>
          <w:tcPr>
            <w:tcW w:w="3325" w:type="dxa"/>
          </w:tcPr>
          <w:p w14:paraId="6CAD088A" w14:textId="6BAF39DC" w:rsidR="00305E65" w:rsidRPr="00677971" w:rsidRDefault="00193664" w:rsidP="00075557">
            <w:pPr>
              <w:rPr>
                <w:color w:val="4472C4" w:themeColor="accent5"/>
                <w:sz w:val="18"/>
                <w:szCs w:val="18"/>
              </w:rPr>
            </w:pPr>
            <w:r>
              <w:rPr>
                <w:color w:val="4472C4" w:themeColor="accent5"/>
                <w:sz w:val="18"/>
                <w:szCs w:val="18"/>
              </w:rPr>
              <w:t>Acceso a la cuenta online</w:t>
            </w:r>
          </w:p>
        </w:tc>
        <w:tc>
          <w:tcPr>
            <w:tcW w:w="1433" w:type="dxa"/>
          </w:tcPr>
          <w:p w14:paraId="452D9549" w14:textId="77777777" w:rsidR="00305E65" w:rsidRPr="00677971" w:rsidRDefault="00E85E01" w:rsidP="00075557">
            <w:pPr>
              <w:rPr>
                <w:color w:val="4472C4" w:themeColor="accent5"/>
                <w:sz w:val="18"/>
                <w:szCs w:val="18"/>
              </w:rPr>
            </w:pPr>
            <w:r w:rsidRPr="00677971">
              <w:rPr>
                <w:color w:val="4472C4" w:themeColor="accent5"/>
                <w:sz w:val="18"/>
                <w:szCs w:val="18"/>
              </w:rPr>
              <w:t>S</w:t>
            </w:r>
            <w:r w:rsidR="00E36E61" w:rsidRPr="00677971">
              <w:rPr>
                <w:color w:val="4472C4" w:themeColor="accent5"/>
                <w:sz w:val="18"/>
                <w:szCs w:val="18"/>
              </w:rPr>
              <w:t>í</w:t>
            </w:r>
          </w:p>
        </w:tc>
        <w:tc>
          <w:tcPr>
            <w:tcW w:w="2693" w:type="dxa"/>
          </w:tcPr>
          <w:p w14:paraId="00C4F4CE" w14:textId="689BE92F" w:rsidR="00305E65" w:rsidRPr="00193664" w:rsidRDefault="00193664" w:rsidP="00193664">
            <w:pPr>
              <w:rPr>
                <w:color w:val="4472C4" w:themeColor="accent5"/>
                <w:sz w:val="18"/>
                <w:szCs w:val="18"/>
              </w:rPr>
            </w:pPr>
            <w:r>
              <w:rPr>
                <w:color w:val="4472C4" w:themeColor="accent5"/>
                <w:sz w:val="18"/>
                <w:szCs w:val="18"/>
              </w:rPr>
              <w:t xml:space="preserve">(i) </w:t>
            </w:r>
            <w:r w:rsidRPr="00193664">
              <w:rPr>
                <w:color w:val="4472C4" w:themeColor="accent5"/>
                <w:sz w:val="18"/>
                <w:szCs w:val="18"/>
              </w:rPr>
              <w:t>C</w:t>
            </w:r>
            <w:r w:rsidR="00E85E01" w:rsidRPr="00193664">
              <w:rPr>
                <w:color w:val="4472C4" w:themeColor="accent5"/>
                <w:sz w:val="18"/>
                <w:szCs w:val="18"/>
              </w:rPr>
              <w:t>ontraseña</w:t>
            </w:r>
            <w:r w:rsidRPr="00193664">
              <w:rPr>
                <w:color w:val="4472C4" w:themeColor="accent5"/>
                <w:sz w:val="18"/>
                <w:szCs w:val="18"/>
              </w:rPr>
              <w:t xml:space="preserve"> + OTP remitido a la SIM </w:t>
            </w:r>
            <w:r>
              <w:rPr>
                <w:color w:val="4472C4" w:themeColor="accent5"/>
                <w:sz w:val="18"/>
                <w:szCs w:val="18"/>
              </w:rPr>
              <w:t xml:space="preserve">y (ii) </w:t>
            </w:r>
            <w:r w:rsidRPr="00193664">
              <w:rPr>
                <w:color w:val="4472C4" w:themeColor="accent5"/>
                <w:sz w:val="18"/>
                <w:szCs w:val="18"/>
              </w:rPr>
              <w:t>OTP remitido a la SIM + reconocimiento de huella</w:t>
            </w:r>
          </w:p>
        </w:tc>
        <w:tc>
          <w:tcPr>
            <w:tcW w:w="3800" w:type="dxa"/>
          </w:tcPr>
          <w:p w14:paraId="1EF029CD" w14:textId="77777777" w:rsidR="00305E65" w:rsidRPr="00677971" w:rsidRDefault="00E85E01" w:rsidP="00075557">
            <w:pPr>
              <w:rPr>
                <w:color w:val="4472C4" w:themeColor="accent5"/>
                <w:sz w:val="18"/>
                <w:szCs w:val="18"/>
              </w:rPr>
            </w:pPr>
            <w:r w:rsidRPr="00677971">
              <w:rPr>
                <w:color w:val="4472C4" w:themeColor="accent5"/>
                <w:sz w:val="18"/>
                <w:szCs w:val="18"/>
              </w:rPr>
              <w:t>N/A</w:t>
            </w:r>
          </w:p>
        </w:tc>
        <w:tc>
          <w:tcPr>
            <w:tcW w:w="3236" w:type="dxa"/>
          </w:tcPr>
          <w:p w14:paraId="7E806254" w14:textId="77777777" w:rsidR="00305E65" w:rsidRPr="00677971" w:rsidRDefault="00E85E01" w:rsidP="00075557">
            <w:pPr>
              <w:rPr>
                <w:color w:val="4472C4" w:themeColor="accent5"/>
                <w:sz w:val="18"/>
                <w:szCs w:val="18"/>
              </w:rPr>
            </w:pPr>
            <w:r w:rsidRPr="00677971">
              <w:rPr>
                <w:color w:val="4472C4" w:themeColor="accent5"/>
                <w:sz w:val="18"/>
                <w:szCs w:val="18"/>
              </w:rPr>
              <w:t>N/A</w:t>
            </w:r>
          </w:p>
        </w:tc>
      </w:tr>
      <w:tr w:rsidR="00193664" w:rsidRPr="00677971" w14:paraId="6626861E" w14:textId="77777777" w:rsidTr="00193664">
        <w:trPr>
          <w:trHeight w:val="235"/>
        </w:trPr>
        <w:tc>
          <w:tcPr>
            <w:tcW w:w="583" w:type="dxa"/>
          </w:tcPr>
          <w:p w14:paraId="7A2DB57C" w14:textId="77777777" w:rsidR="00193664" w:rsidRPr="00677971" w:rsidRDefault="00193664" w:rsidP="00193664">
            <w:pPr>
              <w:rPr>
                <w:color w:val="4472C4" w:themeColor="accent5"/>
                <w:sz w:val="18"/>
                <w:szCs w:val="18"/>
              </w:rPr>
            </w:pPr>
            <w:r w:rsidRPr="00677971">
              <w:rPr>
                <w:color w:val="4472C4" w:themeColor="accent5"/>
                <w:sz w:val="18"/>
                <w:szCs w:val="18"/>
              </w:rPr>
              <w:t>2</w:t>
            </w:r>
          </w:p>
        </w:tc>
        <w:tc>
          <w:tcPr>
            <w:tcW w:w="3325" w:type="dxa"/>
          </w:tcPr>
          <w:p w14:paraId="4698458A" w14:textId="57C9E6BF" w:rsidR="00193664" w:rsidRPr="00677971" w:rsidRDefault="00193664" w:rsidP="00193664">
            <w:pPr>
              <w:rPr>
                <w:color w:val="4472C4" w:themeColor="accent5"/>
                <w:sz w:val="18"/>
                <w:szCs w:val="18"/>
              </w:rPr>
            </w:pPr>
            <w:r>
              <w:rPr>
                <w:color w:val="4472C4" w:themeColor="accent5"/>
                <w:sz w:val="18"/>
                <w:szCs w:val="18"/>
              </w:rPr>
              <w:t>Acceso a la cuenta online</w:t>
            </w:r>
          </w:p>
        </w:tc>
        <w:tc>
          <w:tcPr>
            <w:tcW w:w="1433" w:type="dxa"/>
          </w:tcPr>
          <w:p w14:paraId="5AB0A3C3" w14:textId="77777777" w:rsidR="00193664" w:rsidRPr="00677971" w:rsidRDefault="00193664" w:rsidP="00193664">
            <w:pPr>
              <w:rPr>
                <w:color w:val="4472C4" w:themeColor="accent5"/>
                <w:sz w:val="18"/>
                <w:szCs w:val="18"/>
              </w:rPr>
            </w:pPr>
            <w:r w:rsidRPr="00677971">
              <w:rPr>
                <w:color w:val="4472C4" w:themeColor="accent5"/>
                <w:sz w:val="18"/>
                <w:szCs w:val="18"/>
              </w:rPr>
              <w:t>No</w:t>
            </w:r>
          </w:p>
        </w:tc>
        <w:tc>
          <w:tcPr>
            <w:tcW w:w="2693" w:type="dxa"/>
          </w:tcPr>
          <w:p w14:paraId="45874782" w14:textId="5AEFD4CD" w:rsidR="00193664" w:rsidRPr="00677971" w:rsidRDefault="00193664" w:rsidP="00193664">
            <w:pPr>
              <w:rPr>
                <w:color w:val="4472C4" w:themeColor="accent5"/>
                <w:sz w:val="18"/>
                <w:szCs w:val="18"/>
              </w:rPr>
            </w:pPr>
            <w:r>
              <w:rPr>
                <w:color w:val="4472C4" w:themeColor="accent5"/>
                <w:sz w:val="18"/>
                <w:szCs w:val="18"/>
              </w:rPr>
              <w:t xml:space="preserve">(i) </w:t>
            </w:r>
            <w:r w:rsidRPr="00193664">
              <w:rPr>
                <w:color w:val="4472C4" w:themeColor="accent5"/>
                <w:sz w:val="18"/>
                <w:szCs w:val="18"/>
              </w:rPr>
              <w:t xml:space="preserve">OTP remitido a la SIM </w:t>
            </w:r>
            <w:r>
              <w:rPr>
                <w:color w:val="4472C4" w:themeColor="accent5"/>
                <w:sz w:val="18"/>
                <w:szCs w:val="18"/>
              </w:rPr>
              <w:t xml:space="preserve">y (ii) </w:t>
            </w:r>
            <w:r w:rsidRPr="00193664">
              <w:rPr>
                <w:color w:val="4472C4" w:themeColor="accent5"/>
                <w:sz w:val="18"/>
                <w:szCs w:val="18"/>
              </w:rPr>
              <w:t>reconocimiento de huella</w:t>
            </w:r>
          </w:p>
        </w:tc>
        <w:tc>
          <w:tcPr>
            <w:tcW w:w="3800" w:type="dxa"/>
          </w:tcPr>
          <w:p w14:paraId="71CF0DA1" w14:textId="25109BD1" w:rsidR="00193664" w:rsidRPr="00677971" w:rsidRDefault="00880449" w:rsidP="00193664">
            <w:pPr>
              <w:rPr>
                <w:color w:val="4472C4" w:themeColor="accent5"/>
                <w:sz w:val="18"/>
                <w:szCs w:val="18"/>
              </w:rPr>
            </w:pPr>
            <w:r>
              <w:rPr>
                <w:color w:val="4472C4" w:themeColor="accent5"/>
                <w:sz w:val="18"/>
                <w:szCs w:val="18"/>
              </w:rPr>
              <w:t>Aplicación de exención del RD(UE) 2019/389</w:t>
            </w:r>
          </w:p>
        </w:tc>
        <w:tc>
          <w:tcPr>
            <w:tcW w:w="3236" w:type="dxa"/>
          </w:tcPr>
          <w:p w14:paraId="2F4ADDAA" w14:textId="70E4A4DF" w:rsidR="00193664" w:rsidRPr="00677971" w:rsidRDefault="00880449" w:rsidP="00880449">
            <w:pPr>
              <w:rPr>
                <w:color w:val="4472C4" w:themeColor="accent5"/>
                <w:sz w:val="18"/>
                <w:szCs w:val="18"/>
              </w:rPr>
            </w:pPr>
            <w:r w:rsidRPr="00880449">
              <w:rPr>
                <w:color w:val="4472C4" w:themeColor="accent5"/>
                <w:sz w:val="18"/>
                <w:szCs w:val="18"/>
              </w:rPr>
              <w:t>Artículo 10</w:t>
            </w:r>
            <w:r>
              <w:rPr>
                <w:color w:val="4472C4" w:themeColor="accent5"/>
                <w:sz w:val="18"/>
                <w:szCs w:val="18"/>
              </w:rPr>
              <w:t xml:space="preserve"> </w:t>
            </w:r>
            <w:r w:rsidRPr="00880449">
              <w:rPr>
                <w:color w:val="4472C4" w:themeColor="accent5"/>
                <w:sz w:val="18"/>
                <w:szCs w:val="18"/>
              </w:rPr>
              <w:t>Información de cuentas de pago</w:t>
            </w:r>
          </w:p>
        </w:tc>
      </w:tr>
      <w:tr w:rsidR="00193664" w:rsidRPr="00677971" w14:paraId="03308667" w14:textId="77777777" w:rsidTr="00193664">
        <w:trPr>
          <w:trHeight w:val="235"/>
        </w:trPr>
        <w:tc>
          <w:tcPr>
            <w:tcW w:w="583" w:type="dxa"/>
          </w:tcPr>
          <w:p w14:paraId="6EF4120D" w14:textId="1EE9A8F9" w:rsidR="00193664" w:rsidRPr="001C7D41" w:rsidRDefault="001C7D41" w:rsidP="00193664">
            <w:pPr>
              <w:rPr>
                <w:color w:val="4472C4" w:themeColor="accent5"/>
                <w:sz w:val="18"/>
                <w:szCs w:val="18"/>
              </w:rPr>
            </w:pPr>
            <w:r w:rsidRPr="001C7D41">
              <w:rPr>
                <w:color w:val="4472C4" w:themeColor="accent5"/>
                <w:sz w:val="18"/>
                <w:szCs w:val="18"/>
              </w:rPr>
              <w:t>3</w:t>
            </w:r>
          </w:p>
        </w:tc>
        <w:tc>
          <w:tcPr>
            <w:tcW w:w="3325" w:type="dxa"/>
          </w:tcPr>
          <w:p w14:paraId="24655ECE" w14:textId="2E8B4BEE" w:rsidR="00193664" w:rsidRPr="001C7D41" w:rsidRDefault="001C7D41" w:rsidP="00193664">
            <w:pPr>
              <w:rPr>
                <w:color w:val="4472C4" w:themeColor="accent5"/>
                <w:sz w:val="18"/>
                <w:szCs w:val="18"/>
              </w:rPr>
            </w:pPr>
            <w:r w:rsidRPr="001C7D41">
              <w:rPr>
                <w:color w:val="4472C4" w:themeColor="accent5"/>
                <w:sz w:val="18"/>
                <w:szCs w:val="18"/>
              </w:rPr>
              <w:t xml:space="preserve">Visualizar </w:t>
            </w:r>
            <w:r>
              <w:rPr>
                <w:color w:val="4472C4" w:themeColor="accent5"/>
                <w:sz w:val="18"/>
                <w:szCs w:val="18"/>
              </w:rPr>
              <w:t>nombre de listado de beneficiarios frecuentes</w:t>
            </w:r>
          </w:p>
        </w:tc>
        <w:tc>
          <w:tcPr>
            <w:tcW w:w="1433" w:type="dxa"/>
          </w:tcPr>
          <w:p w14:paraId="5FF2D5D5" w14:textId="608BCC8E" w:rsidR="00193664" w:rsidRPr="001C7D41" w:rsidRDefault="001C7D41" w:rsidP="00193664">
            <w:pPr>
              <w:rPr>
                <w:color w:val="4472C4" w:themeColor="accent5"/>
                <w:sz w:val="18"/>
                <w:szCs w:val="18"/>
              </w:rPr>
            </w:pPr>
            <w:r>
              <w:rPr>
                <w:color w:val="4472C4" w:themeColor="accent5"/>
                <w:sz w:val="18"/>
                <w:szCs w:val="18"/>
              </w:rPr>
              <w:t>No</w:t>
            </w:r>
          </w:p>
        </w:tc>
        <w:tc>
          <w:tcPr>
            <w:tcW w:w="2693" w:type="dxa"/>
          </w:tcPr>
          <w:p w14:paraId="020233C9" w14:textId="58EA859E" w:rsidR="00193664" w:rsidRPr="001C7D41" w:rsidRDefault="001C7D41" w:rsidP="00193664">
            <w:pPr>
              <w:rPr>
                <w:color w:val="4472C4" w:themeColor="accent5"/>
                <w:sz w:val="18"/>
                <w:szCs w:val="18"/>
              </w:rPr>
            </w:pPr>
            <w:r>
              <w:rPr>
                <w:color w:val="4472C4" w:themeColor="accent5"/>
                <w:sz w:val="18"/>
                <w:szCs w:val="18"/>
              </w:rPr>
              <w:t>Los empleados para el acceso a la cuenta online</w:t>
            </w:r>
          </w:p>
        </w:tc>
        <w:tc>
          <w:tcPr>
            <w:tcW w:w="3800" w:type="dxa"/>
          </w:tcPr>
          <w:p w14:paraId="29894C9C" w14:textId="39A3C3F8" w:rsidR="00193664" w:rsidRPr="001C7D41" w:rsidRDefault="001C7D41" w:rsidP="00193664">
            <w:pPr>
              <w:rPr>
                <w:color w:val="4472C4" w:themeColor="accent5"/>
                <w:sz w:val="18"/>
                <w:szCs w:val="18"/>
              </w:rPr>
            </w:pPr>
            <w:r>
              <w:rPr>
                <w:color w:val="4472C4" w:themeColor="accent5"/>
                <w:sz w:val="18"/>
                <w:szCs w:val="18"/>
              </w:rPr>
              <w:t xml:space="preserve">La </w:t>
            </w:r>
            <w:r w:rsidRPr="001C7D41">
              <w:rPr>
                <w:color w:val="4472C4" w:themeColor="accent5"/>
                <w:sz w:val="18"/>
                <w:szCs w:val="18"/>
              </w:rPr>
              <w:t xml:space="preserve">operativa no </w:t>
            </w:r>
            <w:r>
              <w:rPr>
                <w:color w:val="4472C4" w:themeColor="accent5"/>
                <w:sz w:val="18"/>
                <w:szCs w:val="18"/>
              </w:rPr>
              <w:t xml:space="preserve">se considera </w:t>
            </w:r>
            <w:r w:rsidRPr="001C7D41">
              <w:rPr>
                <w:color w:val="4472C4" w:themeColor="accent5"/>
                <w:sz w:val="18"/>
                <w:szCs w:val="18"/>
              </w:rPr>
              <w:t>recogida bajo ninguno de los tres supuestos del Artículo 68.1 del RD-l 19/2018</w:t>
            </w:r>
          </w:p>
        </w:tc>
        <w:tc>
          <w:tcPr>
            <w:tcW w:w="3236" w:type="dxa"/>
          </w:tcPr>
          <w:p w14:paraId="134CC50F" w14:textId="2F5E1A4C" w:rsidR="00193664" w:rsidRPr="001C7D41" w:rsidRDefault="001C7D41" w:rsidP="00193664">
            <w:pPr>
              <w:rPr>
                <w:color w:val="4472C4" w:themeColor="accent5"/>
                <w:sz w:val="18"/>
                <w:szCs w:val="18"/>
              </w:rPr>
            </w:pPr>
            <w:r>
              <w:rPr>
                <w:color w:val="4472C4" w:themeColor="accent5"/>
                <w:sz w:val="18"/>
                <w:szCs w:val="18"/>
              </w:rPr>
              <w:t>N/A</w:t>
            </w:r>
          </w:p>
        </w:tc>
      </w:tr>
      <w:tr w:rsidR="00193664" w:rsidRPr="00677971" w14:paraId="2AF5DB2A" w14:textId="77777777" w:rsidTr="00193664">
        <w:trPr>
          <w:trHeight w:val="235"/>
        </w:trPr>
        <w:tc>
          <w:tcPr>
            <w:tcW w:w="583" w:type="dxa"/>
          </w:tcPr>
          <w:p w14:paraId="77A0C880" w14:textId="77777777" w:rsidR="00193664" w:rsidRPr="00677971" w:rsidRDefault="00193664" w:rsidP="00193664">
            <w:pPr>
              <w:rPr>
                <w:sz w:val="18"/>
                <w:szCs w:val="18"/>
              </w:rPr>
            </w:pPr>
          </w:p>
        </w:tc>
        <w:tc>
          <w:tcPr>
            <w:tcW w:w="3325" w:type="dxa"/>
          </w:tcPr>
          <w:p w14:paraId="6E38C159" w14:textId="77777777" w:rsidR="00193664" w:rsidRPr="00677971" w:rsidRDefault="00193664" w:rsidP="00193664">
            <w:pPr>
              <w:rPr>
                <w:sz w:val="18"/>
                <w:szCs w:val="18"/>
              </w:rPr>
            </w:pPr>
          </w:p>
        </w:tc>
        <w:tc>
          <w:tcPr>
            <w:tcW w:w="1433" w:type="dxa"/>
          </w:tcPr>
          <w:p w14:paraId="125E6500" w14:textId="77777777" w:rsidR="00193664" w:rsidRPr="00677971" w:rsidRDefault="00193664" w:rsidP="00193664">
            <w:pPr>
              <w:rPr>
                <w:sz w:val="18"/>
                <w:szCs w:val="18"/>
              </w:rPr>
            </w:pPr>
          </w:p>
        </w:tc>
        <w:tc>
          <w:tcPr>
            <w:tcW w:w="2693" w:type="dxa"/>
          </w:tcPr>
          <w:p w14:paraId="4A55799B" w14:textId="77777777" w:rsidR="00193664" w:rsidRPr="00677971" w:rsidRDefault="00193664" w:rsidP="00193664">
            <w:pPr>
              <w:rPr>
                <w:sz w:val="18"/>
                <w:szCs w:val="18"/>
              </w:rPr>
            </w:pPr>
          </w:p>
        </w:tc>
        <w:tc>
          <w:tcPr>
            <w:tcW w:w="3800" w:type="dxa"/>
          </w:tcPr>
          <w:p w14:paraId="4C270986" w14:textId="77777777" w:rsidR="00193664" w:rsidRPr="00677971" w:rsidRDefault="00193664" w:rsidP="00193664">
            <w:pPr>
              <w:rPr>
                <w:sz w:val="18"/>
                <w:szCs w:val="18"/>
              </w:rPr>
            </w:pPr>
          </w:p>
        </w:tc>
        <w:tc>
          <w:tcPr>
            <w:tcW w:w="3236" w:type="dxa"/>
          </w:tcPr>
          <w:p w14:paraId="10A527D5" w14:textId="77777777" w:rsidR="00193664" w:rsidRPr="00677971" w:rsidRDefault="00193664" w:rsidP="00193664">
            <w:pPr>
              <w:rPr>
                <w:sz w:val="18"/>
                <w:szCs w:val="18"/>
              </w:rPr>
            </w:pPr>
          </w:p>
        </w:tc>
      </w:tr>
      <w:tr w:rsidR="007E73F7" w:rsidRPr="00677971" w14:paraId="43B24334" w14:textId="77777777" w:rsidTr="00193664">
        <w:trPr>
          <w:trHeight w:val="235"/>
        </w:trPr>
        <w:tc>
          <w:tcPr>
            <w:tcW w:w="583" w:type="dxa"/>
          </w:tcPr>
          <w:p w14:paraId="24F26416" w14:textId="77777777" w:rsidR="007E73F7" w:rsidRPr="00677971" w:rsidRDefault="007E73F7" w:rsidP="00193664">
            <w:pPr>
              <w:rPr>
                <w:sz w:val="18"/>
                <w:szCs w:val="18"/>
              </w:rPr>
            </w:pPr>
          </w:p>
        </w:tc>
        <w:tc>
          <w:tcPr>
            <w:tcW w:w="3325" w:type="dxa"/>
          </w:tcPr>
          <w:p w14:paraId="01F65499" w14:textId="77777777" w:rsidR="007E73F7" w:rsidRPr="00677971" w:rsidRDefault="007E73F7" w:rsidP="00193664">
            <w:pPr>
              <w:rPr>
                <w:sz w:val="18"/>
                <w:szCs w:val="18"/>
              </w:rPr>
            </w:pPr>
          </w:p>
        </w:tc>
        <w:tc>
          <w:tcPr>
            <w:tcW w:w="1433" w:type="dxa"/>
          </w:tcPr>
          <w:p w14:paraId="62181253" w14:textId="77777777" w:rsidR="007E73F7" w:rsidRPr="00677971" w:rsidRDefault="007E73F7" w:rsidP="00193664">
            <w:pPr>
              <w:rPr>
                <w:sz w:val="18"/>
                <w:szCs w:val="18"/>
              </w:rPr>
            </w:pPr>
          </w:p>
        </w:tc>
        <w:tc>
          <w:tcPr>
            <w:tcW w:w="2693" w:type="dxa"/>
          </w:tcPr>
          <w:p w14:paraId="5083E274" w14:textId="77777777" w:rsidR="007E73F7" w:rsidRPr="00677971" w:rsidRDefault="007E73F7" w:rsidP="00193664">
            <w:pPr>
              <w:rPr>
                <w:sz w:val="18"/>
                <w:szCs w:val="18"/>
              </w:rPr>
            </w:pPr>
          </w:p>
        </w:tc>
        <w:tc>
          <w:tcPr>
            <w:tcW w:w="3800" w:type="dxa"/>
          </w:tcPr>
          <w:p w14:paraId="6E9366FC" w14:textId="77777777" w:rsidR="007E73F7" w:rsidRPr="00677971" w:rsidRDefault="007E73F7" w:rsidP="00193664">
            <w:pPr>
              <w:rPr>
                <w:sz w:val="18"/>
                <w:szCs w:val="18"/>
              </w:rPr>
            </w:pPr>
          </w:p>
        </w:tc>
        <w:tc>
          <w:tcPr>
            <w:tcW w:w="3236" w:type="dxa"/>
          </w:tcPr>
          <w:p w14:paraId="27E2D280" w14:textId="77777777" w:rsidR="007E73F7" w:rsidRPr="00677971" w:rsidRDefault="007E73F7" w:rsidP="00193664">
            <w:pPr>
              <w:rPr>
                <w:sz w:val="18"/>
                <w:szCs w:val="18"/>
              </w:rPr>
            </w:pPr>
          </w:p>
        </w:tc>
      </w:tr>
    </w:tbl>
    <w:p w14:paraId="2BE1340C" w14:textId="0BFB11CB" w:rsidR="00FC39DC" w:rsidRDefault="00FC39DC" w:rsidP="00E519E2">
      <w:pPr>
        <w:tabs>
          <w:tab w:val="clear" w:pos="680"/>
        </w:tabs>
        <w:rPr>
          <w:b/>
        </w:rPr>
      </w:pPr>
    </w:p>
    <w:p w14:paraId="3A44DCF1" w14:textId="40754F8A" w:rsidR="000D7487" w:rsidRPr="000D7487" w:rsidRDefault="007E73F7" w:rsidP="007E73F7">
      <w:pPr>
        <w:pStyle w:val="Prrafodelista"/>
        <w:numPr>
          <w:ilvl w:val="0"/>
          <w:numId w:val="41"/>
        </w:numPr>
        <w:rPr>
          <w:b/>
        </w:rPr>
      </w:pPr>
      <w:r w:rsidRPr="007E73F7">
        <w:rPr>
          <w:b/>
        </w:rPr>
        <w:t>Criterio adoptado para la clasificación de datos como datos de pago sensibles en el contexto del modelo de negocio de la Entidad</w:t>
      </w:r>
      <w:r w:rsidR="000D7487">
        <w:rPr>
          <w:b/>
        </w:rPr>
        <w:t xml:space="preserve">. </w:t>
      </w:r>
      <w:r w:rsidR="000D7487">
        <w:rPr>
          <w:b/>
          <w:u w:val="single"/>
        </w:rPr>
        <w:t xml:space="preserve">Incluya dicho criterio a continuación. </w:t>
      </w:r>
    </w:p>
    <w:p w14:paraId="160F5434" w14:textId="49AC3922" w:rsidR="000D7487" w:rsidRDefault="000D7487" w:rsidP="000D7487">
      <w:pPr>
        <w:pStyle w:val="Prrafodelista"/>
        <w:rPr>
          <w:b/>
        </w:rPr>
      </w:pPr>
    </w:p>
    <w:p w14:paraId="1009CD93" w14:textId="77777777" w:rsidR="000D7487" w:rsidRDefault="000D7487" w:rsidP="000D7487">
      <w:pPr>
        <w:pStyle w:val="Prrafodelista"/>
        <w:rPr>
          <w:b/>
        </w:rPr>
      </w:pPr>
    </w:p>
    <w:p w14:paraId="1F888DF0" w14:textId="679537D6" w:rsidR="007E73F7" w:rsidRPr="004A2C00" w:rsidRDefault="000D7487" w:rsidP="007E73F7">
      <w:pPr>
        <w:pStyle w:val="Prrafodelista"/>
        <w:numPr>
          <w:ilvl w:val="0"/>
          <w:numId w:val="41"/>
        </w:numPr>
        <w:rPr>
          <w:b/>
        </w:rPr>
      </w:pPr>
      <w:bookmarkStart w:id="4" w:name="_Hlk183437196"/>
      <w:r>
        <w:rPr>
          <w:b/>
        </w:rPr>
        <w:t>E</w:t>
      </w:r>
      <w:r w:rsidR="007E73F7" w:rsidRPr="007E73F7">
        <w:rPr>
          <w:b/>
        </w:rPr>
        <w:t xml:space="preserve">numeración y descripción de los </w:t>
      </w:r>
      <w:r>
        <w:rPr>
          <w:b/>
        </w:rPr>
        <w:t>datos de pago sensibles identificados por la Entidad</w:t>
      </w:r>
      <w:bookmarkEnd w:id="4"/>
      <w:r w:rsidR="007E73F7" w:rsidRPr="007E73F7">
        <w:rPr>
          <w:b/>
        </w:rPr>
        <w:t>.</w:t>
      </w:r>
      <w:r w:rsidRPr="000D7487">
        <w:rPr>
          <w:b/>
        </w:rPr>
        <w:t xml:space="preserve"> </w:t>
      </w:r>
      <w:r w:rsidRPr="000D7487">
        <w:rPr>
          <w:b/>
          <w:u w:val="single"/>
        </w:rPr>
        <w:t>Por favor, rellene la tabla según instrucciones indicadas al final del documento y los ejemplos provistos.</w:t>
      </w:r>
    </w:p>
    <w:p w14:paraId="68691F97" w14:textId="77777777" w:rsidR="00E04C96" w:rsidRDefault="00E04C96">
      <w:pPr>
        <w:tabs>
          <w:tab w:val="clear" w:pos="680"/>
        </w:tabs>
        <w:rPr>
          <w:b/>
          <w:bCs/>
        </w:rPr>
      </w:pPr>
    </w:p>
    <w:tbl>
      <w:tblPr>
        <w:tblStyle w:val="TablaInforme1"/>
        <w:tblW w:w="15181" w:type="dxa"/>
        <w:tblCellMar>
          <w:right w:w="284" w:type="dxa"/>
        </w:tblCellMar>
        <w:tblLook w:val="04A0" w:firstRow="1" w:lastRow="0" w:firstColumn="1" w:lastColumn="0" w:noHBand="0" w:noVBand="1"/>
      </w:tblPr>
      <w:tblGrid>
        <w:gridCol w:w="1159"/>
        <w:gridCol w:w="3425"/>
        <w:gridCol w:w="4820"/>
        <w:gridCol w:w="5809"/>
      </w:tblGrid>
      <w:tr w:rsidR="0001064C" w:rsidRPr="00677971" w14:paraId="7302EADD" w14:textId="77777777" w:rsidTr="00793D70">
        <w:trPr>
          <w:cnfStyle w:val="100000000000" w:firstRow="1" w:lastRow="0" w:firstColumn="0" w:lastColumn="0" w:oddVBand="0" w:evenVBand="0" w:oddHBand="0" w:evenHBand="0" w:firstRowFirstColumn="0" w:firstRowLastColumn="0" w:lastRowFirstColumn="0" w:lastRowLastColumn="0"/>
          <w:trHeight w:val="610"/>
        </w:trPr>
        <w:tc>
          <w:tcPr>
            <w:tcW w:w="1151" w:type="dxa"/>
            <w:shd w:val="clear" w:color="auto" w:fill="E7E6E6" w:themeFill="background2"/>
          </w:tcPr>
          <w:p w14:paraId="23EDC677" w14:textId="77777777" w:rsidR="0001064C" w:rsidRPr="00677971" w:rsidRDefault="0001064C" w:rsidP="00D11DC9">
            <w:pPr>
              <w:rPr>
                <w:sz w:val="18"/>
                <w:szCs w:val="18"/>
              </w:rPr>
            </w:pPr>
            <w:r w:rsidRPr="00677971">
              <w:rPr>
                <w:sz w:val="18"/>
                <w:szCs w:val="18"/>
              </w:rPr>
              <w:t>Nº</w:t>
            </w:r>
          </w:p>
        </w:tc>
        <w:tc>
          <w:tcPr>
            <w:tcW w:w="3417" w:type="dxa"/>
            <w:shd w:val="clear" w:color="auto" w:fill="E7E6E6" w:themeFill="background2"/>
          </w:tcPr>
          <w:p w14:paraId="73E37834" w14:textId="78C428A4" w:rsidR="0001064C" w:rsidRPr="00677971" w:rsidRDefault="0001064C" w:rsidP="00D11DC9">
            <w:pPr>
              <w:rPr>
                <w:sz w:val="18"/>
                <w:szCs w:val="18"/>
              </w:rPr>
            </w:pPr>
            <w:r>
              <w:rPr>
                <w:sz w:val="18"/>
                <w:szCs w:val="18"/>
              </w:rPr>
              <w:t>Dato de pago sensible</w:t>
            </w:r>
          </w:p>
        </w:tc>
        <w:tc>
          <w:tcPr>
            <w:tcW w:w="4812" w:type="dxa"/>
            <w:shd w:val="clear" w:color="auto" w:fill="E7E6E6" w:themeFill="background2"/>
          </w:tcPr>
          <w:p w14:paraId="78874CD6" w14:textId="02BA61BA" w:rsidR="0001064C" w:rsidRPr="00677971" w:rsidRDefault="0001064C" w:rsidP="00D11DC9">
            <w:pPr>
              <w:rPr>
                <w:sz w:val="18"/>
                <w:szCs w:val="18"/>
              </w:rPr>
            </w:pPr>
            <w:r w:rsidRPr="00E04C96">
              <w:rPr>
                <w:sz w:val="18"/>
                <w:szCs w:val="18"/>
              </w:rPr>
              <w:t>Justificación para su catalogación</w:t>
            </w:r>
          </w:p>
        </w:tc>
        <w:tc>
          <w:tcPr>
            <w:tcW w:w="5801" w:type="dxa"/>
            <w:shd w:val="clear" w:color="auto" w:fill="E7E6E6" w:themeFill="background2"/>
          </w:tcPr>
          <w:p w14:paraId="799BA7F2" w14:textId="42533F30" w:rsidR="0001064C" w:rsidRPr="00677971" w:rsidRDefault="0001064C" w:rsidP="00D11DC9">
            <w:pPr>
              <w:rPr>
                <w:sz w:val="18"/>
                <w:szCs w:val="18"/>
              </w:rPr>
            </w:pPr>
            <w:r w:rsidRPr="00E04C96">
              <w:rPr>
                <w:sz w:val="18"/>
                <w:szCs w:val="18"/>
              </w:rPr>
              <w:t>Sistemas</w:t>
            </w:r>
            <w:r w:rsidR="00E9444D">
              <w:rPr>
                <w:sz w:val="18"/>
                <w:szCs w:val="18"/>
              </w:rPr>
              <w:t xml:space="preserve"> TIC </w:t>
            </w:r>
            <w:r w:rsidRPr="00E04C96">
              <w:rPr>
                <w:sz w:val="18"/>
                <w:szCs w:val="18"/>
              </w:rPr>
              <w:t>y actores con acceso al dato</w:t>
            </w:r>
          </w:p>
        </w:tc>
      </w:tr>
      <w:tr w:rsidR="0001064C" w:rsidRPr="00677971" w14:paraId="0DDD7DC9" w14:textId="77777777" w:rsidTr="00793D70">
        <w:trPr>
          <w:trHeight w:val="592"/>
        </w:trPr>
        <w:tc>
          <w:tcPr>
            <w:tcW w:w="1151" w:type="dxa"/>
          </w:tcPr>
          <w:p w14:paraId="51F91BD7" w14:textId="77777777" w:rsidR="0001064C" w:rsidRPr="00677971" w:rsidRDefault="0001064C" w:rsidP="00D11DC9">
            <w:pPr>
              <w:rPr>
                <w:color w:val="4472C4" w:themeColor="accent5"/>
                <w:sz w:val="18"/>
                <w:szCs w:val="18"/>
              </w:rPr>
            </w:pPr>
            <w:r w:rsidRPr="00677971">
              <w:rPr>
                <w:color w:val="4472C4" w:themeColor="accent5"/>
                <w:sz w:val="18"/>
                <w:szCs w:val="18"/>
              </w:rPr>
              <w:t>1</w:t>
            </w:r>
          </w:p>
        </w:tc>
        <w:tc>
          <w:tcPr>
            <w:tcW w:w="3417" w:type="dxa"/>
          </w:tcPr>
          <w:p w14:paraId="5CADF52C" w14:textId="1A94EBEC" w:rsidR="0001064C" w:rsidRPr="00677971" w:rsidRDefault="0001064C" w:rsidP="00D11DC9">
            <w:pPr>
              <w:rPr>
                <w:color w:val="4472C4" w:themeColor="accent5"/>
                <w:sz w:val="18"/>
                <w:szCs w:val="18"/>
              </w:rPr>
            </w:pPr>
            <w:r>
              <w:rPr>
                <w:color w:val="4472C4" w:themeColor="accent5"/>
                <w:sz w:val="18"/>
                <w:szCs w:val="18"/>
              </w:rPr>
              <w:t>Usuario y contraseña de los usuarios de servicios de pago</w:t>
            </w:r>
          </w:p>
        </w:tc>
        <w:tc>
          <w:tcPr>
            <w:tcW w:w="4812" w:type="dxa"/>
          </w:tcPr>
          <w:p w14:paraId="18A392AC" w14:textId="12CC35B9" w:rsidR="0001064C" w:rsidRPr="00677971" w:rsidRDefault="0001064C" w:rsidP="00D11DC9">
            <w:pPr>
              <w:rPr>
                <w:color w:val="4472C4" w:themeColor="accent5"/>
                <w:sz w:val="18"/>
                <w:szCs w:val="18"/>
              </w:rPr>
            </w:pPr>
            <w:r>
              <w:rPr>
                <w:color w:val="4472C4" w:themeColor="accent5"/>
                <w:sz w:val="18"/>
                <w:szCs w:val="18"/>
              </w:rPr>
              <w:t>P</w:t>
            </w:r>
            <w:r w:rsidRPr="0001064C">
              <w:rPr>
                <w:color w:val="4472C4" w:themeColor="accent5"/>
                <w:sz w:val="18"/>
                <w:szCs w:val="18"/>
              </w:rPr>
              <w:t>ueden ser utilizados para cometer un fraude</w:t>
            </w:r>
          </w:p>
        </w:tc>
        <w:tc>
          <w:tcPr>
            <w:tcW w:w="5801" w:type="dxa"/>
          </w:tcPr>
          <w:p w14:paraId="563E835C" w14:textId="50974BAD" w:rsidR="0001064C" w:rsidRPr="00193664" w:rsidRDefault="0001064C" w:rsidP="00D11DC9">
            <w:pPr>
              <w:rPr>
                <w:color w:val="4472C4" w:themeColor="accent5"/>
                <w:sz w:val="18"/>
                <w:szCs w:val="18"/>
              </w:rPr>
            </w:pPr>
            <w:r>
              <w:rPr>
                <w:color w:val="4472C4" w:themeColor="accent5"/>
                <w:sz w:val="18"/>
                <w:szCs w:val="18"/>
              </w:rPr>
              <w:t xml:space="preserve">El usuario definirá e introducirá la contraseña en la </w:t>
            </w:r>
            <w:r w:rsidR="00E9444D">
              <w:rPr>
                <w:color w:val="4472C4" w:themeColor="accent5"/>
                <w:sz w:val="18"/>
                <w:szCs w:val="18"/>
              </w:rPr>
              <w:t>aplicación</w:t>
            </w:r>
            <w:r>
              <w:rPr>
                <w:color w:val="4472C4" w:themeColor="accent5"/>
                <w:sz w:val="18"/>
                <w:szCs w:val="18"/>
              </w:rPr>
              <w:t xml:space="preserve">. </w:t>
            </w:r>
            <w:r w:rsidR="004B692C">
              <w:rPr>
                <w:color w:val="4472C4" w:themeColor="accent5"/>
                <w:sz w:val="18"/>
                <w:szCs w:val="18"/>
              </w:rPr>
              <w:t xml:space="preserve">Se almacenará </w:t>
            </w:r>
            <w:r w:rsidR="00793D70">
              <w:rPr>
                <w:color w:val="4472C4" w:themeColor="accent5"/>
                <w:sz w:val="18"/>
                <w:szCs w:val="18"/>
              </w:rPr>
              <w:t xml:space="preserve">en base de datos “x”. Solo los usuarios administradores </w:t>
            </w:r>
            <w:r w:rsidR="00793D70">
              <w:rPr>
                <w:color w:val="4472C4" w:themeColor="accent5"/>
                <w:sz w:val="18"/>
                <w:szCs w:val="18"/>
              </w:rPr>
              <w:lastRenderedPageBreak/>
              <w:t xml:space="preserve">de la base de datos podrán tendrá acceso al dato, aunque no será posible su divulgación al emplear </w:t>
            </w:r>
            <w:r w:rsidR="005D5B4E">
              <w:rPr>
                <w:color w:val="4472C4" w:themeColor="accent5"/>
                <w:sz w:val="18"/>
                <w:szCs w:val="18"/>
              </w:rPr>
              <w:t xml:space="preserve">[denominación </w:t>
            </w:r>
            <w:r w:rsidR="004573C1">
              <w:rPr>
                <w:color w:val="4472C4" w:themeColor="accent5"/>
                <w:sz w:val="18"/>
                <w:szCs w:val="18"/>
              </w:rPr>
              <w:t>del algoritmo de cifrado</w:t>
            </w:r>
            <w:r w:rsidR="005D5B4E">
              <w:rPr>
                <w:color w:val="4472C4" w:themeColor="accent5"/>
                <w:sz w:val="18"/>
                <w:szCs w:val="18"/>
              </w:rPr>
              <w:t>]</w:t>
            </w:r>
            <w:r w:rsidR="004B692C">
              <w:rPr>
                <w:color w:val="4472C4" w:themeColor="accent5"/>
                <w:sz w:val="18"/>
                <w:szCs w:val="18"/>
              </w:rPr>
              <w:t xml:space="preserve"> para su creación y verificación.</w:t>
            </w:r>
          </w:p>
        </w:tc>
      </w:tr>
      <w:tr w:rsidR="0001064C" w:rsidRPr="00677971" w14:paraId="4C70211E" w14:textId="77777777" w:rsidTr="00793D70">
        <w:trPr>
          <w:trHeight w:val="592"/>
        </w:trPr>
        <w:tc>
          <w:tcPr>
            <w:tcW w:w="1151" w:type="dxa"/>
          </w:tcPr>
          <w:p w14:paraId="052F4996" w14:textId="77777777" w:rsidR="0001064C" w:rsidRPr="00677971" w:rsidRDefault="0001064C" w:rsidP="00D11DC9">
            <w:pPr>
              <w:rPr>
                <w:color w:val="4472C4" w:themeColor="accent5"/>
                <w:sz w:val="18"/>
                <w:szCs w:val="18"/>
              </w:rPr>
            </w:pPr>
            <w:r w:rsidRPr="00677971">
              <w:rPr>
                <w:color w:val="4472C4" w:themeColor="accent5"/>
                <w:sz w:val="18"/>
                <w:szCs w:val="18"/>
              </w:rPr>
              <w:lastRenderedPageBreak/>
              <w:t>2</w:t>
            </w:r>
          </w:p>
        </w:tc>
        <w:tc>
          <w:tcPr>
            <w:tcW w:w="3417" w:type="dxa"/>
          </w:tcPr>
          <w:p w14:paraId="0226B080" w14:textId="3D950D24" w:rsidR="0001064C" w:rsidRPr="00677971" w:rsidRDefault="00793D70" w:rsidP="00D11DC9">
            <w:pPr>
              <w:rPr>
                <w:color w:val="4472C4" w:themeColor="accent5"/>
                <w:sz w:val="18"/>
                <w:szCs w:val="18"/>
              </w:rPr>
            </w:pPr>
            <w:r>
              <w:rPr>
                <w:color w:val="4472C4" w:themeColor="accent5"/>
                <w:sz w:val="18"/>
                <w:szCs w:val="18"/>
              </w:rPr>
              <w:t>IBAN para la liquidación de las operaciones adquiridas</w:t>
            </w:r>
          </w:p>
        </w:tc>
        <w:tc>
          <w:tcPr>
            <w:tcW w:w="4812" w:type="dxa"/>
          </w:tcPr>
          <w:p w14:paraId="214DCA09" w14:textId="5979AAF6" w:rsidR="0001064C" w:rsidRPr="00677971" w:rsidRDefault="00793D70" w:rsidP="00D11DC9">
            <w:pPr>
              <w:rPr>
                <w:color w:val="4472C4" w:themeColor="accent5"/>
                <w:sz w:val="18"/>
                <w:szCs w:val="18"/>
              </w:rPr>
            </w:pPr>
            <w:r>
              <w:rPr>
                <w:color w:val="4472C4" w:themeColor="accent5"/>
                <w:sz w:val="18"/>
                <w:szCs w:val="18"/>
              </w:rPr>
              <w:t xml:space="preserve">Un acceso no autorizado en modo edición a dicho dato podría significar </w:t>
            </w:r>
            <w:r w:rsidRPr="0001064C">
              <w:rPr>
                <w:color w:val="4472C4" w:themeColor="accent5"/>
                <w:sz w:val="18"/>
                <w:szCs w:val="18"/>
              </w:rPr>
              <w:t>un fraude</w:t>
            </w:r>
          </w:p>
        </w:tc>
        <w:tc>
          <w:tcPr>
            <w:tcW w:w="5801" w:type="dxa"/>
          </w:tcPr>
          <w:p w14:paraId="404C8334" w14:textId="23B2CB54" w:rsidR="0001064C" w:rsidRPr="00677971" w:rsidRDefault="00793D70" w:rsidP="00D11DC9">
            <w:pPr>
              <w:rPr>
                <w:color w:val="4472C4" w:themeColor="accent5"/>
                <w:sz w:val="18"/>
                <w:szCs w:val="18"/>
              </w:rPr>
            </w:pPr>
            <w:r>
              <w:rPr>
                <w:color w:val="4472C4" w:themeColor="accent5"/>
                <w:sz w:val="18"/>
                <w:szCs w:val="18"/>
              </w:rPr>
              <w:t xml:space="preserve">El usuario lo podrá visualizar y editar en la </w:t>
            </w:r>
            <w:r w:rsidR="00E9444D">
              <w:rPr>
                <w:color w:val="4472C4" w:themeColor="accent5"/>
                <w:sz w:val="18"/>
                <w:szCs w:val="18"/>
              </w:rPr>
              <w:t>aplicación</w:t>
            </w:r>
            <w:r>
              <w:rPr>
                <w:color w:val="4472C4" w:themeColor="accent5"/>
                <w:sz w:val="18"/>
                <w:szCs w:val="18"/>
              </w:rPr>
              <w:t xml:space="preserve"> y mediante llamada por teléfono al servicio de soporte. Se almacenará cifrado en la base de datos “Y”. Los usuarios administrados de la base de datos podrán acceder y editar dicho campo, aunque dichos accesos estarán monitorizados y remitirán alertas ante cambios. También los empleados tipo 1 de la Entidad podrán visualizar dicho dato. Podrán editarlo si se ha solicitado por teléfono por el cliente, habiendo verificado como corresponda su identidad, permisos y certificado de titularidad o similar.</w:t>
            </w:r>
          </w:p>
        </w:tc>
      </w:tr>
      <w:tr w:rsidR="0001064C" w:rsidRPr="00677971" w14:paraId="15FFB825" w14:textId="77777777" w:rsidTr="00793D70">
        <w:trPr>
          <w:trHeight w:val="592"/>
        </w:trPr>
        <w:tc>
          <w:tcPr>
            <w:tcW w:w="1151" w:type="dxa"/>
          </w:tcPr>
          <w:p w14:paraId="5C207DB2" w14:textId="77777777" w:rsidR="0001064C" w:rsidRPr="00677971" w:rsidRDefault="0001064C" w:rsidP="00D11DC9">
            <w:pPr>
              <w:rPr>
                <w:sz w:val="18"/>
                <w:szCs w:val="18"/>
              </w:rPr>
            </w:pPr>
          </w:p>
        </w:tc>
        <w:tc>
          <w:tcPr>
            <w:tcW w:w="3417" w:type="dxa"/>
          </w:tcPr>
          <w:p w14:paraId="6582F20C" w14:textId="77777777" w:rsidR="0001064C" w:rsidRPr="00677971" w:rsidRDefault="0001064C" w:rsidP="00D11DC9">
            <w:pPr>
              <w:rPr>
                <w:sz w:val="18"/>
                <w:szCs w:val="18"/>
              </w:rPr>
            </w:pPr>
          </w:p>
        </w:tc>
        <w:tc>
          <w:tcPr>
            <w:tcW w:w="4812" w:type="dxa"/>
          </w:tcPr>
          <w:p w14:paraId="6B8CB523" w14:textId="77777777" w:rsidR="0001064C" w:rsidRPr="00677971" w:rsidRDefault="0001064C" w:rsidP="00D11DC9">
            <w:pPr>
              <w:rPr>
                <w:sz w:val="18"/>
                <w:szCs w:val="18"/>
              </w:rPr>
            </w:pPr>
          </w:p>
        </w:tc>
        <w:tc>
          <w:tcPr>
            <w:tcW w:w="5801" w:type="dxa"/>
          </w:tcPr>
          <w:p w14:paraId="100DE672" w14:textId="77777777" w:rsidR="0001064C" w:rsidRPr="00677971" w:rsidRDefault="0001064C" w:rsidP="00D11DC9">
            <w:pPr>
              <w:rPr>
                <w:sz w:val="18"/>
                <w:szCs w:val="18"/>
              </w:rPr>
            </w:pPr>
          </w:p>
        </w:tc>
      </w:tr>
      <w:tr w:rsidR="0001064C" w:rsidRPr="00677971" w14:paraId="16A7A7AD" w14:textId="77777777" w:rsidTr="00793D70">
        <w:trPr>
          <w:trHeight w:val="592"/>
        </w:trPr>
        <w:tc>
          <w:tcPr>
            <w:tcW w:w="1151" w:type="dxa"/>
          </w:tcPr>
          <w:p w14:paraId="0E481FB0" w14:textId="77777777" w:rsidR="0001064C" w:rsidRPr="00677971" w:rsidRDefault="0001064C" w:rsidP="00D11DC9">
            <w:pPr>
              <w:rPr>
                <w:sz w:val="18"/>
                <w:szCs w:val="18"/>
              </w:rPr>
            </w:pPr>
          </w:p>
        </w:tc>
        <w:tc>
          <w:tcPr>
            <w:tcW w:w="3417" w:type="dxa"/>
          </w:tcPr>
          <w:p w14:paraId="7FF457E9" w14:textId="77777777" w:rsidR="0001064C" w:rsidRPr="00677971" w:rsidRDefault="0001064C" w:rsidP="00D11DC9">
            <w:pPr>
              <w:rPr>
                <w:sz w:val="18"/>
                <w:szCs w:val="18"/>
              </w:rPr>
            </w:pPr>
          </w:p>
        </w:tc>
        <w:tc>
          <w:tcPr>
            <w:tcW w:w="4812" w:type="dxa"/>
          </w:tcPr>
          <w:p w14:paraId="5BDD6F97" w14:textId="77777777" w:rsidR="0001064C" w:rsidRPr="00677971" w:rsidRDefault="0001064C" w:rsidP="00D11DC9">
            <w:pPr>
              <w:rPr>
                <w:sz w:val="18"/>
                <w:szCs w:val="18"/>
              </w:rPr>
            </w:pPr>
          </w:p>
        </w:tc>
        <w:tc>
          <w:tcPr>
            <w:tcW w:w="5801" w:type="dxa"/>
          </w:tcPr>
          <w:p w14:paraId="590EEE10" w14:textId="77777777" w:rsidR="0001064C" w:rsidRPr="00677971" w:rsidRDefault="0001064C" w:rsidP="00D11DC9">
            <w:pPr>
              <w:rPr>
                <w:sz w:val="18"/>
                <w:szCs w:val="18"/>
              </w:rPr>
            </w:pPr>
          </w:p>
        </w:tc>
      </w:tr>
    </w:tbl>
    <w:p w14:paraId="1EB84DAC" w14:textId="4A4C33B9" w:rsidR="007E73F7" w:rsidRDefault="007E73F7">
      <w:pPr>
        <w:tabs>
          <w:tab w:val="clear" w:pos="680"/>
        </w:tabs>
        <w:rPr>
          <w:b/>
          <w:bCs/>
        </w:rPr>
      </w:pPr>
      <w:r>
        <w:rPr>
          <w:b/>
          <w:bCs/>
        </w:rPr>
        <w:br w:type="page"/>
      </w:r>
    </w:p>
    <w:p w14:paraId="4C25AD30" w14:textId="7B3E43B4" w:rsidR="00E519E2" w:rsidRDefault="00E519E2" w:rsidP="00E519E2">
      <w:pPr>
        <w:rPr>
          <w:b/>
          <w:bCs/>
        </w:rPr>
      </w:pPr>
      <w:r w:rsidRPr="008656A8">
        <w:rPr>
          <w:b/>
          <w:bCs/>
        </w:rPr>
        <w:lastRenderedPageBreak/>
        <w:t xml:space="preserve">INSTRUCCIONES </w:t>
      </w:r>
      <w:r>
        <w:rPr>
          <w:b/>
          <w:bCs/>
        </w:rPr>
        <w:t>ESPECIFICAS PARA CUMPLIMENTACIÓN DE LAS TABLAS DEL ANEXO</w:t>
      </w:r>
    </w:p>
    <w:p w14:paraId="6A7D3115" w14:textId="77777777" w:rsidR="00E519E2" w:rsidRPr="008656A8" w:rsidRDefault="00E519E2" w:rsidP="00E519E2">
      <w:pPr>
        <w:rPr>
          <w:b/>
          <w:bCs/>
        </w:rPr>
      </w:pPr>
    </w:p>
    <w:p w14:paraId="1B3A73C2" w14:textId="31FB04D5" w:rsidR="00732499" w:rsidRDefault="00732499" w:rsidP="00732499">
      <w:pPr>
        <w:rPr>
          <w:b/>
        </w:rPr>
      </w:pPr>
      <w:r>
        <w:rPr>
          <w:b/>
        </w:rPr>
        <w:t>TABLA DE SISTEMAS</w:t>
      </w:r>
      <w:r w:rsidR="00E9444D">
        <w:rPr>
          <w:b/>
        </w:rPr>
        <w:t xml:space="preserve"> TIC </w:t>
      </w:r>
    </w:p>
    <w:p w14:paraId="14A7FB51" w14:textId="77777777" w:rsidR="00F66F68" w:rsidRDefault="00F66F68" w:rsidP="00F66F68">
      <w:pPr>
        <w:pStyle w:val="paragraph"/>
        <w:spacing w:before="0" w:beforeAutospacing="0" w:after="0" w:afterAutospacing="0"/>
        <w:jc w:val="both"/>
        <w:textAlignment w:val="baseline"/>
        <w:rPr>
          <w:rFonts w:ascii="Segoe UI" w:hAnsi="Segoe UI" w:cs="Segoe UI"/>
          <w:sz w:val="18"/>
          <w:szCs w:val="18"/>
        </w:rPr>
      </w:pPr>
      <w:r>
        <w:rPr>
          <w:rStyle w:val="eop"/>
          <w:rFonts w:ascii="BdE Neue Helvetica 55 Roman" w:hAnsi="BdE Neue Helvetica 55 Roman" w:cs="Segoe UI"/>
          <w:sz w:val="21"/>
          <w:szCs w:val="21"/>
        </w:rPr>
        <w:t> </w:t>
      </w:r>
    </w:p>
    <w:p w14:paraId="0B611078" w14:textId="77777777" w:rsidR="00F66F68" w:rsidRDefault="00F66F68" w:rsidP="00F66F68">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BdE Neue Helvetica 55 Roman" w:hAnsi="BdE Neue Helvetica 55 Roman" w:cs="Segoe UI"/>
          <w:sz w:val="18"/>
          <w:szCs w:val="18"/>
          <w:u w:val="single"/>
          <w:lang w:val="es-ES"/>
        </w:rPr>
        <w:t>Referencia en FDU-090</w:t>
      </w:r>
      <w:r>
        <w:rPr>
          <w:rStyle w:val="normaltextrun"/>
          <w:rFonts w:ascii="BdE Neue Helvetica 55 Roman" w:hAnsi="BdE Neue Helvetica 55 Roman" w:cs="Segoe UI"/>
          <w:sz w:val="18"/>
          <w:szCs w:val="18"/>
          <w:lang w:val="es-ES"/>
        </w:rPr>
        <w:t>:</w:t>
      </w:r>
      <w:r>
        <w:rPr>
          <w:rStyle w:val="eop"/>
          <w:rFonts w:ascii="BdE Neue Helvetica 55 Roman" w:hAnsi="BdE Neue Helvetica 55 Roman" w:cs="Segoe UI"/>
          <w:sz w:val="18"/>
          <w:szCs w:val="18"/>
        </w:rPr>
        <w:t> </w:t>
      </w:r>
    </w:p>
    <w:p w14:paraId="25C18E5B" w14:textId="726B67C9" w:rsidR="00F66F68" w:rsidRDefault="00F66F68" w:rsidP="00F66F68">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BdE Neue Helvetica 55 Roman" w:hAnsi="BdE Neue Helvetica 55 Roman" w:cs="Segoe UI"/>
          <w:b/>
          <w:bCs/>
          <w:sz w:val="18"/>
          <w:szCs w:val="18"/>
          <w:lang w:val="es-ES"/>
        </w:rPr>
        <w:t xml:space="preserve">(5.b) </w:t>
      </w:r>
      <w:r w:rsidRPr="00F66F68">
        <w:rPr>
          <w:rStyle w:val="normaltextrun"/>
          <w:rFonts w:ascii="BdE Neue Helvetica 55 Roman" w:hAnsi="BdE Neue Helvetica 55 Roman" w:cs="Segoe UI"/>
          <w:sz w:val="18"/>
          <w:szCs w:val="18"/>
          <w:lang w:val="es-ES"/>
        </w:rPr>
        <w:t>Identificación de los principales sistemas de</w:t>
      </w:r>
      <w:r w:rsidR="00E9444D">
        <w:rPr>
          <w:rStyle w:val="normaltextrun"/>
          <w:rFonts w:ascii="BdE Neue Helvetica 55 Roman" w:hAnsi="BdE Neue Helvetica 55 Roman" w:cs="Segoe UI"/>
          <w:sz w:val="18"/>
          <w:szCs w:val="18"/>
          <w:lang w:val="es-ES"/>
        </w:rPr>
        <w:t xml:space="preserve"> TIC </w:t>
      </w:r>
      <w:r w:rsidRPr="00F66F68">
        <w:rPr>
          <w:rStyle w:val="normaltextrun"/>
          <w:rFonts w:ascii="BdE Neue Helvetica 55 Roman" w:hAnsi="BdE Neue Helvetica 55 Roman" w:cs="Segoe UI"/>
          <w:sz w:val="18"/>
          <w:szCs w:val="18"/>
          <w:lang w:val="es-ES"/>
        </w:rPr>
        <w:t>de la empresa que darán soporte a las actividades del negocio, junto con una breve descripción y especificación de las principales características de cada uno de ellos</w:t>
      </w:r>
      <w:r>
        <w:rPr>
          <w:rStyle w:val="eop"/>
          <w:rFonts w:ascii="BdE Neue Helvetica 55 Roman" w:hAnsi="BdE Neue Helvetica 55 Roman" w:cs="Segoe UI"/>
          <w:sz w:val="18"/>
          <w:szCs w:val="18"/>
        </w:rPr>
        <w:t> </w:t>
      </w:r>
    </w:p>
    <w:p w14:paraId="04A03933" w14:textId="0BA535AA" w:rsidR="00732499" w:rsidRPr="00F66F68" w:rsidRDefault="00F66F68" w:rsidP="00F66F68">
      <w:pPr>
        <w:pStyle w:val="paragraph"/>
        <w:spacing w:before="0" w:beforeAutospacing="0" w:after="0" w:afterAutospacing="0"/>
        <w:jc w:val="both"/>
        <w:textAlignment w:val="baseline"/>
        <w:rPr>
          <w:rFonts w:ascii="Segoe UI" w:hAnsi="Segoe UI" w:cs="Segoe UI"/>
          <w:sz w:val="18"/>
          <w:szCs w:val="18"/>
        </w:rPr>
      </w:pPr>
      <w:r>
        <w:rPr>
          <w:rStyle w:val="eop"/>
          <w:rFonts w:ascii="BdE Neue Helvetica 55 Roman" w:hAnsi="BdE Neue Helvetica 55 Roman" w:cs="Segoe UI"/>
          <w:sz w:val="21"/>
          <w:szCs w:val="21"/>
        </w:rPr>
        <w:t> </w:t>
      </w:r>
    </w:p>
    <w:p w14:paraId="11BF1313" w14:textId="77777777" w:rsidR="00732499" w:rsidRPr="00596C56"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u w:val="single"/>
        </w:rPr>
        <w:t>Instrucciones de uso de la tabla</w:t>
      </w:r>
      <w:r w:rsidRPr="00596C56">
        <w:rPr>
          <w:color w:val="2F5496" w:themeColor="accent5" w:themeShade="BF"/>
          <w:sz w:val="18"/>
          <w:szCs w:val="18"/>
        </w:rPr>
        <w:t>:</w:t>
      </w:r>
    </w:p>
    <w:p w14:paraId="6A4B868F" w14:textId="1C45291D" w:rsidR="00732499" w:rsidRPr="00596C56"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 xml:space="preserve">Por favor, emplee tantas </w:t>
      </w:r>
      <w:r>
        <w:rPr>
          <w:color w:val="2F5496" w:themeColor="accent5" w:themeShade="BF"/>
          <w:sz w:val="18"/>
          <w:szCs w:val="18"/>
        </w:rPr>
        <w:t xml:space="preserve">agrupaciones de </w:t>
      </w:r>
      <w:r w:rsidRPr="00596C56">
        <w:rPr>
          <w:color w:val="2F5496" w:themeColor="accent5" w:themeShade="BF"/>
          <w:sz w:val="18"/>
          <w:szCs w:val="18"/>
        </w:rPr>
        <w:t xml:space="preserve">filas como necesite, de tal manera que cada </w:t>
      </w:r>
      <w:r w:rsidRPr="007F2CE8">
        <w:rPr>
          <w:b/>
          <w:color w:val="2F5496" w:themeColor="accent5" w:themeShade="BF"/>
          <w:sz w:val="18"/>
          <w:szCs w:val="18"/>
        </w:rPr>
        <w:t>agrupación</w:t>
      </w:r>
      <w:r>
        <w:rPr>
          <w:color w:val="2F5496" w:themeColor="accent5" w:themeShade="BF"/>
          <w:sz w:val="18"/>
          <w:szCs w:val="18"/>
        </w:rPr>
        <w:t xml:space="preserve"> de filas</w:t>
      </w:r>
      <w:r w:rsidRPr="00596C56">
        <w:rPr>
          <w:color w:val="2F5496" w:themeColor="accent5" w:themeShade="BF"/>
          <w:sz w:val="18"/>
          <w:szCs w:val="18"/>
        </w:rPr>
        <w:t xml:space="preserve"> se corresponda con un</w:t>
      </w:r>
      <w:r>
        <w:rPr>
          <w:color w:val="2F5496" w:themeColor="accent5" w:themeShade="BF"/>
          <w:sz w:val="18"/>
          <w:szCs w:val="18"/>
        </w:rPr>
        <w:t xml:space="preserve"> </w:t>
      </w:r>
      <w:r>
        <w:rPr>
          <w:b/>
          <w:color w:val="2F5496" w:themeColor="accent5" w:themeShade="BF"/>
          <w:sz w:val="18"/>
          <w:szCs w:val="18"/>
        </w:rPr>
        <w:t>sistema</w:t>
      </w:r>
      <w:r w:rsidR="00E9444D">
        <w:rPr>
          <w:b/>
          <w:color w:val="2F5496" w:themeColor="accent5" w:themeShade="BF"/>
          <w:sz w:val="18"/>
          <w:szCs w:val="18"/>
        </w:rPr>
        <w:t xml:space="preserve"> TIC</w:t>
      </w:r>
      <w:r w:rsidRPr="00596C56">
        <w:rPr>
          <w:color w:val="2F5496" w:themeColor="accent5" w:themeShade="BF"/>
          <w:sz w:val="18"/>
          <w:szCs w:val="18"/>
        </w:rPr>
        <w:t>.</w:t>
      </w:r>
    </w:p>
    <w:p w14:paraId="6E7600CD" w14:textId="77777777" w:rsidR="00732499" w:rsidRPr="00596C56"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4009A50B" w14:textId="77777777" w:rsidR="00732499" w:rsidRPr="00596C56"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del</w:t>
      </w:r>
      <w:r>
        <w:rPr>
          <w:color w:val="2F5496" w:themeColor="accent5" w:themeShade="BF"/>
          <w:sz w:val="18"/>
          <w:szCs w:val="18"/>
        </w:rPr>
        <w:t xml:space="preserve"> sistema</w:t>
      </w:r>
      <w:r w:rsidRPr="00596C56">
        <w:rPr>
          <w:color w:val="2F5496" w:themeColor="accent5" w:themeShade="BF"/>
          <w:sz w:val="18"/>
          <w:szCs w:val="18"/>
        </w:rPr>
        <w:t xml:space="preserve"> (enteros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4D0D787A" w14:textId="5E61E293" w:rsidR="00732499" w:rsidRPr="00596C56" w:rsidRDefault="007C54DF"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Nombre del s</w:t>
      </w:r>
      <w:r w:rsidR="00732499">
        <w:rPr>
          <w:b/>
          <w:color w:val="2F5496" w:themeColor="accent5" w:themeShade="BF"/>
          <w:sz w:val="18"/>
          <w:szCs w:val="18"/>
        </w:rPr>
        <w:t>istema</w:t>
      </w:r>
      <w:r w:rsidR="00E9444D">
        <w:rPr>
          <w:b/>
          <w:color w:val="2F5496" w:themeColor="accent5" w:themeShade="BF"/>
          <w:sz w:val="18"/>
          <w:szCs w:val="18"/>
        </w:rPr>
        <w:t xml:space="preserve"> TIC </w:t>
      </w:r>
      <w:r w:rsidR="00732499" w:rsidRPr="00596C56">
        <w:rPr>
          <w:color w:val="2F5496" w:themeColor="accent5" w:themeShade="BF"/>
          <w:sz w:val="18"/>
          <w:szCs w:val="18"/>
        </w:rPr>
        <w:tab/>
      </w:r>
      <w:r w:rsidR="00732499">
        <w:rPr>
          <w:color w:val="2F5496" w:themeColor="accent5" w:themeShade="BF"/>
          <w:sz w:val="18"/>
          <w:szCs w:val="18"/>
        </w:rPr>
        <w:tab/>
        <w:t>Nombre del sistema</w:t>
      </w:r>
      <w:r w:rsidR="00E9444D">
        <w:rPr>
          <w:color w:val="2F5496" w:themeColor="accent5" w:themeShade="BF"/>
          <w:sz w:val="18"/>
          <w:szCs w:val="18"/>
        </w:rPr>
        <w:t xml:space="preserve"> TIC </w:t>
      </w:r>
    </w:p>
    <w:p w14:paraId="18D3C63A" w14:textId="23157197"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ED0EFF">
        <w:rPr>
          <w:b/>
          <w:color w:val="2F5496" w:themeColor="accent5" w:themeShade="BF"/>
          <w:sz w:val="18"/>
          <w:szCs w:val="18"/>
        </w:rPr>
        <w:t>Descripción</w:t>
      </w:r>
      <w:r w:rsidR="007C54DF">
        <w:rPr>
          <w:b/>
          <w:color w:val="2F5496" w:themeColor="accent5" w:themeShade="BF"/>
          <w:sz w:val="18"/>
          <w:szCs w:val="18"/>
        </w:rPr>
        <w:t xml:space="preserve"> del sistema</w:t>
      </w:r>
      <w:r w:rsidR="00E9444D">
        <w:rPr>
          <w:b/>
          <w:color w:val="2F5496" w:themeColor="accent5" w:themeShade="BF"/>
          <w:sz w:val="18"/>
          <w:szCs w:val="18"/>
        </w:rPr>
        <w:t xml:space="preserve"> TIC </w:t>
      </w:r>
      <w:r w:rsidR="007C54DF">
        <w:rPr>
          <w:b/>
          <w:color w:val="2F5496" w:themeColor="accent5" w:themeShade="BF"/>
          <w:sz w:val="18"/>
          <w:szCs w:val="18"/>
        </w:rPr>
        <w:tab/>
      </w:r>
      <w:r>
        <w:rPr>
          <w:color w:val="2F5496" w:themeColor="accent5" w:themeShade="BF"/>
          <w:sz w:val="18"/>
          <w:szCs w:val="18"/>
        </w:rPr>
        <w:t>Breve descripción de cómo el sistema</w:t>
      </w:r>
      <w:r w:rsidR="00E9444D">
        <w:rPr>
          <w:color w:val="2F5496" w:themeColor="accent5" w:themeShade="BF"/>
          <w:sz w:val="18"/>
          <w:szCs w:val="18"/>
        </w:rPr>
        <w:t xml:space="preserve"> TIC </w:t>
      </w:r>
      <w:r>
        <w:rPr>
          <w:color w:val="2F5496" w:themeColor="accent5" w:themeShade="BF"/>
          <w:sz w:val="18"/>
          <w:szCs w:val="18"/>
        </w:rPr>
        <w:t>se relaciona con los servicios de pago o de dinero electrónico previstos a prestar</w:t>
      </w:r>
      <w:r w:rsidR="007C54DF">
        <w:rPr>
          <w:color w:val="2F5496" w:themeColor="accent5" w:themeShade="BF"/>
          <w:sz w:val="18"/>
          <w:szCs w:val="18"/>
        </w:rPr>
        <w:t xml:space="preserve">. En el caso de que se trata de un producto con distintos </w:t>
      </w:r>
      <w:r w:rsidR="007C54DF" w:rsidRPr="007C54DF">
        <w:rPr>
          <w:color w:val="2F5496" w:themeColor="accent5" w:themeShade="BF"/>
          <w:sz w:val="18"/>
          <w:szCs w:val="18"/>
        </w:rPr>
        <w:t>módulos funcionales</w:t>
      </w:r>
      <w:r w:rsidR="007C54DF">
        <w:rPr>
          <w:color w:val="2F5496" w:themeColor="accent5" w:themeShade="BF"/>
          <w:sz w:val="18"/>
          <w:szCs w:val="18"/>
        </w:rPr>
        <w:t xml:space="preserve">, deberá identificarse cuáles </w:t>
      </w:r>
      <w:r w:rsidR="007C54DF" w:rsidRPr="007C54DF">
        <w:rPr>
          <w:color w:val="2F5496" w:themeColor="accent5" w:themeShade="BF"/>
          <w:sz w:val="18"/>
          <w:szCs w:val="18"/>
        </w:rPr>
        <w:t>se prevé</w:t>
      </w:r>
      <w:r w:rsidR="007C54DF">
        <w:rPr>
          <w:color w:val="2F5496" w:themeColor="accent5" w:themeShade="BF"/>
          <w:sz w:val="18"/>
          <w:szCs w:val="18"/>
        </w:rPr>
        <w:t>n</w:t>
      </w:r>
      <w:r w:rsidR="007C54DF" w:rsidRPr="007C54DF">
        <w:rPr>
          <w:color w:val="2F5496" w:themeColor="accent5" w:themeShade="BF"/>
          <w:sz w:val="18"/>
          <w:szCs w:val="18"/>
        </w:rPr>
        <w:t xml:space="preserve"> utilizar</w:t>
      </w:r>
      <w:r w:rsidR="007C54DF">
        <w:rPr>
          <w:color w:val="2F5496" w:themeColor="accent5" w:themeShade="BF"/>
          <w:sz w:val="18"/>
          <w:szCs w:val="18"/>
        </w:rPr>
        <w:t>.</w:t>
      </w:r>
    </w:p>
    <w:p w14:paraId="0F6853C0" w14:textId="68CB9BF5"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Tipo</w:t>
      </w:r>
      <w:r w:rsidR="00926128">
        <w:rPr>
          <w:b/>
          <w:color w:val="2F5496" w:themeColor="accent5" w:themeShade="BF"/>
          <w:sz w:val="18"/>
          <w:szCs w:val="18"/>
        </w:rPr>
        <w:t xml:space="preserve"> de sistema</w:t>
      </w:r>
      <w:r w:rsidR="00E9444D">
        <w:rPr>
          <w:b/>
          <w:color w:val="2F5496" w:themeColor="accent5" w:themeShade="BF"/>
          <w:sz w:val="18"/>
          <w:szCs w:val="18"/>
        </w:rPr>
        <w:t xml:space="preserve"> TIC </w:t>
      </w:r>
      <w:r>
        <w:rPr>
          <w:color w:val="2F5496" w:themeColor="accent5" w:themeShade="BF"/>
          <w:sz w:val="18"/>
          <w:szCs w:val="18"/>
        </w:rPr>
        <w:tab/>
      </w:r>
      <w:r>
        <w:rPr>
          <w:color w:val="2F5496" w:themeColor="accent5" w:themeShade="BF"/>
          <w:sz w:val="18"/>
          <w:szCs w:val="18"/>
        </w:rPr>
        <w:tab/>
        <w:t>A elegir entre una de estas dos opciones siguientes:</w:t>
      </w:r>
    </w:p>
    <w:p w14:paraId="30619477" w14:textId="77777777"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“Desarrollo propio”</w:t>
      </w:r>
    </w:p>
    <w:p w14:paraId="2A89570C" w14:textId="77777777" w:rsidR="00732499" w:rsidRPr="00596C56"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“Producto de mercado</w:t>
      </w:r>
      <w:r w:rsidRPr="00004558">
        <w:rPr>
          <w:color w:val="2F5496" w:themeColor="accent5" w:themeShade="BF"/>
          <w:sz w:val="18"/>
          <w:szCs w:val="18"/>
        </w:rPr>
        <w:t>”</w:t>
      </w:r>
    </w:p>
    <w:p w14:paraId="71DD3B93" w14:textId="187AD4E2"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0" w:hanging="2830"/>
        <w:rPr>
          <w:color w:val="2F5496" w:themeColor="accent5" w:themeShade="BF"/>
          <w:sz w:val="18"/>
          <w:szCs w:val="18"/>
        </w:rPr>
      </w:pPr>
      <w:r>
        <w:rPr>
          <w:b/>
          <w:color w:val="2F5496" w:themeColor="accent5" w:themeShade="BF"/>
          <w:sz w:val="18"/>
          <w:szCs w:val="18"/>
        </w:rPr>
        <w:t>Proveedor</w:t>
      </w:r>
      <w:r w:rsidR="00254DFA">
        <w:rPr>
          <w:b/>
          <w:color w:val="2F5496" w:themeColor="accent5" w:themeShade="BF"/>
          <w:sz w:val="18"/>
          <w:szCs w:val="18"/>
        </w:rPr>
        <w:t xml:space="preserve"> del </w:t>
      </w:r>
      <w:r w:rsidR="00021A4C">
        <w:rPr>
          <w:b/>
          <w:color w:val="2F5496" w:themeColor="accent5" w:themeShade="BF"/>
          <w:sz w:val="18"/>
          <w:szCs w:val="18"/>
        </w:rPr>
        <w:t>s</w:t>
      </w:r>
      <w:r w:rsidR="00254DFA">
        <w:rPr>
          <w:b/>
          <w:color w:val="2F5496" w:themeColor="accent5" w:themeShade="BF"/>
          <w:sz w:val="18"/>
          <w:szCs w:val="18"/>
        </w:rPr>
        <w:t>istema</w:t>
      </w:r>
      <w:r w:rsidR="00E9444D">
        <w:rPr>
          <w:b/>
          <w:color w:val="2F5496" w:themeColor="accent5" w:themeShade="BF"/>
          <w:sz w:val="18"/>
          <w:szCs w:val="18"/>
        </w:rPr>
        <w:t xml:space="preserve"> TIC </w:t>
      </w:r>
      <w:r>
        <w:rPr>
          <w:b/>
          <w:color w:val="2F5496" w:themeColor="accent5" w:themeShade="BF"/>
          <w:sz w:val="18"/>
          <w:szCs w:val="18"/>
        </w:rPr>
        <w:tab/>
      </w:r>
      <w:r>
        <w:rPr>
          <w:color w:val="2F5496" w:themeColor="accent5" w:themeShade="BF"/>
          <w:sz w:val="18"/>
          <w:szCs w:val="18"/>
        </w:rPr>
        <w:tab/>
        <w:t>Proveedor del producto</w:t>
      </w:r>
      <w:r w:rsidR="007C54DF">
        <w:rPr>
          <w:color w:val="2F5496" w:themeColor="accent5" w:themeShade="BF"/>
          <w:sz w:val="18"/>
          <w:szCs w:val="18"/>
        </w:rPr>
        <w:t xml:space="preserve"> de mercado, </w:t>
      </w:r>
      <w:r w:rsidR="00926128">
        <w:rPr>
          <w:color w:val="2F5496" w:themeColor="accent5" w:themeShade="BF"/>
          <w:sz w:val="18"/>
          <w:szCs w:val="18"/>
        </w:rPr>
        <w:t xml:space="preserve">únicamente </w:t>
      </w:r>
      <w:r>
        <w:rPr>
          <w:color w:val="2F5496" w:themeColor="accent5" w:themeShade="BF"/>
          <w:sz w:val="18"/>
          <w:szCs w:val="18"/>
        </w:rPr>
        <w:t>si no se trata de un desarrollo propio</w:t>
      </w:r>
    </w:p>
    <w:p w14:paraId="4F437CE6" w14:textId="75EB62CE"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ED2BC0">
        <w:rPr>
          <w:b/>
          <w:color w:val="2F5496" w:themeColor="accent5" w:themeShade="BF"/>
          <w:sz w:val="18"/>
          <w:szCs w:val="18"/>
        </w:rPr>
        <w:t>Infra</w:t>
      </w:r>
      <w:r w:rsidR="00926128">
        <w:rPr>
          <w:b/>
          <w:color w:val="2F5496" w:themeColor="accent5" w:themeShade="BF"/>
          <w:sz w:val="18"/>
          <w:szCs w:val="18"/>
        </w:rPr>
        <w:t>estructura</w:t>
      </w:r>
      <w:r w:rsidR="00E9444D">
        <w:rPr>
          <w:b/>
          <w:color w:val="2F5496" w:themeColor="accent5" w:themeShade="BF"/>
          <w:sz w:val="18"/>
          <w:szCs w:val="18"/>
        </w:rPr>
        <w:t xml:space="preserve"> TIC </w:t>
      </w:r>
      <w:r w:rsidR="007C54DF">
        <w:rPr>
          <w:b/>
          <w:color w:val="2F5496" w:themeColor="accent5" w:themeShade="BF"/>
          <w:sz w:val="18"/>
          <w:szCs w:val="18"/>
        </w:rPr>
        <w:t>de apoyo</w:t>
      </w:r>
      <w:r>
        <w:rPr>
          <w:color w:val="2F5496" w:themeColor="accent5" w:themeShade="BF"/>
          <w:sz w:val="18"/>
          <w:szCs w:val="18"/>
        </w:rPr>
        <w:tab/>
        <w:t>Infraestructura</w:t>
      </w:r>
      <w:r w:rsidR="00E9444D">
        <w:rPr>
          <w:color w:val="2F5496" w:themeColor="accent5" w:themeShade="BF"/>
          <w:sz w:val="18"/>
          <w:szCs w:val="18"/>
        </w:rPr>
        <w:t xml:space="preserve"> TIC </w:t>
      </w:r>
      <w:r>
        <w:rPr>
          <w:color w:val="2F5496" w:themeColor="accent5" w:themeShade="BF"/>
          <w:sz w:val="18"/>
          <w:szCs w:val="18"/>
        </w:rPr>
        <w:t>en la que se apoya, a elegir entre una de las opciones siguientes:</w:t>
      </w:r>
    </w:p>
    <w:p w14:paraId="6B1B5F31" w14:textId="77FA69AF"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“Propia”</w:t>
      </w:r>
      <w:r w:rsidR="00254DFA">
        <w:rPr>
          <w:color w:val="2F5496" w:themeColor="accent5" w:themeShade="BF"/>
          <w:sz w:val="18"/>
          <w:szCs w:val="18"/>
        </w:rPr>
        <w:t>. Si es la Entidad la que dispone de infraestructura</w:t>
      </w:r>
      <w:r w:rsidR="00E9444D">
        <w:rPr>
          <w:color w:val="2F5496" w:themeColor="accent5" w:themeShade="BF"/>
          <w:sz w:val="18"/>
          <w:szCs w:val="18"/>
        </w:rPr>
        <w:t xml:space="preserve"> TIC </w:t>
      </w:r>
      <w:r w:rsidR="00254DFA">
        <w:rPr>
          <w:color w:val="2F5496" w:themeColor="accent5" w:themeShade="BF"/>
          <w:sz w:val="18"/>
          <w:szCs w:val="18"/>
        </w:rPr>
        <w:t>donde despliega el sistema.</w:t>
      </w:r>
    </w:p>
    <w:p w14:paraId="141FBA43" w14:textId="7F69D262" w:rsidR="00732499" w:rsidRDefault="00732499" w:rsidP="00732499">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“De terceros”</w:t>
      </w:r>
      <w:r w:rsidR="00254DFA">
        <w:rPr>
          <w:color w:val="2F5496" w:themeColor="accent5" w:themeShade="BF"/>
          <w:sz w:val="18"/>
          <w:szCs w:val="18"/>
        </w:rPr>
        <w:t>. Si la Entidad emplea una infraestructura</w:t>
      </w:r>
      <w:r w:rsidR="00E9444D">
        <w:rPr>
          <w:color w:val="2F5496" w:themeColor="accent5" w:themeShade="BF"/>
          <w:sz w:val="18"/>
          <w:szCs w:val="18"/>
        </w:rPr>
        <w:t xml:space="preserve"> TIC </w:t>
      </w:r>
      <w:r w:rsidR="00254DFA">
        <w:rPr>
          <w:color w:val="2F5496" w:themeColor="accent5" w:themeShade="BF"/>
          <w:sz w:val="18"/>
          <w:szCs w:val="18"/>
        </w:rPr>
        <w:t>gestionada por un tercero. Por ejemplo, por un proveedor de servicios en la nube, una entidad del mismo grupo empresarial o el propio proveedor del sistema</w:t>
      </w:r>
      <w:r w:rsidR="00E9444D">
        <w:rPr>
          <w:color w:val="2F5496" w:themeColor="accent5" w:themeShade="BF"/>
          <w:sz w:val="18"/>
          <w:szCs w:val="18"/>
        </w:rPr>
        <w:t xml:space="preserve"> TIC</w:t>
      </w:r>
      <w:r w:rsidR="00254DFA">
        <w:rPr>
          <w:color w:val="2F5496" w:themeColor="accent5" w:themeShade="BF"/>
          <w:sz w:val="18"/>
          <w:szCs w:val="18"/>
        </w:rPr>
        <w:t>.</w:t>
      </w:r>
    </w:p>
    <w:p w14:paraId="0EC5BDA9" w14:textId="6F13EFF6" w:rsidR="00732499" w:rsidRDefault="00732499" w:rsidP="007C54D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0" w:hanging="2830"/>
        <w:rPr>
          <w:color w:val="2F5496" w:themeColor="accent5" w:themeShade="BF"/>
          <w:sz w:val="18"/>
          <w:szCs w:val="18"/>
        </w:rPr>
      </w:pPr>
      <w:r w:rsidRPr="00ED5B52">
        <w:rPr>
          <w:b/>
          <w:color w:val="2F5496" w:themeColor="accent5" w:themeShade="BF"/>
          <w:sz w:val="18"/>
          <w:szCs w:val="18"/>
        </w:rPr>
        <w:t>Proveedor infra</w:t>
      </w:r>
      <w:r w:rsidR="00926128">
        <w:rPr>
          <w:b/>
          <w:color w:val="2F5496" w:themeColor="accent5" w:themeShade="BF"/>
          <w:sz w:val="18"/>
          <w:szCs w:val="18"/>
        </w:rPr>
        <w:t>estructura</w:t>
      </w:r>
      <w:r w:rsidR="00E9444D">
        <w:rPr>
          <w:b/>
          <w:color w:val="2F5496" w:themeColor="accent5" w:themeShade="BF"/>
          <w:sz w:val="18"/>
          <w:szCs w:val="18"/>
        </w:rPr>
        <w:t xml:space="preserve"> TIC </w:t>
      </w:r>
      <w:r>
        <w:rPr>
          <w:color w:val="2F5496" w:themeColor="accent5" w:themeShade="BF"/>
          <w:sz w:val="18"/>
          <w:szCs w:val="18"/>
        </w:rPr>
        <w:tab/>
      </w:r>
      <w:r w:rsidR="00926128">
        <w:rPr>
          <w:color w:val="2F5496" w:themeColor="accent5" w:themeShade="BF"/>
          <w:sz w:val="18"/>
          <w:szCs w:val="18"/>
        </w:rPr>
        <w:t>Identificación del p</w:t>
      </w:r>
      <w:r>
        <w:rPr>
          <w:color w:val="2F5496" w:themeColor="accent5" w:themeShade="BF"/>
          <w:sz w:val="18"/>
          <w:szCs w:val="18"/>
        </w:rPr>
        <w:t>roveedor de la infraestructura</w:t>
      </w:r>
      <w:r w:rsidR="00E9444D">
        <w:rPr>
          <w:color w:val="2F5496" w:themeColor="accent5" w:themeShade="BF"/>
          <w:sz w:val="18"/>
          <w:szCs w:val="18"/>
        </w:rPr>
        <w:t xml:space="preserve"> TIC</w:t>
      </w:r>
      <w:r>
        <w:rPr>
          <w:color w:val="2F5496" w:themeColor="accent5" w:themeShade="BF"/>
          <w:sz w:val="18"/>
          <w:szCs w:val="18"/>
        </w:rPr>
        <w:t xml:space="preserve">, </w:t>
      </w:r>
      <w:r w:rsidR="00254DFA">
        <w:rPr>
          <w:color w:val="2F5496" w:themeColor="accent5" w:themeShade="BF"/>
          <w:sz w:val="18"/>
          <w:szCs w:val="18"/>
        </w:rPr>
        <w:t xml:space="preserve">únicamente </w:t>
      </w:r>
      <w:r>
        <w:rPr>
          <w:color w:val="2F5496" w:themeColor="accent5" w:themeShade="BF"/>
          <w:sz w:val="18"/>
          <w:szCs w:val="18"/>
        </w:rPr>
        <w:t xml:space="preserve">si </w:t>
      </w:r>
      <w:r w:rsidR="00254DFA">
        <w:rPr>
          <w:color w:val="2F5496" w:themeColor="accent5" w:themeShade="BF"/>
          <w:sz w:val="18"/>
          <w:szCs w:val="18"/>
        </w:rPr>
        <w:t xml:space="preserve">se ha seleccionado “De terceros” en el campo anterior. </w:t>
      </w:r>
      <w:r w:rsidR="007C54DF">
        <w:rPr>
          <w:color w:val="2F5496" w:themeColor="accent5" w:themeShade="BF"/>
          <w:sz w:val="18"/>
          <w:szCs w:val="18"/>
        </w:rPr>
        <w:t>Dicho proveedor debería haberse identificado como externalización de función operativa importante en el apartado 4, Organización estructural.</w:t>
      </w:r>
    </w:p>
    <w:p w14:paraId="36C8A678" w14:textId="1E7E8CF3" w:rsidR="004B1106" w:rsidRPr="00596C56" w:rsidRDefault="004B1106" w:rsidP="007C54DF">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ind w:left="2830" w:hanging="2830"/>
        <w:rPr>
          <w:color w:val="2F5496" w:themeColor="accent5" w:themeShade="BF"/>
          <w:sz w:val="18"/>
          <w:szCs w:val="18"/>
        </w:rPr>
      </w:pPr>
      <w:r>
        <w:rPr>
          <w:b/>
          <w:color w:val="2F5496" w:themeColor="accent5" w:themeShade="BF"/>
          <w:sz w:val="18"/>
          <w:szCs w:val="18"/>
        </w:rPr>
        <w:t xml:space="preserve">Administradores </w:t>
      </w:r>
      <w:r w:rsidRPr="004B1106">
        <w:rPr>
          <w:b/>
          <w:color w:val="2F5496" w:themeColor="accent5" w:themeShade="BF"/>
          <w:sz w:val="18"/>
          <w:szCs w:val="18"/>
        </w:rPr>
        <w:t>del sistema TI</w:t>
      </w:r>
      <w:r w:rsidR="00E9444D">
        <w:rPr>
          <w:b/>
          <w:color w:val="2F5496" w:themeColor="accent5" w:themeShade="BF"/>
          <w:sz w:val="18"/>
          <w:szCs w:val="18"/>
        </w:rPr>
        <w:t>C</w:t>
      </w:r>
      <w:r>
        <w:rPr>
          <w:b/>
          <w:color w:val="2F5496" w:themeColor="accent5" w:themeShade="BF"/>
          <w:sz w:val="18"/>
          <w:szCs w:val="18"/>
        </w:rPr>
        <w:tab/>
      </w:r>
      <w:r w:rsidRPr="004B1106">
        <w:rPr>
          <w:bCs/>
          <w:color w:val="2F5496" w:themeColor="accent5" w:themeShade="BF"/>
          <w:sz w:val="18"/>
          <w:szCs w:val="18"/>
        </w:rPr>
        <w:t xml:space="preserve">Breve </w:t>
      </w:r>
      <w:r>
        <w:rPr>
          <w:bCs/>
          <w:color w:val="2F5496" w:themeColor="accent5" w:themeShade="BF"/>
          <w:sz w:val="18"/>
          <w:szCs w:val="18"/>
        </w:rPr>
        <w:t xml:space="preserve">descripción que ayude a comprender quien serán los encargados de </w:t>
      </w:r>
      <w:r w:rsidR="00695742">
        <w:rPr>
          <w:bCs/>
          <w:color w:val="2F5496" w:themeColor="accent5" w:themeShade="BF"/>
          <w:sz w:val="18"/>
          <w:szCs w:val="18"/>
        </w:rPr>
        <w:t>administrar</w:t>
      </w:r>
      <w:r>
        <w:rPr>
          <w:bCs/>
          <w:color w:val="2F5496" w:themeColor="accent5" w:themeShade="BF"/>
          <w:sz w:val="18"/>
          <w:szCs w:val="18"/>
        </w:rPr>
        <w:t xml:space="preserve"> el sistema TI</w:t>
      </w:r>
      <w:r w:rsidR="00E9444D">
        <w:rPr>
          <w:bCs/>
          <w:color w:val="2F5496" w:themeColor="accent5" w:themeShade="BF"/>
          <w:sz w:val="18"/>
          <w:szCs w:val="18"/>
        </w:rPr>
        <w:t>C</w:t>
      </w:r>
      <w:r w:rsidR="00BA0D3D">
        <w:rPr>
          <w:bCs/>
          <w:color w:val="2F5496" w:themeColor="accent5" w:themeShade="BF"/>
          <w:sz w:val="18"/>
          <w:szCs w:val="18"/>
        </w:rPr>
        <w:t>, así como la infraestructura</w:t>
      </w:r>
      <w:r w:rsidR="00E9444D">
        <w:rPr>
          <w:bCs/>
          <w:color w:val="2F5496" w:themeColor="accent5" w:themeShade="BF"/>
          <w:sz w:val="18"/>
          <w:szCs w:val="18"/>
        </w:rPr>
        <w:t xml:space="preserve"> TIC </w:t>
      </w:r>
      <w:r w:rsidR="00BA0D3D">
        <w:rPr>
          <w:bCs/>
          <w:color w:val="2F5496" w:themeColor="accent5" w:themeShade="BF"/>
          <w:sz w:val="18"/>
          <w:szCs w:val="18"/>
        </w:rPr>
        <w:t>en la que se apoya.</w:t>
      </w:r>
    </w:p>
    <w:p w14:paraId="2179FD38" w14:textId="77777777" w:rsidR="00AA07F5" w:rsidRDefault="00AA07F5" w:rsidP="007E7F1A">
      <w:pPr>
        <w:rPr>
          <w:b/>
        </w:rPr>
      </w:pPr>
    </w:p>
    <w:p w14:paraId="19E9438F" w14:textId="6E204048" w:rsidR="00F87D45" w:rsidRDefault="00F87D45" w:rsidP="00F87D45">
      <w:r>
        <w:rPr>
          <w:b/>
        </w:rPr>
        <w:lastRenderedPageBreak/>
        <w:t>TABLA DE ELEMENTOS DE AUTENTICACIÓN</w:t>
      </w:r>
    </w:p>
    <w:p w14:paraId="24D184DD" w14:textId="77777777" w:rsidR="00F87D45" w:rsidRDefault="00F87D45" w:rsidP="00F87D45"/>
    <w:p w14:paraId="14E2E9CE" w14:textId="77777777" w:rsidR="00F87D45" w:rsidRDefault="00F87D45" w:rsidP="00F87D45">
      <w:pPr>
        <w:pBdr>
          <w:top w:val="single" w:sz="4" w:space="1" w:color="auto"/>
          <w:left w:val="single" w:sz="4" w:space="4" w:color="auto"/>
          <w:bottom w:val="single" w:sz="4" w:space="1" w:color="auto"/>
          <w:right w:val="single" w:sz="4" w:space="4" w:color="auto"/>
        </w:pBdr>
        <w:rPr>
          <w:sz w:val="18"/>
          <w:szCs w:val="18"/>
        </w:rPr>
      </w:pPr>
      <w:r w:rsidRPr="00596C56">
        <w:rPr>
          <w:sz w:val="18"/>
          <w:szCs w:val="18"/>
          <w:u w:val="single"/>
        </w:rPr>
        <w:t>Referencia en FDU-090</w:t>
      </w:r>
      <w:r>
        <w:rPr>
          <w:sz w:val="18"/>
          <w:szCs w:val="18"/>
        </w:rPr>
        <w:t>:</w:t>
      </w:r>
    </w:p>
    <w:p w14:paraId="60303D4E" w14:textId="69E535ED" w:rsidR="00F87D45" w:rsidRPr="00596C56" w:rsidRDefault="00F87D45" w:rsidP="00F87D45">
      <w:pPr>
        <w:pBdr>
          <w:top w:val="single" w:sz="4" w:space="1" w:color="auto"/>
          <w:left w:val="single" w:sz="4" w:space="4" w:color="auto"/>
          <w:bottom w:val="single" w:sz="4" w:space="1" w:color="auto"/>
          <w:right w:val="single" w:sz="4" w:space="4" w:color="auto"/>
        </w:pBdr>
        <w:tabs>
          <w:tab w:val="left" w:pos="10600"/>
        </w:tabs>
        <w:spacing w:line="240" w:lineRule="auto"/>
        <w:rPr>
          <w:sz w:val="18"/>
          <w:szCs w:val="18"/>
        </w:rPr>
      </w:pPr>
      <w:r w:rsidRPr="00CF0AE3">
        <w:rPr>
          <w:b/>
          <w:sz w:val="18"/>
          <w:szCs w:val="18"/>
        </w:rPr>
        <w:t>(</w:t>
      </w:r>
      <w:r>
        <w:rPr>
          <w:b/>
          <w:sz w:val="18"/>
          <w:szCs w:val="18"/>
        </w:rPr>
        <w:t>5.c</w:t>
      </w:r>
      <w:r w:rsidRPr="00CF0AE3">
        <w:rPr>
          <w:b/>
          <w:sz w:val="18"/>
          <w:szCs w:val="18"/>
        </w:rPr>
        <w:t>)</w:t>
      </w:r>
      <w:r>
        <w:rPr>
          <w:sz w:val="18"/>
          <w:szCs w:val="18"/>
        </w:rPr>
        <w:t xml:space="preserve"> </w:t>
      </w:r>
      <w:r w:rsidR="00F66F68">
        <w:rPr>
          <w:sz w:val="18"/>
          <w:szCs w:val="18"/>
        </w:rPr>
        <w:t>I</w:t>
      </w:r>
      <w:r>
        <w:rPr>
          <w:sz w:val="18"/>
          <w:szCs w:val="18"/>
        </w:rPr>
        <w:t>dentificación, descripción y características de los elementos de autenticación previstos a efectos de llevar a cabo la autenticación o autenticación reforzada de clientes.</w:t>
      </w:r>
    </w:p>
    <w:p w14:paraId="35ACBF64" w14:textId="77777777" w:rsidR="00F87D45" w:rsidRDefault="00F87D45" w:rsidP="00F87D45"/>
    <w:p w14:paraId="3F3721F1" w14:textId="77777777" w:rsidR="00F87D45" w:rsidRPr="00596C56" w:rsidRDefault="00F87D45"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u w:val="single"/>
        </w:rPr>
        <w:t>Instrucciones de uso de la tabla</w:t>
      </w:r>
      <w:r w:rsidRPr="00596C56">
        <w:rPr>
          <w:color w:val="2F5496" w:themeColor="accent5" w:themeShade="BF"/>
          <w:sz w:val="18"/>
          <w:szCs w:val="18"/>
        </w:rPr>
        <w:t>:</w:t>
      </w:r>
    </w:p>
    <w:p w14:paraId="3235F488" w14:textId="77777777" w:rsidR="00F87D45" w:rsidRPr="00596C56" w:rsidRDefault="00F87D45"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47282AD9" w14:textId="2704CD12" w:rsidR="00DC0438" w:rsidRPr="00DC0438" w:rsidRDefault="00DC0438" w:rsidP="00DC043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Cs/>
          <w:color w:val="2F5496" w:themeColor="accent5" w:themeShade="BF"/>
          <w:sz w:val="18"/>
          <w:szCs w:val="18"/>
        </w:rPr>
      </w:pPr>
      <w:r>
        <w:rPr>
          <w:b/>
          <w:color w:val="2F5496" w:themeColor="accent5" w:themeShade="BF"/>
          <w:sz w:val="18"/>
          <w:szCs w:val="18"/>
        </w:rPr>
        <w:t>Empleado</w:t>
      </w:r>
      <w:r w:rsidRPr="00DC0438">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Cs/>
          <w:color w:val="2F5496" w:themeColor="accent5" w:themeShade="BF"/>
          <w:sz w:val="18"/>
          <w:szCs w:val="18"/>
        </w:rPr>
        <w:t>C</w:t>
      </w:r>
      <w:r w:rsidRPr="00DC0438">
        <w:rPr>
          <w:bCs/>
          <w:color w:val="2F5496" w:themeColor="accent5" w:themeShade="BF"/>
          <w:sz w:val="18"/>
          <w:szCs w:val="18"/>
        </w:rPr>
        <w:t>onsigne ‘Sí’ cada uno de los elementos de autenticación previsto a emplear</w:t>
      </w:r>
      <w:r>
        <w:rPr>
          <w:bCs/>
          <w:color w:val="2F5496" w:themeColor="accent5" w:themeShade="BF"/>
          <w:sz w:val="18"/>
          <w:szCs w:val="18"/>
        </w:rPr>
        <w:t xml:space="preserve"> o </w:t>
      </w:r>
      <w:r w:rsidRPr="00DC0438">
        <w:rPr>
          <w:bCs/>
          <w:color w:val="2F5496" w:themeColor="accent5" w:themeShade="BF"/>
          <w:sz w:val="18"/>
          <w:szCs w:val="18"/>
        </w:rPr>
        <w:t>‘No</w:t>
      </w:r>
      <w:r>
        <w:rPr>
          <w:bCs/>
          <w:color w:val="2F5496" w:themeColor="accent5" w:themeShade="BF"/>
          <w:sz w:val="18"/>
          <w:szCs w:val="18"/>
        </w:rPr>
        <w:t xml:space="preserve"> en caso contrario</w:t>
      </w:r>
      <w:r w:rsidRPr="00DC0438">
        <w:rPr>
          <w:bCs/>
          <w:color w:val="2F5496" w:themeColor="accent5" w:themeShade="BF"/>
          <w:sz w:val="18"/>
          <w:szCs w:val="18"/>
        </w:rPr>
        <w:t>.</w:t>
      </w:r>
    </w:p>
    <w:p w14:paraId="664C4924" w14:textId="4616C2E1" w:rsidR="00DC0438" w:rsidRPr="00DC0438" w:rsidRDefault="00DC0438" w:rsidP="00DC0438">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Cs/>
          <w:color w:val="2F5496" w:themeColor="accent5" w:themeShade="BF"/>
          <w:sz w:val="18"/>
          <w:szCs w:val="18"/>
        </w:rPr>
      </w:pPr>
      <w:r w:rsidRPr="00DC0438">
        <w:rPr>
          <w:b/>
          <w:color w:val="2F5496" w:themeColor="accent5" w:themeShade="BF"/>
          <w:sz w:val="18"/>
          <w:szCs w:val="18"/>
        </w:rPr>
        <w:t>Categoría</w:t>
      </w:r>
      <w:r w:rsidRPr="00DC0438">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r>
      <w:r w:rsidRPr="00DC0438">
        <w:rPr>
          <w:bCs/>
          <w:color w:val="2F5496" w:themeColor="accent5" w:themeShade="BF"/>
          <w:sz w:val="18"/>
          <w:szCs w:val="18"/>
        </w:rPr>
        <w:t xml:space="preserve">Según se recogen en </w:t>
      </w:r>
      <w:r>
        <w:rPr>
          <w:bCs/>
          <w:color w:val="2F5496" w:themeColor="accent5" w:themeShade="BF"/>
          <w:sz w:val="18"/>
          <w:szCs w:val="18"/>
        </w:rPr>
        <w:t xml:space="preserve">los artículos 6, 7 y 8 del </w:t>
      </w:r>
      <w:r w:rsidRPr="00DC0438">
        <w:rPr>
          <w:bCs/>
          <w:color w:val="2F5496" w:themeColor="accent5" w:themeShade="BF"/>
          <w:sz w:val="18"/>
          <w:szCs w:val="18"/>
        </w:rPr>
        <w:t>REGLAMENTO DELEGADO (UE) 2018/389</w:t>
      </w:r>
      <w:r>
        <w:rPr>
          <w:bCs/>
          <w:color w:val="2F5496" w:themeColor="accent5" w:themeShade="BF"/>
          <w:sz w:val="18"/>
          <w:szCs w:val="18"/>
        </w:rPr>
        <w:t>.</w:t>
      </w:r>
    </w:p>
    <w:p w14:paraId="2DB4AD3B" w14:textId="58D38D5F" w:rsidR="00DC0438" w:rsidRDefault="00DC0438"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b/>
          <w:color w:val="2F5496" w:themeColor="accent5" w:themeShade="BF"/>
          <w:sz w:val="18"/>
          <w:szCs w:val="18"/>
        </w:rPr>
      </w:pPr>
      <w:proofErr w:type="spellStart"/>
      <w:r w:rsidRPr="00970FE7">
        <w:rPr>
          <w:b/>
          <w:color w:val="2F5496" w:themeColor="accent5" w:themeShade="BF"/>
          <w:sz w:val="18"/>
          <w:szCs w:val="18"/>
          <w:lang w:val="en-US"/>
        </w:rPr>
        <w:t>Elemento</w:t>
      </w:r>
      <w:proofErr w:type="spellEnd"/>
      <w:r w:rsidRPr="00970FE7">
        <w:rPr>
          <w:b/>
          <w:color w:val="2F5496" w:themeColor="accent5" w:themeShade="BF"/>
          <w:sz w:val="18"/>
          <w:szCs w:val="18"/>
          <w:lang w:val="en-US"/>
        </w:rPr>
        <w:t xml:space="preserve"> de </w:t>
      </w:r>
      <w:proofErr w:type="spellStart"/>
      <w:r w:rsidRPr="00970FE7">
        <w:rPr>
          <w:b/>
          <w:color w:val="2F5496" w:themeColor="accent5" w:themeShade="BF"/>
          <w:sz w:val="18"/>
          <w:szCs w:val="18"/>
          <w:lang w:val="en-US"/>
        </w:rPr>
        <w:t>autenticación</w:t>
      </w:r>
      <w:proofErr w:type="spellEnd"/>
      <w:r w:rsidRPr="00970FE7">
        <w:rPr>
          <w:b/>
          <w:color w:val="2F5496" w:themeColor="accent5" w:themeShade="BF"/>
          <w:sz w:val="18"/>
          <w:szCs w:val="18"/>
          <w:lang w:val="en-US"/>
        </w:rPr>
        <w:tab/>
      </w:r>
      <w:r w:rsidRPr="00970FE7">
        <w:rPr>
          <w:b/>
          <w:color w:val="2F5496" w:themeColor="accent5" w:themeShade="BF"/>
          <w:sz w:val="18"/>
          <w:szCs w:val="18"/>
          <w:lang w:val="en-US"/>
        </w:rPr>
        <w:tab/>
      </w:r>
      <w:proofErr w:type="spellStart"/>
      <w:r w:rsidRPr="00970FE7">
        <w:rPr>
          <w:bCs/>
          <w:color w:val="2F5496" w:themeColor="accent5" w:themeShade="BF"/>
          <w:sz w:val="18"/>
          <w:szCs w:val="18"/>
          <w:lang w:val="en-US"/>
        </w:rPr>
        <w:t>Según</w:t>
      </w:r>
      <w:proofErr w:type="spellEnd"/>
      <w:r w:rsidRPr="00970FE7">
        <w:rPr>
          <w:b/>
          <w:color w:val="2F5496" w:themeColor="accent5" w:themeShade="BF"/>
          <w:sz w:val="18"/>
          <w:szCs w:val="18"/>
          <w:lang w:val="en-US"/>
        </w:rPr>
        <w:t xml:space="preserve"> </w:t>
      </w:r>
      <w:r w:rsidRPr="00970FE7">
        <w:rPr>
          <w:bCs/>
          <w:color w:val="2F5496" w:themeColor="accent5" w:themeShade="BF"/>
          <w:sz w:val="18"/>
          <w:szCs w:val="18"/>
          <w:lang w:val="en-US"/>
        </w:rPr>
        <w:t xml:space="preserve">se </w:t>
      </w:r>
      <w:proofErr w:type="spellStart"/>
      <w:r w:rsidRPr="00970FE7">
        <w:rPr>
          <w:bCs/>
          <w:color w:val="2F5496" w:themeColor="accent5" w:themeShade="BF"/>
          <w:sz w:val="18"/>
          <w:szCs w:val="18"/>
          <w:lang w:val="en-US"/>
        </w:rPr>
        <w:t>explicitan</w:t>
      </w:r>
      <w:proofErr w:type="spellEnd"/>
      <w:r w:rsidRPr="00970FE7">
        <w:rPr>
          <w:bCs/>
          <w:color w:val="2F5496" w:themeColor="accent5" w:themeShade="BF"/>
          <w:sz w:val="18"/>
          <w:szCs w:val="18"/>
          <w:lang w:val="en-US"/>
        </w:rPr>
        <w:t xml:space="preserve"> </w:t>
      </w:r>
      <w:proofErr w:type="spellStart"/>
      <w:r w:rsidRPr="00970FE7">
        <w:rPr>
          <w:bCs/>
          <w:color w:val="2F5496" w:themeColor="accent5" w:themeShade="BF"/>
          <w:sz w:val="18"/>
          <w:szCs w:val="18"/>
          <w:lang w:val="en-US"/>
        </w:rPr>
        <w:t>en</w:t>
      </w:r>
      <w:proofErr w:type="spellEnd"/>
      <w:r w:rsidRPr="00970FE7">
        <w:rPr>
          <w:bCs/>
          <w:color w:val="2F5496" w:themeColor="accent5" w:themeShade="BF"/>
          <w:sz w:val="18"/>
          <w:szCs w:val="18"/>
          <w:lang w:val="en-US"/>
        </w:rPr>
        <w:t xml:space="preserve"> la</w:t>
      </w:r>
      <w:r w:rsidRPr="00DC0438">
        <w:rPr>
          <w:bCs/>
          <w:color w:val="2F5496" w:themeColor="accent5" w:themeShade="BF"/>
          <w:sz w:val="18"/>
          <w:szCs w:val="18"/>
          <w:lang w:val="en-GB"/>
        </w:rPr>
        <w:t xml:space="preserve"> “</w:t>
      </w:r>
      <w:r w:rsidRPr="00DC0438">
        <w:rPr>
          <w:bCs/>
          <w:i/>
          <w:iCs/>
          <w:color w:val="2F5496" w:themeColor="accent5" w:themeShade="BF"/>
          <w:sz w:val="18"/>
          <w:szCs w:val="18"/>
          <w:lang w:val="en-GB"/>
        </w:rPr>
        <w:t>Opinion of the European Banking Authority on the elements of strong customer authentication under PSD2</w:t>
      </w:r>
      <w:r w:rsidRPr="00DC0438">
        <w:rPr>
          <w:bCs/>
          <w:color w:val="2F5496" w:themeColor="accent5" w:themeShade="BF"/>
          <w:sz w:val="18"/>
          <w:szCs w:val="18"/>
          <w:lang w:val="en-GB"/>
        </w:rPr>
        <w:t xml:space="preserve">” (EBA-Op-2019-06). </w:t>
      </w:r>
      <w:r w:rsidRPr="00DC0438">
        <w:rPr>
          <w:bCs/>
          <w:color w:val="2F5496" w:themeColor="accent5" w:themeShade="BF"/>
          <w:sz w:val="18"/>
          <w:szCs w:val="18"/>
        </w:rPr>
        <w:t>Si considera que algún elemento de autenticación no está en el listado, por favor, incluya tantas filas como crea conveniente</w:t>
      </w:r>
      <w:r>
        <w:rPr>
          <w:bCs/>
          <w:color w:val="2F5496" w:themeColor="accent5" w:themeShade="BF"/>
          <w:sz w:val="18"/>
          <w:szCs w:val="18"/>
        </w:rPr>
        <w:t>, indicando toda la información solicitada en la tabla.</w:t>
      </w:r>
    </w:p>
    <w:p w14:paraId="5AF2D295" w14:textId="1889C681" w:rsidR="00F87D45" w:rsidRPr="00596C56" w:rsidRDefault="00F87D45" w:rsidP="00F87D45">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B065B1">
        <w:rPr>
          <w:b/>
          <w:color w:val="2F5496" w:themeColor="accent5" w:themeShade="BF"/>
          <w:sz w:val="18"/>
          <w:szCs w:val="18"/>
        </w:rPr>
        <w:t>Descripción</w:t>
      </w:r>
      <w:r w:rsidR="00F66F68">
        <w:rPr>
          <w:b/>
          <w:color w:val="2F5496" w:themeColor="accent5" w:themeShade="BF"/>
          <w:sz w:val="18"/>
          <w:szCs w:val="18"/>
        </w:rPr>
        <w:t xml:space="preserve"> de la implementación</w:t>
      </w:r>
      <w:r w:rsidR="00F66F68">
        <w:rPr>
          <w:b/>
          <w:color w:val="2F5496" w:themeColor="accent5" w:themeShade="BF"/>
          <w:sz w:val="18"/>
          <w:szCs w:val="18"/>
        </w:rPr>
        <w:tab/>
      </w:r>
      <w:r>
        <w:rPr>
          <w:color w:val="2F5496" w:themeColor="accent5" w:themeShade="BF"/>
          <w:sz w:val="18"/>
          <w:szCs w:val="18"/>
        </w:rPr>
        <w:t>Descripción de</w:t>
      </w:r>
      <w:r w:rsidR="006B6F4A">
        <w:rPr>
          <w:color w:val="2F5496" w:themeColor="accent5" w:themeShade="BF"/>
          <w:sz w:val="18"/>
          <w:szCs w:val="18"/>
        </w:rPr>
        <w:t xml:space="preserve"> cómo se prevé implementar técnica y operativamente el elemento de autenticación.</w:t>
      </w:r>
    </w:p>
    <w:p w14:paraId="0BDC70D2" w14:textId="77777777" w:rsidR="00F87D45" w:rsidRDefault="00F87D45" w:rsidP="00F87D45"/>
    <w:p w14:paraId="42122172" w14:textId="4902EA54" w:rsidR="0077216C" w:rsidRDefault="0077216C" w:rsidP="0077216C">
      <w:r>
        <w:rPr>
          <w:b/>
        </w:rPr>
        <w:t xml:space="preserve">TABLA DE PRINCIPALES </w:t>
      </w:r>
      <w:r w:rsidRPr="0054157A">
        <w:rPr>
          <w:b/>
        </w:rPr>
        <w:t xml:space="preserve">OPERATIVAS </w:t>
      </w:r>
      <w:r>
        <w:rPr>
          <w:b/>
        </w:rPr>
        <w:t>A AUTENTICAR</w:t>
      </w:r>
    </w:p>
    <w:p w14:paraId="4C99E1EA" w14:textId="77777777" w:rsidR="0077216C" w:rsidRDefault="0077216C" w:rsidP="0077216C"/>
    <w:p w14:paraId="467C9D22" w14:textId="77777777" w:rsidR="0077216C" w:rsidRPr="00596C56" w:rsidRDefault="0077216C" w:rsidP="0077216C">
      <w:pPr>
        <w:pBdr>
          <w:top w:val="single" w:sz="4" w:space="1" w:color="auto"/>
          <w:left w:val="single" w:sz="4" w:space="4" w:color="auto"/>
          <w:bottom w:val="single" w:sz="4" w:space="1" w:color="auto"/>
          <w:right w:val="single" w:sz="4" w:space="4" w:color="auto"/>
        </w:pBdr>
        <w:rPr>
          <w:sz w:val="18"/>
          <w:szCs w:val="18"/>
        </w:rPr>
      </w:pPr>
      <w:r w:rsidRPr="00596C56">
        <w:rPr>
          <w:sz w:val="18"/>
          <w:szCs w:val="18"/>
          <w:u w:val="single"/>
        </w:rPr>
        <w:t>Referencia en FDU-090</w:t>
      </w:r>
      <w:r w:rsidRPr="00596C56">
        <w:rPr>
          <w:sz w:val="18"/>
          <w:szCs w:val="18"/>
        </w:rPr>
        <w:t xml:space="preserve">: </w:t>
      </w:r>
    </w:p>
    <w:p w14:paraId="35A4F400" w14:textId="3809206B" w:rsidR="0077216C" w:rsidRPr="00596C56" w:rsidRDefault="0077216C" w:rsidP="0077216C">
      <w:pPr>
        <w:pBdr>
          <w:top w:val="single" w:sz="4" w:space="1" w:color="auto"/>
          <w:left w:val="single" w:sz="4" w:space="4" w:color="auto"/>
          <w:bottom w:val="single" w:sz="4" w:space="1" w:color="auto"/>
          <w:right w:val="single" w:sz="4" w:space="4" w:color="auto"/>
        </w:pBdr>
        <w:spacing w:line="240" w:lineRule="auto"/>
        <w:rPr>
          <w:sz w:val="18"/>
          <w:szCs w:val="18"/>
        </w:rPr>
      </w:pPr>
      <w:r w:rsidRPr="00CF0AE3">
        <w:rPr>
          <w:b/>
          <w:sz w:val="18"/>
          <w:szCs w:val="18"/>
        </w:rPr>
        <w:t>(</w:t>
      </w:r>
      <w:r>
        <w:rPr>
          <w:b/>
          <w:sz w:val="18"/>
          <w:szCs w:val="18"/>
        </w:rPr>
        <w:t>5.d</w:t>
      </w:r>
      <w:r w:rsidRPr="00CF0AE3">
        <w:rPr>
          <w:b/>
          <w:sz w:val="18"/>
          <w:szCs w:val="18"/>
        </w:rPr>
        <w:t>)</w:t>
      </w:r>
      <w:r>
        <w:rPr>
          <w:sz w:val="18"/>
          <w:szCs w:val="18"/>
        </w:rPr>
        <w:t xml:space="preserve"> </w:t>
      </w:r>
      <w:r w:rsidRPr="00596C56">
        <w:rPr>
          <w:sz w:val="18"/>
          <w:szCs w:val="18"/>
        </w:rPr>
        <w:t>Tabla con la enumeración de las principales operativas a ofrecer a los usuarios y que precisen autenticación, teniendo en consideración cada uno de los servicios de pago (y servicios de dinero electrónico, en su caso) a prestar, e incluyendo las características de su autenticación.</w:t>
      </w:r>
    </w:p>
    <w:p w14:paraId="143164E4" w14:textId="77777777" w:rsidR="0077216C" w:rsidRDefault="0077216C" w:rsidP="0077216C"/>
    <w:p w14:paraId="45F83DD8" w14:textId="77777777" w:rsidR="0077216C" w:rsidRPr="00596C56"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u w:val="single"/>
        </w:rPr>
        <w:t>Instrucciones de uso de la tabla</w:t>
      </w:r>
      <w:r w:rsidRPr="00596C56">
        <w:rPr>
          <w:color w:val="2F5496" w:themeColor="accent5" w:themeShade="BF"/>
          <w:sz w:val="18"/>
          <w:szCs w:val="18"/>
        </w:rPr>
        <w:t>:</w:t>
      </w:r>
    </w:p>
    <w:p w14:paraId="5F695817" w14:textId="1BDE55BB" w:rsidR="0077216C" w:rsidRPr="00596C56"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 xml:space="preserve">Por favor, emplee tantas filas como necesite, de tal manera que cada una de ellas se corresponda con una </w:t>
      </w:r>
      <w:r w:rsidRPr="00CF0AE3">
        <w:rPr>
          <w:b/>
          <w:color w:val="2F5496" w:themeColor="accent5" w:themeShade="BF"/>
          <w:sz w:val="18"/>
          <w:szCs w:val="18"/>
        </w:rPr>
        <w:t>operativa tipo</w:t>
      </w:r>
      <w:r w:rsidR="00BD5F67">
        <w:rPr>
          <w:b/>
          <w:color w:val="2F5496" w:themeColor="accent5" w:themeShade="BF"/>
          <w:sz w:val="18"/>
          <w:szCs w:val="18"/>
        </w:rPr>
        <w:t>. Si para un mism</w:t>
      </w:r>
      <w:r w:rsidR="00E9444D">
        <w:rPr>
          <w:b/>
          <w:color w:val="2F5496" w:themeColor="accent5" w:themeShade="BF"/>
          <w:sz w:val="18"/>
          <w:szCs w:val="18"/>
        </w:rPr>
        <w:t>o</w:t>
      </w:r>
      <w:r w:rsidR="00BD5F67">
        <w:rPr>
          <w:b/>
          <w:color w:val="2F5496" w:themeColor="accent5" w:themeShade="BF"/>
          <w:sz w:val="18"/>
          <w:szCs w:val="18"/>
        </w:rPr>
        <w:t xml:space="preserve"> tip</w:t>
      </w:r>
      <w:r w:rsidR="00E9444D">
        <w:rPr>
          <w:b/>
          <w:color w:val="2F5496" w:themeColor="accent5" w:themeShade="BF"/>
          <w:sz w:val="18"/>
          <w:szCs w:val="18"/>
        </w:rPr>
        <w:t>o</w:t>
      </w:r>
      <w:r w:rsidR="00BD5F67">
        <w:rPr>
          <w:b/>
          <w:color w:val="2F5496" w:themeColor="accent5" w:themeShade="BF"/>
          <w:sz w:val="18"/>
          <w:szCs w:val="18"/>
        </w:rPr>
        <w:t xml:space="preserve"> de operativa tiene previsto aplicar en algunos escenarios SCA, y en otros no, incluya dos filas distintas.</w:t>
      </w:r>
    </w:p>
    <w:p w14:paraId="67655547" w14:textId="77777777" w:rsidR="0077216C" w:rsidRPr="00596C56"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La semántica de los campos es la siguiente:</w:t>
      </w:r>
    </w:p>
    <w:p w14:paraId="3585665A" w14:textId="2CD2A9E5" w:rsidR="0077216C" w:rsidRPr="00596C56"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1C7D41">
        <w:rPr>
          <w:color w:val="2F5496" w:themeColor="accent5" w:themeShade="BF"/>
          <w:sz w:val="18"/>
          <w:szCs w:val="18"/>
        </w:rPr>
        <w:tab/>
      </w:r>
      <w:r w:rsidRPr="00596C56">
        <w:rPr>
          <w:color w:val="2F5496" w:themeColor="accent5" w:themeShade="BF"/>
          <w:sz w:val="18"/>
          <w:szCs w:val="18"/>
        </w:rPr>
        <w:t>Identificación numérica de la operativa (enteros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59B45134" w14:textId="28CC7A14" w:rsidR="0077216C" w:rsidRPr="00596C56"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Operativa</w:t>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1C7D41">
        <w:rPr>
          <w:color w:val="2F5496" w:themeColor="accent5" w:themeShade="BF"/>
          <w:sz w:val="18"/>
          <w:szCs w:val="18"/>
        </w:rPr>
        <w:tab/>
      </w:r>
      <w:r w:rsidRPr="00596C56">
        <w:rPr>
          <w:color w:val="2F5496" w:themeColor="accent5" w:themeShade="BF"/>
          <w:sz w:val="18"/>
          <w:szCs w:val="18"/>
        </w:rPr>
        <w:t xml:space="preserve">Descripción </w:t>
      </w:r>
      <w:r w:rsidR="00BD5F67">
        <w:rPr>
          <w:color w:val="2F5496" w:themeColor="accent5" w:themeShade="BF"/>
          <w:sz w:val="18"/>
          <w:szCs w:val="18"/>
        </w:rPr>
        <w:t xml:space="preserve">breve y concisa </w:t>
      </w:r>
      <w:r w:rsidRPr="00596C56">
        <w:rPr>
          <w:color w:val="2F5496" w:themeColor="accent5" w:themeShade="BF"/>
          <w:sz w:val="18"/>
          <w:szCs w:val="18"/>
        </w:rPr>
        <w:t>de la operativa</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759C0ECE" w14:textId="47741A78" w:rsidR="0077216C" w:rsidRPr="00596C56"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bookmarkStart w:id="5" w:name="_Hlk183436572"/>
      <w:r w:rsidRPr="00596C56">
        <w:rPr>
          <w:b/>
          <w:color w:val="2F5496" w:themeColor="accent5" w:themeShade="BF"/>
          <w:sz w:val="18"/>
          <w:szCs w:val="18"/>
        </w:rPr>
        <w:t>Aplica SCA</w:t>
      </w:r>
      <w:bookmarkEnd w:id="5"/>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001C7D41">
        <w:rPr>
          <w:color w:val="2F5496" w:themeColor="accent5" w:themeShade="BF"/>
          <w:sz w:val="18"/>
          <w:szCs w:val="18"/>
        </w:rPr>
        <w:tab/>
      </w:r>
      <w:r>
        <w:rPr>
          <w:color w:val="2F5496" w:themeColor="accent5" w:themeShade="BF"/>
          <w:sz w:val="18"/>
          <w:szCs w:val="18"/>
        </w:rPr>
        <w:t>Confirmación de si se aplica SCA o no en la operativa (consigne ‘Sí’ o ‘No’)</w:t>
      </w:r>
    </w:p>
    <w:p w14:paraId="7EF0E9A5" w14:textId="5B21FCF2" w:rsidR="0077216C" w:rsidRPr="00596C56" w:rsidRDefault="001C7D41"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lastRenderedPageBreak/>
        <w:t>Elementos de autenticación empleados</w:t>
      </w:r>
      <w:r w:rsidR="0077216C">
        <w:rPr>
          <w:color w:val="2F5496" w:themeColor="accent5" w:themeShade="BF"/>
          <w:sz w:val="18"/>
          <w:szCs w:val="18"/>
        </w:rPr>
        <w:tab/>
      </w:r>
      <w:r>
        <w:rPr>
          <w:color w:val="2F5496" w:themeColor="accent5" w:themeShade="BF"/>
          <w:sz w:val="18"/>
          <w:szCs w:val="18"/>
        </w:rPr>
        <w:t xml:space="preserve">Deberán incluirse tantos elementos de </w:t>
      </w:r>
      <w:r w:rsidR="0077216C">
        <w:rPr>
          <w:color w:val="2F5496" w:themeColor="accent5" w:themeShade="BF"/>
          <w:sz w:val="18"/>
          <w:szCs w:val="18"/>
        </w:rPr>
        <w:t xml:space="preserve">autenticación </w:t>
      </w:r>
      <w:r>
        <w:rPr>
          <w:color w:val="2F5496" w:themeColor="accent5" w:themeShade="BF"/>
          <w:sz w:val="18"/>
          <w:szCs w:val="18"/>
        </w:rPr>
        <w:t xml:space="preserve">como se tengan previsto emplear. Si la operativa no requiere aplicación de SCA, se deberán añadir </w:t>
      </w:r>
      <w:r w:rsidR="00915B41">
        <w:rPr>
          <w:color w:val="2F5496" w:themeColor="accent5" w:themeShade="BF"/>
          <w:sz w:val="18"/>
          <w:szCs w:val="18"/>
        </w:rPr>
        <w:t xml:space="preserve">todos los </w:t>
      </w:r>
      <w:r>
        <w:rPr>
          <w:color w:val="2F5496" w:themeColor="accent5" w:themeShade="BF"/>
          <w:sz w:val="18"/>
          <w:szCs w:val="18"/>
        </w:rPr>
        <w:t xml:space="preserve">elementos </w:t>
      </w:r>
      <w:r w:rsidR="00915B41">
        <w:rPr>
          <w:color w:val="2F5496" w:themeColor="accent5" w:themeShade="BF"/>
          <w:sz w:val="18"/>
          <w:szCs w:val="18"/>
        </w:rPr>
        <w:t xml:space="preserve">que permitan autenticar de manera simple al usuario. Si la operativa si requiere de aplicación de SCA, se añadirán tantas duplas de elementos de autenticación como se tenga previsto. En algunos casos, la operativa puede requerir que se empleen los elementos de autenticación que ya se han referenciado en otra operativa, por ejemplo, cuando se desea visualizar alguna información </w:t>
      </w:r>
      <w:r w:rsidR="00E9444D">
        <w:rPr>
          <w:color w:val="2F5496" w:themeColor="accent5" w:themeShade="BF"/>
          <w:sz w:val="18"/>
          <w:szCs w:val="18"/>
        </w:rPr>
        <w:t>específica</w:t>
      </w:r>
      <w:r w:rsidR="00915B41">
        <w:rPr>
          <w:color w:val="2F5496" w:themeColor="accent5" w:themeShade="BF"/>
          <w:sz w:val="18"/>
          <w:szCs w:val="18"/>
        </w:rPr>
        <w:t xml:space="preserve"> y el usuario ya se ha autenticado previamente en la </w:t>
      </w:r>
      <w:r w:rsidR="00E9444D">
        <w:rPr>
          <w:color w:val="2F5496" w:themeColor="accent5" w:themeShade="BF"/>
          <w:sz w:val="18"/>
          <w:szCs w:val="18"/>
        </w:rPr>
        <w:t>aplicación</w:t>
      </w:r>
      <w:r w:rsidR="00915B41">
        <w:rPr>
          <w:color w:val="2F5496" w:themeColor="accent5" w:themeShade="BF"/>
          <w:sz w:val="18"/>
          <w:szCs w:val="18"/>
        </w:rPr>
        <w:t>.</w:t>
      </w:r>
    </w:p>
    <w:p w14:paraId="7B406609" w14:textId="49B93957" w:rsidR="0077216C"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Justificación</w:t>
      </w:r>
      <w:r w:rsidR="00D71D4A" w:rsidRPr="00D71D4A">
        <w:t xml:space="preserve"> </w:t>
      </w:r>
      <w:r w:rsidR="00D71D4A" w:rsidRPr="00D71D4A">
        <w:rPr>
          <w:b/>
          <w:color w:val="2F5496" w:themeColor="accent5" w:themeShade="BF"/>
          <w:sz w:val="18"/>
          <w:szCs w:val="18"/>
        </w:rPr>
        <w:t>de no aplicación de SCA</w:t>
      </w:r>
      <w:r w:rsidR="00D71D4A">
        <w:rPr>
          <w:b/>
          <w:color w:val="2F5496" w:themeColor="accent5" w:themeShade="BF"/>
          <w:sz w:val="18"/>
          <w:szCs w:val="18"/>
        </w:rPr>
        <w:t xml:space="preserve"> </w:t>
      </w:r>
      <w:r>
        <w:rPr>
          <w:color w:val="2F5496" w:themeColor="accent5" w:themeShade="BF"/>
          <w:sz w:val="18"/>
          <w:szCs w:val="18"/>
        </w:rPr>
        <w:tab/>
      </w:r>
      <w:r w:rsidR="00D71D4A">
        <w:rPr>
          <w:color w:val="2F5496" w:themeColor="accent5" w:themeShade="BF"/>
          <w:sz w:val="18"/>
          <w:szCs w:val="18"/>
        </w:rPr>
        <w:t xml:space="preserve">Si se ha afirmado que no se aplicará </w:t>
      </w:r>
      <w:r>
        <w:rPr>
          <w:color w:val="2F5496" w:themeColor="accent5" w:themeShade="BF"/>
          <w:sz w:val="18"/>
          <w:szCs w:val="18"/>
        </w:rPr>
        <w:t xml:space="preserve">SCA, </w:t>
      </w:r>
      <w:r w:rsidR="00D71D4A">
        <w:rPr>
          <w:color w:val="2F5496" w:themeColor="accent5" w:themeShade="BF"/>
          <w:sz w:val="18"/>
          <w:szCs w:val="18"/>
        </w:rPr>
        <w:t xml:space="preserve">se deberá justificar. Principalmente se debería a alguna de las siguientes dos circunstancias que se indican a continuación. En caso contrario, describir como corresponda. </w:t>
      </w:r>
    </w:p>
    <w:p w14:paraId="7097544A" w14:textId="77777777" w:rsidR="0077216C"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“O</w:t>
      </w:r>
      <w:r w:rsidRPr="00004558">
        <w:rPr>
          <w:color w:val="2F5496" w:themeColor="accent5" w:themeShade="BF"/>
          <w:sz w:val="18"/>
          <w:szCs w:val="18"/>
        </w:rPr>
        <w:t>perativa no recogida bajo ninguno de los tres supuestos del Artículo 68.1 del RD-l 19/2018</w:t>
      </w:r>
      <w:r>
        <w:rPr>
          <w:color w:val="2F5496" w:themeColor="accent5" w:themeShade="BF"/>
          <w:sz w:val="18"/>
          <w:szCs w:val="18"/>
        </w:rPr>
        <w:t>”</w:t>
      </w:r>
    </w:p>
    <w:p w14:paraId="78897FCF" w14:textId="77777777" w:rsidR="0077216C" w:rsidRPr="00596C56" w:rsidRDefault="0077216C"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t>- “O</w:t>
      </w:r>
      <w:r w:rsidRPr="00004558">
        <w:rPr>
          <w:color w:val="2F5496" w:themeColor="accent5" w:themeShade="BF"/>
          <w:sz w:val="18"/>
          <w:szCs w:val="18"/>
        </w:rPr>
        <w:t>perativa en la que se tiene previsto aplicar alguna de las exenciones recogidas en el Capítulo III del RD(UE) 2018/389”</w:t>
      </w:r>
    </w:p>
    <w:p w14:paraId="4DF91BD0" w14:textId="13F47892" w:rsidR="0077216C" w:rsidRPr="00596C56" w:rsidRDefault="001940B6" w:rsidP="0077216C">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1940B6">
        <w:rPr>
          <w:b/>
          <w:color w:val="2F5496" w:themeColor="accent5" w:themeShade="BF"/>
          <w:sz w:val="18"/>
          <w:szCs w:val="18"/>
        </w:rPr>
        <w:t>Exención según RD(UE) 2018/389</w:t>
      </w:r>
      <w:r w:rsidR="0077216C">
        <w:rPr>
          <w:color w:val="2F5496" w:themeColor="accent5" w:themeShade="BF"/>
          <w:sz w:val="18"/>
          <w:szCs w:val="18"/>
        </w:rPr>
        <w:tab/>
      </w:r>
      <w:r w:rsidR="00D71D4A">
        <w:rPr>
          <w:color w:val="2F5496" w:themeColor="accent5" w:themeShade="BF"/>
          <w:sz w:val="18"/>
          <w:szCs w:val="18"/>
        </w:rPr>
        <w:t xml:space="preserve">En caso de haber afirmado que la operativa no requerirá aplicación de SCA por querer aplicar algunas de </w:t>
      </w:r>
      <w:r w:rsidR="00D71D4A" w:rsidRPr="00004558">
        <w:rPr>
          <w:color w:val="2F5496" w:themeColor="accent5" w:themeShade="BF"/>
          <w:sz w:val="18"/>
          <w:szCs w:val="18"/>
        </w:rPr>
        <w:t>las exenciones recogidas en el Capítulo III del RD(UE) 2018/389</w:t>
      </w:r>
      <w:r w:rsidR="00D71D4A">
        <w:rPr>
          <w:color w:val="2F5496" w:themeColor="accent5" w:themeShade="BF"/>
          <w:sz w:val="18"/>
          <w:szCs w:val="18"/>
        </w:rPr>
        <w:t xml:space="preserve">, se deberá explicitar cuál. </w:t>
      </w:r>
    </w:p>
    <w:p w14:paraId="68B24570" w14:textId="77777777" w:rsidR="0077216C" w:rsidRDefault="0077216C" w:rsidP="0077216C"/>
    <w:p w14:paraId="2834162C" w14:textId="59BF5947" w:rsidR="00ED2A8D" w:rsidRDefault="00ED2A8D" w:rsidP="00ED2A8D">
      <w:r>
        <w:rPr>
          <w:b/>
        </w:rPr>
        <w:t>TABLA DE DATOS DE PAGO SENSIBLES</w:t>
      </w:r>
    </w:p>
    <w:p w14:paraId="71436914" w14:textId="77777777" w:rsidR="00ED2A8D" w:rsidRDefault="00ED2A8D" w:rsidP="00ED2A8D"/>
    <w:p w14:paraId="42230EF7" w14:textId="77777777" w:rsidR="00ED2A8D" w:rsidRPr="00596C56" w:rsidRDefault="00ED2A8D" w:rsidP="00ED2A8D">
      <w:pPr>
        <w:pBdr>
          <w:top w:val="single" w:sz="4" w:space="1" w:color="auto"/>
          <w:left w:val="single" w:sz="4" w:space="4" w:color="auto"/>
          <w:bottom w:val="single" w:sz="4" w:space="1" w:color="auto"/>
          <w:right w:val="single" w:sz="4" w:space="4" w:color="auto"/>
        </w:pBdr>
        <w:rPr>
          <w:sz w:val="18"/>
          <w:szCs w:val="18"/>
        </w:rPr>
      </w:pPr>
      <w:r w:rsidRPr="00596C56">
        <w:rPr>
          <w:sz w:val="18"/>
          <w:szCs w:val="18"/>
          <w:u w:val="single"/>
        </w:rPr>
        <w:t>Referencia en FDU-090</w:t>
      </w:r>
      <w:r w:rsidRPr="00596C56">
        <w:rPr>
          <w:sz w:val="18"/>
          <w:szCs w:val="18"/>
        </w:rPr>
        <w:t xml:space="preserve">: </w:t>
      </w:r>
    </w:p>
    <w:p w14:paraId="5601E662" w14:textId="5A462BB5" w:rsidR="00ED2A8D" w:rsidRPr="00596C56" w:rsidRDefault="00ED2A8D" w:rsidP="00ED2A8D">
      <w:pPr>
        <w:pBdr>
          <w:top w:val="single" w:sz="4" w:space="1" w:color="auto"/>
          <w:left w:val="single" w:sz="4" w:space="4" w:color="auto"/>
          <w:bottom w:val="single" w:sz="4" w:space="1" w:color="auto"/>
          <w:right w:val="single" w:sz="4" w:space="4" w:color="auto"/>
        </w:pBdr>
        <w:spacing w:line="240" w:lineRule="auto"/>
        <w:rPr>
          <w:sz w:val="18"/>
          <w:szCs w:val="18"/>
        </w:rPr>
      </w:pPr>
      <w:r w:rsidRPr="00CF0AE3">
        <w:rPr>
          <w:b/>
          <w:sz w:val="18"/>
          <w:szCs w:val="18"/>
        </w:rPr>
        <w:t>(</w:t>
      </w:r>
      <w:r>
        <w:rPr>
          <w:b/>
          <w:sz w:val="18"/>
          <w:szCs w:val="18"/>
        </w:rPr>
        <w:t>5.f</w:t>
      </w:r>
      <w:r w:rsidRPr="00CF0AE3">
        <w:rPr>
          <w:b/>
          <w:sz w:val="18"/>
          <w:szCs w:val="18"/>
        </w:rPr>
        <w:t>)</w:t>
      </w:r>
      <w:r>
        <w:rPr>
          <w:sz w:val="18"/>
          <w:szCs w:val="18"/>
        </w:rPr>
        <w:t xml:space="preserve"> </w:t>
      </w:r>
      <w:r w:rsidRPr="00ED2A8D">
        <w:rPr>
          <w:sz w:val="18"/>
          <w:szCs w:val="18"/>
        </w:rPr>
        <w:t>Enumeración y descripción de los datos de pago sensibles identificados por la Entidad</w:t>
      </w:r>
    </w:p>
    <w:p w14:paraId="21F01079" w14:textId="77777777" w:rsidR="00ED2A8D" w:rsidRDefault="00ED2A8D" w:rsidP="00ED2A8D"/>
    <w:p w14:paraId="11B4C7C1" w14:textId="77777777" w:rsidR="00ED2A8D" w:rsidRPr="00596C56" w:rsidRDefault="00ED2A8D" w:rsidP="00ED2A8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u w:val="single"/>
        </w:rPr>
        <w:t>Instrucciones de uso de la tabla</w:t>
      </w:r>
      <w:r w:rsidRPr="00596C56">
        <w:rPr>
          <w:color w:val="2F5496" w:themeColor="accent5" w:themeShade="BF"/>
          <w:sz w:val="18"/>
          <w:szCs w:val="18"/>
        </w:rPr>
        <w:t>:</w:t>
      </w:r>
    </w:p>
    <w:p w14:paraId="7D97D5F2" w14:textId="0E0FC658" w:rsidR="00ED2A8D" w:rsidRPr="00596C56" w:rsidRDefault="00ED2A8D" w:rsidP="00ED2A8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color w:val="2F5496" w:themeColor="accent5" w:themeShade="BF"/>
          <w:sz w:val="18"/>
          <w:szCs w:val="18"/>
        </w:rPr>
        <w:t xml:space="preserve">Por favor, emplee tantas filas como necesite, de tal manera que cada una de ellas se corresponda con </w:t>
      </w:r>
      <w:r w:rsidRPr="00ED2A8D">
        <w:rPr>
          <w:b/>
          <w:bCs/>
          <w:color w:val="2F5496" w:themeColor="accent5" w:themeShade="BF"/>
          <w:sz w:val="18"/>
          <w:szCs w:val="18"/>
        </w:rPr>
        <w:t>un dato de pago sensible</w:t>
      </w:r>
      <w:r>
        <w:rPr>
          <w:color w:val="2F5496" w:themeColor="accent5" w:themeShade="BF"/>
          <w:sz w:val="18"/>
          <w:szCs w:val="18"/>
        </w:rPr>
        <w:t>.</w:t>
      </w:r>
      <w:r w:rsidRPr="00596C56">
        <w:rPr>
          <w:color w:val="2F5496" w:themeColor="accent5" w:themeShade="BF"/>
          <w:sz w:val="18"/>
          <w:szCs w:val="18"/>
        </w:rPr>
        <w:t xml:space="preserve"> La semántica de los campos es la siguiente:</w:t>
      </w:r>
    </w:p>
    <w:p w14:paraId="44F7ABA3" w14:textId="7EA3DD37" w:rsidR="00ED2A8D" w:rsidRPr="00596C56" w:rsidRDefault="00ED2A8D" w:rsidP="00ED2A8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sidRPr="00596C56">
        <w:rPr>
          <w:b/>
          <w:color w:val="2F5496" w:themeColor="accent5" w:themeShade="BF"/>
          <w:sz w:val="18"/>
          <w:szCs w:val="18"/>
        </w:rPr>
        <w:t>Nº</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Identificación numérica de</w:t>
      </w:r>
      <w:r>
        <w:rPr>
          <w:color w:val="2F5496" w:themeColor="accent5" w:themeShade="BF"/>
          <w:sz w:val="18"/>
          <w:szCs w:val="18"/>
        </w:rPr>
        <w:t>l dato de pago sensible</w:t>
      </w:r>
      <w:r w:rsidRPr="00596C56">
        <w:rPr>
          <w:color w:val="2F5496" w:themeColor="accent5" w:themeShade="BF"/>
          <w:sz w:val="18"/>
          <w:szCs w:val="18"/>
        </w:rPr>
        <w:t xml:space="preserve"> la operativa (enteros correlativos)</w:t>
      </w:r>
      <w:r w:rsidRPr="00596C56">
        <w:rPr>
          <w:color w:val="2F5496" w:themeColor="accent5" w:themeShade="BF"/>
          <w:sz w:val="18"/>
          <w:szCs w:val="18"/>
        </w:rPr>
        <w:tab/>
      </w:r>
      <w:r w:rsidRPr="00596C56">
        <w:rPr>
          <w:color w:val="2F5496" w:themeColor="accent5" w:themeShade="BF"/>
          <w:sz w:val="18"/>
          <w:szCs w:val="18"/>
        </w:rPr>
        <w:tab/>
      </w:r>
      <w:r w:rsidRPr="00596C56">
        <w:rPr>
          <w:color w:val="2F5496" w:themeColor="accent5" w:themeShade="BF"/>
          <w:sz w:val="18"/>
          <w:szCs w:val="18"/>
        </w:rPr>
        <w:tab/>
      </w:r>
    </w:p>
    <w:p w14:paraId="6C805677" w14:textId="11BEBFF8" w:rsidR="00ED2A8D" w:rsidRPr="00596C56" w:rsidRDefault="00ED2A8D" w:rsidP="00ED2A8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Dato de pago sensible</w:t>
      </w:r>
      <w:r w:rsidRPr="00596C56">
        <w:rPr>
          <w:color w:val="2F5496" w:themeColor="accent5" w:themeShade="BF"/>
          <w:sz w:val="18"/>
          <w:szCs w:val="18"/>
        </w:rPr>
        <w:tab/>
      </w:r>
      <w:r>
        <w:rPr>
          <w:color w:val="2F5496" w:themeColor="accent5" w:themeShade="BF"/>
          <w:sz w:val="18"/>
          <w:szCs w:val="18"/>
        </w:rPr>
        <w:tab/>
      </w:r>
      <w:r>
        <w:rPr>
          <w:color w:val="2F5496" w:themeColor="accent5" w:themeShade="BF"/>
          <w:sz w:val="18"/>
          <w:szCs w:val="18"/>
        </w:rPr>
        <w:tab/>
      </w:r>
      <w:r w:rsidRPr="00596C56">
        <w:rPr>
          <w:color w:val="2F5496" w:themeColor="accent5" w:themeShade="BF"/>
          <w:sz w:val="18"/>
          <w:szCs w:val="18"/>
        </w:rPr>
        <w:t xml:space="preserve">Descripción </w:t>
      </w:r>
      <w:r>
        <w:rPr>
          <w:color w:val="2F5496" w:themeColor="accent5" w:themeShade="BF"/>
          <w:sz w:val="18"/>
          <w:szCs w:val="18"/>
        </w:rPr>
        <w:t xml:space="preserve">breve y concisa </w:t>
      </w:r>
      <w:r w:rsidRPr="00596C56">
        <w:rPr>
          <w:color w:val="2F5496" w:themeColor="accent5" w:themeShade="BF"/>
          <w:sz w:val="18"/>
          <w:szCs w:val="18"/>
        </w:rPr>
        <w:t>de</w:t>
      </w:r>
      <w:r>
        <w:rPr>
          <w:color w:val="2F5496" w:themeColor="accent5" w:themeShade="BF"/>
          <w:sz w:val="18"/>
          <w:szCs w:val="18"/>
        </w:rPr>
        <w:t>l dato de pago sensible</w:t>
      </w:r>
    </w:p>
    <w:p w14:paraId="128213A9" w14:textId="53A933E6" w:rsidR="00ED2A8D" w:rsidRPr="00596C56" w:rsidRDefault="00ED2A8D" w:rsidP="00ED2A8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Justificación para su catalogación</w:t>
      </w:r>
      <w:r>
        <w:rPr>
          <w:color w:val="2F5496" w:themeColor="accent5" w:themeShade="BF"/>
          <w:sz w:val="18"/>
          <w:szCs w:val="18"/>
        </w:rPr>
        <w:tab/>
        <w:t>Deberá aportarse justificación de porqué se considera dato de pago sensible en el modelo de negocio de la Entidad</w:t>
      </w:r>
    </w:p>
    <w:p w14:paraId="2338FAC3" w14:textId="572A05B9" w:rsidR="00ED2A8D" w:rsidRPr="00596C56" w:rsidRDefault="00ED2A8D" w:rsidP="00ED2A8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r>
        <w:rPr>
          <w:b/>
          <w:color w:val="2F5496" w:themeColor="accent5" w:themeShade="BF"/>
          <w:sz w:val="18"/>
          <w:szCs w:val="18"/>
        </w:rPr>
        <w:t>Sistemas</w:t>
      </w:r>
      <w:r w:rsidR="00E9444D">
        <w:rPr>
          <w:b/>
          <w:color w:val="2F5496" w:themeColor="accent5" w:themeShade="BF"/>
          <w:sz w:val="18"/>
          <w:szCs w:val="18"/>
        </w:rPr>
        <w:t xml:space="preserve"> TIC </w:t>
      </w:r>
      <w:r>
        <w:rPr>
          <w:b/>
          <w:color w:val="2F5496" w:themeColor="accent5" w:themeShade="BF"/>
          <w:sz w:val="18"/>
          <w:szCs w:val="18"/>
        </w:rPr>
        <w:t>y actores con acceso al dato</w:t>
      </w:r>
      <w:r>
        <w:rPr>
          <w:color w:val="2F5496" w:themeColor="accent5" w:themeShade="BF"/>
          <w:sz w:val="18"/>
          <w:szCs w:val="18"/>
        </w:rPr>
        <w:tab/>
        <w:t>Incluir los sistemas</w:t>
      </w:r>
      <w:r w:rsidR="00E9444D">
        <w:rPr>
          <w:color w:val="2F5496" w:themeColor="accent5" w:themeShade="BF"/>
          <w:sz w:val="18"/>
          <w:szCs w:val="18"/>
        </w:rPr>
        <w:t xml:space="preserve"> TIC </w:t>
      </w:r>
      <w:r>
        <w:rPr>
          <w:color w:val="2F5496" w:themeColor="accent5" w:themeShade="BF"/>
          <w:sz w:val="18"/>
          <w:szCs w:val="18"/>
        </w:rPr>
        <w:t xml:space="preserve">(entre otros, </w:t>
      </w:r>
      <w:r w:rsidR="00E9444D">
        <w:rPr>
          <w:color w:val="2F5496" w:themeColor="accent5" w:themeShade="BF"/>
          <w:sz w:val="18"/>
          <w:szCs w:val="18"/>
        </w:rPr>
        <w:t>a</w:t>
      </w:r>
      <w:r>
        <w:rPr>
          <w:color w:val="2F5496" w:themeColor="accent5" w:themeShade="BF"/>
          <w:sz w:val="18"/>
          <w:szCs w:val="18"/>
        </w:rPr>
        <w:t xml:space="preserve"> para usuarios, backoffice de empleados) y actores (entre otros, proveedores de servicios, empleados de la entidad, etc.) donde el dato se almacena, transmite, edita o visualiza.</w:t>
      </w:r>
    </w:p>
    <w:p w14:paraId="50F3EE39" w14:textId="73FBBA64" w:rsidR="00ED2A8D" w:rsidRPr="00596C56" w:rsidRDefault="00ED2A8D" w:rsidP="00ED2A8D">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rPr>
          <w:color w:val="2F5496" w:themeColor="accent5" w:themeShade="BF"/>
          <w:sz w:val="18"/>
          <w:szCs w:val="18"/>
        </w:rPr>
      </w:pPr>
    </w:p>
    <w:p w14:paraId="3906E45D" w14:textId="77777777" w:rsidR="00ED2A8D" w:rsidRDefault="00ED2A8D" w:rsidP="00ED2A8D"/>
    <w:p w14:paraId="58738D97" w14:textId="77777777" w:rsidR="00ED2A8D" w:rsidRDefault="00ED2A8D" w:rsidP="00ED2A8D">
      <w:pPr>
        <w:rPr>
          <w:b/>
        </w:rPr>
      </w:pPr>
    </w:p>
    <w:p w14:paraId="3518F7DA" w14:textId="2738EF73" w:rsidR="00F87D45" w:rsidRDefault="00F87D45" w:rsidP="00F87D45">
      <w:pPr>
        <w:rPr>
          <w:b/>
        </w:rPr>
      </w:pPr>
    </w:p>
    <w:sectPr w:rsidR="00F87D45" w:rsidSect="00A8676B">
      <w:headerReference w:type="default" r:id="rId8"/>
      <w:footerReference w:type="default" r:id="rId9"/>
      <w:headerReference w:type="first" r:id="rId10"/>
      <w:pgSz w:w="16838" w:h="11906" w:orient="landscape"/>
      <w:pgMar w:top="1985" w:right="1134"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6B0B" w14:textId="77777777" w:rsidR="00A456CD" w:rsidRDefault="00A456CD" w:rsidP="00B47C4B">
      <w:pPr>
        <w:spacing w:line="240" w:lineRule="auto"/>
      </w:pPr>
      <w:r>
        <w:separator/>
      </w:r>
    </w:p>
  </w:endnote>
  <w:endnote w:type="continuationSeparator" w:id="0">
    <w:p w14:paraId="18C04DD0" w14:textId="77777777" w:rsidR="00A456CD" w:rsidRDefault="00A456CD" w:rsidP="00B47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dE Neue Helvetica 45 Light">
    <w:panose1 w:val="020B0403020202020204"/>
    <w:charset w:val="00"/>
    <w:family w:val="swiss"/>
    <w:pitch w:val="variable"/>
    <w:sig w:usb0="8000000F" w:usb1="10002042"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dE Neue Helvetica 55 Roman">
    <w:panose1 w:val="020B0604020202020204"/>
    <w:charset w:val="00"/>
    <w:family w:val="swiss"/>
    <w:pitch w:val="variable"/>
    <w:sig w:usb0="8000000F" w:usb1="10002042"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432D" w14:textId="77777777" w:rsidR="0080597B" w:rsidRDefault="00A10A74" w:rsidP="009C42F5">
    <w:pPr>
      <w:pStyle w:val="confidencial"/>
      <w:spacing w:before="120" w:after="0"/>
      <w:rPr>
        <w:rFonts w:ascii="BdE Neue Helvetica 55 Roman" w:hAnsi="BdE Neue Helvetica 55 Roman"/>
        <w:sz w:val="22"/>
        <w:szCs w:val="22"/>
      </w:rPr>
    </w:pPr>
    <w:r>
      <w:fldChar w:fldCharType="begin"/>
    </w:r>
    <w:r>
      <w:instrText xml:space="preserve"> REF  CONF_PORTADA </w:instrText>
    </w:r>
    <w:r>
      <w:fldChar w:fldCharType="separate"/>
    </w:r>
  </w:p>
  <w:p w14:paraId="3C13FC3A" w14:textId="77777777" w:rsidR="004E0B81" w:rsidRPr="004E0B81" w:rsidRDefault="00000000" w:rsidP="004E0B81">
    <w:pPr>
      <w:pStyle w:val="confidencial"/>
      <w:spacing w:before="120" w:after="0"/>
      <w:jc w:val="left"/>
      <w:rPr>
        <w:rFonts w:ascii="BdE Neue Helvetica 55 Roman" w:hAnsi="BdE Neue Helvetica 55 Roman"/>
        <w:sz w:val="22"/>
        <w:szCs w:val="22"/>
      </w:rPr>
    </w:pPr>
    <w:sdt>
      <w:sdtPr>
        <w:rPr>
          <w:rFonts w:ascii="BdE Neue Helvetica 55 Roman" w:hAnsi="BdE Neue Helvetica 55 Roman"/>
          <w:sz w:val="22"/>
          <w:szCs w:val="22"/>
        </w:rPr>
        <w:alias w:val="Tipo Documento"/>
        <w:tag w:val="CONF_PORTADA"/>
        <w:id w:val="-294757446"/>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r w:rsidR="00430552">
          <w:rPr>
            <w:rFonts w:ascii="BdE Neue Helvetica 55 Roman" w:hAnsi="BdE Neue Helvetica 55 Roman"/>
            <w:sz w:val="22"/>
            <w:szCs w:val="22"/>
          </w:rPr>
          <w:t>PÚBLICO</w:t>
        </w:r>
      </w:sdtContent>
    </w:sdt>
    <w:r w:rsidR="00A10A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BF4A" w14:textId="77777777" w:rsidR="00A456CD" w:rsidRDefault="00A456CD" w:rsidP="00B47C4B">
      <w:pPr>
        <w:spacing w:line="240" w:lineRule="auto"/>
      </w:pPr>
      <w:r>
        <w:separator/>
      </w:r>
    </w:p>
  </w:footnote>
  <w:footnote w:type="continuationSeparator" w:id="0">
    <w:p w14:paraId="3F3B8335" w14:textId="77777777" w:rsidR="00A456CD" w:rsidRDefault="00A456CD" w:rsidP="00B47C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dE Neue Helvetica 55 Roman" w:hAnsi="BdE Neue Helvetica 55 Roman"/>
        <w:sz w:val="22"/>
        <w:szCs w:val="22"/>
      </w:rPr>
      <w:alias w:val="Tipo Documento"/>
      <w:tag w:val="CONF_PORTADA"/>
      <w:id w:val="708761397"/>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p w14:paraId="1DED1CDC" w14:textId="6B81A50B" w:rsidR="00580376" w:rsidRDefault="0075359F" w:rsidP="00580376">
        <w:pPr>
          <w:pStyle w:val="confidencial"/>
          <w:spacing w:after="420"/>
          <w:rPr>
            <w:rFonts w:ascii="BdE Neue Helvetica 55 Roman" w:hAnsi="BdE Neue Helvetica 55 Roman" w:cs="Times New Roman"/>
            <w:b w:val="0"/>
            <w:caps w:val="0"/>
            <w:noProof w:val="0"/>
            <w:sz w:val="22"/>
            <w:szCs w:val="22"/>
          </w:rPr>
        </w:pPr>
        <w:r>
          <w:rPr>
            <w:rFonts w:ascii="BdE Neue Helvetica 55 Roman" w:hAnsi="BdE Neue Helvetica 55 Roman"/>
            <w:sz w:val="22"/>
            <w:szCs w:val="22"/>
          </w:rPr>
          <w:t>PRE-SOLICITUD DE AUTORIZACIón o registro (anexo 4)</w:t>
        </w:r>
      </w:p>
    </w:sdtContent>
  </w:sdt>
  <w:p w14:paraId="2C78F359" w14:textId="77777777" w:rsidR="00580376" w:rsidRDefault="00580376" w:rsidP="00580376">
    <w:pPr>
      <w:pStyle w:val="Encabezado"/>
    </w:pPr>
    <w:r>
      <w:rPr>
        <w:noProof/>
        <w:lang w:val="es-ES_tradnl" w:eastAsia="es-ES_tradnl"/>
      </w:rPr>
      <w:t xml:space="preserve"> </w:t>
    </w:r>
    <w:r>
      <w:rPr>
        <w:noProof/>
        <w:lang w:val="es-ES_tradnl" w:eastAsia="es-ES_tradnl"/>
      </w:rPr>
      <w:drawing>
        <wp:anchor distT="0" distB="0" distL="114300" distR="114300" simplePos="0" relativeHeight="251661312" behindDoc="0" locked="1" layoutInCell="1" allowOverlap="1" wp14:anchorId="0F38E270" wp14:editId="145399D6">
          <wp:simplePos x="0" y="0"/>
          <wp:positionH relativeFrom="margin">
            <wp:align>left</wp:align>
          </wp:positionH>
          <wp:positionV relativeFrom="page">
            <wp:posOffset>494030</wp:posOffset>
          </wp:positionV>
          <wp:extent cx="1367790" cy="298450"/>
          <wp:effectExtent l="0" t="0" r="3810" b="6350"/>
          <wp:wrapNone/>
          <wp:docPr id="1" name="1 Imagen" descr="LOGO_3_300_Trans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_300_Trans_Negro.jpg"/>
                  <pic:cNvPicPr/>
                </pic:nvPicPr>
                <pic:blipFill>
                  <a:blip r:embed="rId1"/>
                  <a:stretch>
                    <a:fillRect/>
                  </a:stretch>
                </pic:blipFill>
                <pic:spPr>
                  <a:xfrm>
                    <a:off x="0" y="0"/>
                    <a:ext cx="1367790" cy="298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C28A" w14:textId="77777777" w:rsidR="009C42F5" w:rsidRDefault="009C42F5" w:rsidP="009C42F5">
    <w:pPr>
      <w:pStyle w:val="confidencial"/>
      <w:spacing w:before="120" w:after="0"/>
      <w:rPr>
        <w:rFonts w:ascii="BdE Neue Helvetica 55 Roman" w:hAnsi="BdE Neue Helvetica 55 Roman"/>
        <w:sz w:val="22"/>
        <w:szCs w:val="22"/>
      </w:rPr>
    </w:pPr>
    <w:bookmarkStart w:id="6" w:name="CONF_PORTADA"/>
  </w:p>
  <w:sdt>
    <w:sdtPr>
      <w:rPr>
        <w:rFonts w:ascii="BdE Neue Helvetica 55 Roman" w:hAnsi="BdE Neue Helvetica 55 Roman"/>
        <w:sz w:val="22"/>
        <w:szCs w:val="22"/>
      </w:rPr>
      <w:alias w:val="Tipo Documento"/>
      <w:tag w:val="CONF_PORTADA"/>
      <w:id w:val="-1841304410"/>
      <w:comboBox>
        <w:listItem w:displayText="USO INTERNO" w:value="USO INTERNO"/>
        <w:listItem w:displayText="RESTRINGIDO" w:value="RESTRINGIDO"/>
        <w:listItem w:displayText="CONFIDENCIAL" w:value="CONFIDENCIAL"/>
        <w:listItem w:displayText="SECRETO" w:value="SECRETO"/>
        <w:listItem w:displayText="ECB-RESTRICTED" w:value="ECB-RESTRICTED"/>
        <w:listItem w:displayText="ECB-CONFIDENTIAL" w:value="ECB-CONFIDENTIAL"/>
        <w:listItem w:displayText="ECB-SECRET" w:value="ECB-SECRET"/>
        <w:listItem w:displayText="PÚBLICO" w:value="PÚBLICO"/>
        <w:listItem w:displayText=" " w:value=" "/>
      </w:comboBox>
    </w:sdtPr>
    <w:sdtContent>
      <w:p w14:paraId="37DCEAD2" w14:textId="4C315C05" w:rsidR="00D52318" w:rsidRPr="001C6AED" w:rsidRDefault="0075359F" w:rsidP="00D52318">
        <w:pPr>
          <w:pStyle w:val="confidencial"/>
          <w:spacing w:after="420"/>
          <w:rPr>
            <w:rFonts w:ascii="BdE Neue Helvetica 55 Roman" w:hAnsi="BdE Neue Helvetica 55 Roman"/>
          </w:rPr>
        </w:pPr>
        <w:r>
          <w:rPr>
            <w:rFonts w:ascii="BdE Neue Helvetica 55 Roman" w:hAnsi="BdE Neue Helvetica 55 Roman"/>
            <w:sz w:val="22"/>
            <w:szCs w:val="22"/>
          </w:rPr>
          <w:t>PRE</w:t>
        </w:r>
        <w:r w:rsidR="00BC6EC5">
          <w:rPr>
            <w:rFonts w:ascii="BdE Neue Helvetica 55 Roman" w:hAnsi="BdE Neue Helvetica 55 Roman"/>
            <w:sz w:val="22"/>
            <w:szCs w:val="22"/>
          </w:rPr>
          <w:t>-</w:t>
        </w:r>
        <w:r>
          <w:rPr>
            <w:rFonts w:ascii="BdE Neue Helvetica 55 Roman" w:hAnsi="BdE Neue Helvetica 55 Roman"/>
            <w:sz w:val="22"/>
            <w:szCs w:val="22"/>
          </w:rPr>
          <w:t>SOLICITUD DE AUTORIZACIón o registro (ANEXO 4)</w:t>
        </w:r>
      </w:p>
    </w:sdtContent>
  </w:sdt>
  <w:bookmarkEnd w:id="6" w:displacedByCustomXml="prev"/>
  <w:p w14:paraId="31294717" w14:textId="77777777" w:rsidR="004B5C3E" w:rsidRDefault="004B5C3E" w:rsidP="009C42F5">
    <w:pPr>
      <w:pStyle w:val="Encabezado"/>
    </w:pPr>
  </w:p>
  <w:p w14:paraId="17991E2A" w14:textId="77777777" w:rsidR="00B47C4B" w:rsidRDefault="00B47C4B" w:rsidP="009C42F5">
    <w:pPr>
      <w:pStyle w:val="Encabezado"/>
      <w:spacing w:after="240"/>
    </w:pPr>
    <w:r>
      <w:rPr>
        <w:noProof/>
        <w:lang w:val="es-ES_tradnl" w:eastAsia="es-ES_tradnl"/>
      </w:rPr>
      <w:drawing>
        <wp:anchor distT="0" distB="0" distL="114300" distR="114300" simplePos="0" relativeHeight="251659264" behindDoc="0" locked="1" layoutInCell="1" allowOverlap="1" wp14:anchorId="66417497" wp14:editId="7822BA7D">
          <wp:simplePos x="0" y="0"/>
          <wp:positionH relativeFrom="margin">
            <wp:align>left</wp:align>
          </wp:positionH>
          <wp:positionV relativeFrom="page">
            <wp:posOffset>701040</wp:posOffset>
          </wp:positionV>
          <wp:extent cx="1367790" cy="298450"/>
          <wp:effectExtent l="0" t="0" r="3810" b="6350"/>
          <wp:wrapNone/>
          <wp:docPr id="4" name="1 Imagen" descr="LOGO_3_300_Trans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_300_Trans_Negro.jpg"/>
                  <pic:cNvPicPr/>
                </pic:nvPicPr>
                <pic:blipFill>
                  <a:blip r:embed="rId1"/>
                  <a:stretch>
                    <a:fillRect/>
                  </a:stretch>
                </pic:blipFill>
                <pic:spPr>
                  <a:xfrm>
                    <a:off x="0" y="0"/>
                    <a:ext cx="1367790" cy="298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88D"/>
    <w:multiLevelType w:val="multilevel"/>
    <w:tmpl w:val="4DB4894E"/>
    <w:lvl w:ilvl="0">
      <w:start w:val="1"/>
      <w:numFmt w:val="lowerLetter"/>
      <w:pStyle w:val="Listaalfabticasangrada"/>
      <w:lvlText w:val="%1"/>
      <w:lvlJc w:val="left"/>
      <w:pPr>
        <w:tabs>
          <w:tab w:val="num" w:pos="964"/>
        </w:tabs>
        <w:ind w:left="680" w:firstLine="0"/>
      </w:pPr>
      <w:rPr>
        <w:rFonts w:ascii="BdE Neue Helvetica 45 Light" w:hAnsi="BdE Neue Helvetica 45 Light"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A27F86"/>
    <w:multiLevelType w:val="multilevel"/>
    <w:tmpl w:val="9B548732"/>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AE82794"/>
    <w:multiLevelType w:val="multilevel"/>
    <w:tmpl w:val="84505EAC"/>
    <w:lvl w:ilvl="0">
      <w:start w:val="1"/>
      <w:numFmt w:val="lowerLetter"/>
      <w:pStyle w:val="Listaalfabtica"/>
      <w:lvlText w:val="%1"/>
      <w:lvlJc w:val="left"/>
      <w:pPr>
        <w:tabs>
          <w:tab w:val="num" w:pos="284"/>
        </w:tabs>
        <w:ind w:left="0" w:firstLine="0"/>
      </w:pPr>
      <w:rPr>
        <w:rFonts w:ascii="BdE Neue Helvetica 45 Light" w:hAnsi="BdE Neue Helvetica 45 Light" w:hint="default"/>
        <w:b/>
        <w:i w:val="0"/>
        <w:color w:val="auto"/>
        <w:sz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92A53"/>
    <w:multiLevelType w:val="hybridMultilevel"/>
    <w:tmpl w:val="F11090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C570998"/>
    <w:multiLevelType w:val="hybridMultilevel"/>
    <w:tmpl w:val="7CC62738"/>
    <w:lvl w:ilvl="0" w:tplc="0CF43198">
      <w:start w:val="1"/>
      <w:numFmt w:val="bullet"/>
      <w:pStyle w:val="Listaguionadasangrada"/>
      <w:lvlText w:val="-"/>
      <w:lvlJc w:val="left"/>
      <w:pPr>
        <w:tabs>
          <w:tab w:val="num" w:pos="964"/>
        </w:tabs>
        <w:ind w:left="680" w:firstLine="0"/>
      </w:pPr>
      <w:rPr>
        <w:rFonts w:ascii="Arial" w:hAnsi="Aria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15618"/>
    <w:multiLevelType w:val="multilevel"/>
    <w:tmpl w:val="B7E0B4F4"/>
    <w:lvl w:ilvl="0">
      <w:start w:val="1"/>
      <w:numFmt w:val="decimal"/>
      <w:lvlText w:val="%1"/>
      <w:lvlJc w:val="left"/>
      <w:pPr>
        <w:tabs>
          <w:tab w:val="num" w:pos="284"/>
        </w:tabs>
        <w:ind w:left="284" w:hanging="284"/>
      </w:pPr>
      <w:rPr>
        <w:rFonts w:hint="default"/>
        <w:b/>
        <w:i w:val="0"/>
      </w:rPr>
    </w:lvl>
    <w:lvl w:ilvl="1">
      <w:start w:val="1"/>
      <w:numFmt w:val="decimal"/>
      <w:lvlText w:val="%1.%2"/>
      <w:lvlJc w:val="left"/>
      <w:pPr>
        <w:tabs>
          <w:tab w:val="num" w:pos="578"/>
        </w:tabs>
        <w:ind w:left="578" w:hanging="578"/>
      </w:pPr>
      <w:rPr>
        <w:rFonts w:hint="default"/>
        <w:b/>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C7098D"/>
    <w:multiLevelType w:val="hybridMultilevel"/>
    <w:tmpl w:val="DF38159A"/>
    <w:lvl w:ilvl="0" w:tplc="A81A89CC">
      <w:start w:val="1"/>
      <w:numFmt w:val="bullet"/>
      <w:lvlText w:val="-"/>
      <w:lvlJc w:val="left"/>
      <w:pPr>
        <w:tabs>
          <w:tab w:val="num" w:pos="794"/>
        </w:tabs>
        <w:ind w:left="68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C3F75"/>
    <w:multiLevelType w:val="hybridMultilevel"/>
    <w:tmpl w:val="B540D1B6"/>
    <w:lvl w:ilvl="0" w:tplc="176830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B571930"/>
    <w:multiLevelType w:val="hybridMultilevel"/>
    <w:tmpl w:val="EAA8EA02"/>
    <w:lvl w:ilvl="0" w:tplc="2884ADD4">
      <w:start w:val="1"/>
      <w:numFmt w:val="decimal"/>
      <w:lvlText w:val="%1"/>
      <w:lvlJc w:val="left"/>
      <w:pPr>
        <w:tabs>
          <w:tab w:val="num" w:pos="964"/>
        </w:tabs>
        <w:ind w:left="68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B5C4C58"/>
    <w:multiLevelType w:val="hybridMultilevel"/>
    <w:tmpl w:val="FC2E27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694B0E"/>
    <w:multiLevelType w:val="hybridMultilevel"/>
    <w:tmpl w:val="232A852A"/>
    <w:lvl w:ilvl="0" w:tplc="9C5C2582">
      <w:start w:val="1"/>
      <w:numFmt w:val="lowerLetter"/>
      <w:lvlText w:val="%1"/>
      <w:lvlJc w:val="left"/>
      <w:pPr>
        <w:tabs>
          <w:tab w:val="num" w:pos="964"/>
        </w:tabs>
        <w:ind w:left="680" w:firstLine="0"/>
      </w:pPr>
      <w:rPr>
        <w:rFonts w:ascii="BdE Neue Helvetica 45 Light" w:hAnsi="BdE Neue Helvetica 45 Light" w:hint="default"/>
        <w:b/>
        <w:i w:val="0"/>
        <w:sz w:val="20"/>
        <w:szCs w:val="2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15:restartNumberingAfterBreak="0">
    <w:nsid w:val="206A4BB8"/>
    <w:multiLevelType w:val="hybridMultilevel"/>
    <w:tmpl w:val="533CBE2E"/>
    <w:lvl w:ilvl="0" w:tplc="400A2704">
      <w:start w:val="1"/>
      <w:numFmt w:val="bullet"/>
      <w:lvlText w:val="-"/>
      <w:lvlJc w:val="left"/>
      <w:pPr>
        <w:tabs>
          <w:tab w:val="num" w:pos="284"/>
        </w:tabs>
        <w:ind w:left="0" w:firstLine="0"/>
      </w:pPr>
      <w:rPr>
        <w:rFonts w:ascii="BdE Neue Helvetica 45 Light" w:hAnsi="BdE Neue Helvetica 45 Light"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F73A5"/>
    <w:multiLevelType w:val="multilevel"/>
    <w:tmpl w:val="71F67406"/>
    <w:lvl w:ilvl="0">
      <w:start w:val="1"/>
      <w:numFmt w:val="lowerLetter"/>
      <w:lvlText w:val="%1"/>
      <w:lvlJc w:val="left"/>
      <w:pPr>
        <w:tabs>
          <w:tab w:val="num" w:pos="284"/>
        </w:tabs>
        <w:ind w:left="0" w:firstLine="0"/>
      </w:pPr>
      <w:rPr>
        <w:rFonts w:ascii="BdE Neue Helvetica 45 Light" w:hAnsi="BdE Neue Helvetica 45 Light"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335876"/>
    <w:multiLevelType w:val="multilevel"/>
    <w:tmpl w:val="8F901F90"/>
    <w:lvl w:ilvl="0">
      <w:start w:val="1"/>
      <w:numFmt w:val="decimal"/>
      <w:pStyle w:val="Ttulo1"/>
      <w:lvlText w:val="%1"/>
      <w:lvlJc w:val="left"/>
      <w:pPr>
        <w:tabs>
          <w:tab w:val="num" w:pos="284"/>
        </w:tabs>
        <w:ind w:left="284" w:hanging="284"/>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C405916"/>
    <w:multiLevelType w:val="multilevel"/>
    <w:tmpl w:val="C66211F6"/>
    <w:lvl w:ilvl="0">
      <w:start w:val="1"/>
      <w:numFmt w:val="decimal"/>
      <w:pStyle w:val="Listanumricasangrada"/>
      <w:lvlText w:val="%1"/>
      <w:lvlJc w:val="left"/>
      <w:pPr>
        <w:tabs>
          <w:tab w:val="num" w:pos="964"/>
        </w:tabs>
        <w:ind w:left="680" w:firstLine="0"/>
      </w:pPr>
      <w:rPr>
        <w:rFonts w:hint="default"/>
        <w:b/>
        <w:i w:val="0"/>
      </w:rPr>
    </w:lvl>
    <w:lvl w:ilvl="1">
      <w:start w:val="1"/>
      <w:numFmt w:val="decimal"/>
      <w:lvlText w:val="%2.%1"/>
      <w:lvlJc w:val="left"/>
      <w:pPr>
        <w:tabs>
          <w:tab w:val="num" w:pos="1258"/>
        </w:tabs>
        <w:ind w:left="680" w:firstLine="0"/>
      </w:pPr>
      <w:rPr>
        <w:rFonts w:hint="default"/>
        <w:b/>
        <w:i w:val="0"/>
      </w:rPr>
    </w:lvl>
    <w:lvl w:ilvl="2">
      <w:start w:val="1"/>
      <w:numFmt w:val="decimal"/>
      <w:lvlText w:val="%1.%2.%3."/>
      <w:lvlJc w:val="left"/>
      <w:pPr>
        <w:tabs>
          <w:tab w:val="num" w:pos="1904"/>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20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15" w15:restartNumberingAfterBreak="0">
    <w:nsid w:val="33F03DC3"/>
    <w:multiLevelType w:val="hybridMultilevel"/>
    <w:tmpl w:val="277C31DE"/>
    <w:lvl w:ilvl="0" w:tplc="7826CB30">
      <w:start w:val="1"/>
      <w:numFmt w:val="bullet"/>
      <w:pStyle w:val="Listaguionada"/>
      <w:lvlText w:val="-"/>
      <w:lvlJc w:val="left"/>
      <w:pPr>
        <w:tabs>
          <w:tab w:val="num" w:pos="284"/>
        </w:tabs>
        <w:ind w:left="0" w:firstLine="0"/>
      </w:pPr>
      <w:rPr>
        <w:rFonts w:ascii="Arial" w:hAnsi="Aria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94F4C"/>
    <w:multiLevelType w:val="multilevel"/>
    <w:tmpl w:val="F6909E6C"/>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578"/>
        </w:tabs>
        <w:ind w:left="578" w:hanging="57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2211FA6"/>
    <w:multiLevelType w:val="multilevel"/>
    <w:tmpl w:val="04CEB864"/>
    <w:lvl w:ilvl="0">
      <w:start w:val="1"/>
      <w:numFmt w:val="lowerLetter"/>
      <w:lvlText w:val="%1"/>
      <w:lvlJc w:val="left"/>
      <w:pPr>
        <w:tabs>
          <w:tab w:val="num" w:pos="284"/>
        </w:tabs>
        <w:ind w:left="0" w:firstLine="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56F02C5"/>
    <w:multiLevelType w:val="multilevel"/>
    <w:tmpl w:val="198A03B4"/>
    <w:lvl w:ilvl="0">
      <w:start w:val="1"/>
      <w:numFmt w:val="decimal"/>
      <w:pStyle w:val="Listanumrica"/>
      <w:lvlText w:val="%1"/>
      <w:lvlJc w:val="left"/>
      <w:pPr>
        <w:tabs>
          <w:tab w:val="num" w:pos="284"/>
        </w:tabs>
        <w:ind w:left="0" w:firstLine="0"/>
      </w:pPr>
      <w:rPr>
        <w:rFonts w:hint="default"/>
        <w:b/>
        <w:i w:val="0"/>
      </w:rPr>
    </w:lvl>
    <w:lvl w:ilvl="1">
      <w:start w:val="1"/>
      <w:numFmt w:val="decimal"/>
      <w:lvlText w:val="%2.%1"/>
      <w:lvlJc w:val="left"/>
      <w:pPr>
        <w:tabs>
          <w:tab w:val="num" w:pos="578"/>
        </w:tabs>
        <w:ind w:left="0" w:firstLine="0"/>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57427BE"/>
    <w:multiLevelType w:val="hybridMultilevel"/>
    <w:tmpl w:val="C576B148"/>
    <w:lvl w:ilvl="0" w:tplc="9C0CED06">
      <w:start w:val="1"/>
      <w:numFmt w:val="bullet"/>
      <w:lvlText w:val="-"/>
      <w:lvlJc w:val="left"/>
      <w:pPr>
        <w:tabs>
          <w:tab w:val="num" w:pos="964"/>
        </w:tabs>
        <w:ind w:left="680" w:firstLine="0"/>
      </w:pPr>
      <w:rPr>
        <w:rFonts w:ascii="BdE Neue Helvetica 45 Light" w:hAnsi="BdE Neue Helvetica 45 Light"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D40D1"/>
    <w:multiLevelType w:val="multilevel"/>
    <w:tmpl w:val="261C4BD0"/>
    <w:lvl w:ilvl="0">
      <w:start w:val="1"/>
      <w:numFmt w:val="lowerLetter"/>
      <w:lvlText w:val="%1"/>
      <w:lvlJc w:val="left"/>
      <w:pPr>
        <w:tabs>
          <w:tab w:val="num" w:pos="170"/>
        </w:tabs>
        <w:ind w:left="170" w:hanging="170"/>
      </w:pPr>
      <w:rPr>
        <w:rFonts w:ascii="BdE Neue Helvetica 55 Roman" w:hAnsi="BdE Neue Helvetica 55 Roman" w:hint="default"/>
        <w:b/>
        <w:i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D5353F"/>
    <w:multiLevelType w:val="hybridMultilevel"/>
    <w:tmpl w:val="6D2EF59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7A97332"/>
    <w:multiLevelType w:val="hybridMultilevel"/>
    <w:tmpl w:val="08DE858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92E28F0"/>
    <w:multiLevelType w:val="multilevel"/>
    <w:tmpl w:val="86981C34"/>
    <w:lvl w:ilvl="0">
      <w:start w:val="1"/>
      <w:numFmt w:val="decimal"/>
      <w:lvlText w:val="%1"/>
      <w:lvlJc w:val="left"/>
      <w:pPr>
        <w:tabs>
          <w:tab w:val="num" w:pos="964"/>
        </w:tabs>
        <w:ind w:left="680" w:firstLine="0"/>
      </w:pPr>
      <w:rPr>
        <w:rFonts w:ascii="BdE Neue Helvetica 45 Light" w:hAnsi="BdE Neue Helvetica 45 Light" w:hint="default"/>
        <w:b/>
        <w:i w:val="0"/>
      </w:rPr>
    </w:lvl>
    <w:lvl w:ilvl="1">
      <w:start w:val="1"/>
      <w:numFmt w:val="decimal"/>
      <w:lvlText w:val="%1.%2"/>
      <w:lvlJc w:val="left"/>
      <w:pPr>
        <w:tabs>
          <w:tab w:val="num" w:pos="1258"/>
        </w:tabs>
        <w:ind w:left="680" w:firstLine="0"/>
      </w:pPr>
      <w:rPr>
        <w:rFonts w:ascii="BdE Neue Helvetica 55 Roman" w:hAnsi="BdE Neue Helvetica 55 Roman" w:hint="default"/>
        <w:b/>
        <w:i w:val="0"/>
      </w:rPr>
    </w:lvl>
    <w:lvl w:ilvl="2">
      <w:start w:val="1"/>
      <w:numFmt w:val="decimal"/>
      <w:lvlText w:val="%1.%2.%3"/>
      <w:lvlJc w:val="left"/>
      <w:pPr>
        <w:tabs>
          <w:tab w:val="num" w:pos="1644"/>
        </w:tabs>
        <w:ind w:left="680" w:firstLine="0"/>
      </w:pPr>
      <w:rPr>
        <w:rFonts w:ascii="BdE Neue Helvetica 55 Roman" w:hAnsi="BdE Neue Helvetica 55 Roman" w:hint="default"/>
        <w:b/>
        <w:i w:val="0"/>
      </w:rPr>
    </w:lvl>
    <w:lvl w:ilvl="3">
      <w:start w:val="1"/>
      <w:numFmt w:val="decimal"/>
      <w:lvlText w:val="%1.%2.%3.%4"/>
      <w:lvlJc w:val="left"/>
      <w:pPr>
        <w:tabs>
          <w:tab w:val="num" w:pos="1474"/>
        </w:tabs>
        <w:ind w:left="1474" w:hanging="794"/>
      </w:pPr>
      <w:rPr>
        <w:rFonts w:ascii="Arial" w:hAnsi="Arial"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4" w15:restartNumberingAfterBreak="0">
    <w:nsid w:val="4A073327"/>
    <w:multiLevelType w:val="hybridMultilevel"/>
    <w:tmpl w:val="17D005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603712"/>
    <w:multiLevelType w:val="multilevel"/>
    <w:tmpl w:val="304AF966"/>
    <w:lvl w:ilvl="0">
      <w:start w:val="1"/>
      <w:numFmt w:val="decimal"/>
      <w:lvlText w:val="%1"/>
      <w:lvlJc w:val="left"/>
      <w:pPr>
        <w:tabs>
          <w:tab w:val="num" w:pos="284"/>
        </w:tabs>
        <w:ind w:left="0" w:firstLine="0"/>
      </w:pPr>
      <w:rPr>
        <w:rFonts w:ascii="BdE Neue Helvetica 45 Light" w:hAnsi="BdE Neue Helvetica 45 Light" w:hint="default"/>
        <w:b/>
        <w:i w:val="0"/>
      </w:rPr>
    </w:lvl>
    <w:lvl w:ilvl="1">
      <w:start w:val="1"/>
      <w:numFmt w:val="decimal"/>
      <w:lvlText w:val="%1.%2"/>
      <w:lvlJc w:val="left"/>
      <w:pPr>
        <w:tabs>
          <w:tab w:val="num" w:pos="578"/>
        </w:tabs>
        <w:ind w:left="0" w:firstLine="0"/>
      </w:pPr>
      <w:rPr>
        <w:rFonts w:ascii="BdE Neue Helvetica 55 Roman" w:hAnsi="BdE Neue Helvetica 55 Roman" w:hint="default"/>
        <w:b/>
        <w:i w:val="0"/>
      </w:rPr>
    </w:lvl>
    <w:lvl w:ilvl="2">
      <w:start w:val="1"/>
      <w:numFmt w:val="decimal"/>
      <w:lvlText w:val="%1.%2.%3"/>
      <w:lvlJc w:val="left"/>
      <w:pPr>
        <w:tabs>
          <w:tab w:val="num" w:pos="964"/>
        </w:tabs>
        <w:ind w:left="0" w:firstLine="0"/>
      </w:pPr>
      <w:rPr>
        <w:rFonts w:ascii="BdE Neue Helvetica 55 Roman" w:hAnsi="BdE Neue Helvetica 55 Roman" w:hint="default"/>
        <w:b/>
        <w:i w:val="0"/>
      </w:rPr>
    </w:lvl>
    <w:lvl w:ilvl="3">
      <w:start w:val="1"/>
      <w:numFmt w:val="decimal"/>
      <w:lvlText w:val="%1.%2.%3.%4"/>
      <w:lvlJc w:val="left"/>
      <w:pPr>
        <w:tabs>
          <w:tab w:val="num" w:pos="794"/>
        </w:tabs>
        <w:ind w:left="794" w:hanging="794"/>
      </w:pPr>
      <w:rPr>
        <w:rFonts w:ascii="Arial" w:hAnsi="Aria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D95DE9"/>
    <w:multiLevelType w:val="hybridMultilevel"/>
    <w:tmpl w:val="FD9292F4"/>
    <w:lvl w:ilvl="0" w:tplc="1090A5C8">
      <w:start w:val="1"/>
      <w:numFmt w:val="bullet"/>
      <w:lvlText w:val=""/>
      <w:lvlJc w:val="left"/>
      <w:pPr>
        <w:ind w:left="1020" w:hanging="360"/>
      </w:pPr>
      <w:rPr>
        <w:rFonts w:ascii="Symbol" w:hAnsi="Symbol"/>
      </w:rPr>
    </w:lvl>
    <w:lvl w:ilvl="1" w:tplc="5590E170">
      <w:start w:val="1"/>
      <w:numFmt w:val="bullet"/>
      <w:lvlText w:val=""/>
      <w:lvlJc w:val="left"/>
      <w:pPr>
        <w:ind w:left="1020" w:hanging="360"/>
      </w:pPr>
      <w:rPr>
        <w:rFonts w:ascii="Symbol" w:hAnsi="Symbol"/>
      </w:rPr>
    </w:lvl>
    <w:lvl w:ilvl="2" w:tplc="193692F2">
      <w:start w:val="1"/>
      <w:numFmt w:val="bullet"/>
      <w:lvlText w:val=""/>
      <w:lvlJc w:val="left"/>
      <w:pPr>
        <w:ind w:left="1020" w:hanging="360"/>
      </w:pPr>
      <w:rPr>
        <w:rFonts w:ascii="Symbol" w:hAnsi="Symbol"/>
      </w:rPr>
    </w:lvl>
    <w:lvl w:ilvl="3" w:tplc="B038DAF0">
      <w:start w:val="1"/>
      <w:numFmt w:val="bullet"/>
      <w:lvlText w:val=""/>
      <w:lvlJc w:val="left"/>
      <w:pPr>
        <w:ind w:left="1020" w:hanging="360"/>
      </w:pPr>
      <w:rPr>
        <w:rFonts w:ascii="Symbol" w:hAnsi="Symbol"/>
      </w:rPr>
    </w:lvl>
    <w:lvl w:ilvl="4" w:tplc="E5325242">
      <w:start w:val="1"/>
      <w:numFmt w:val="bullet"/>
      <w:lvlText w:val=""/>
      <w:lvlJc w:val="left"/>
      <w:pPr>
        <w:ind w:left="1020" w:hanging="360"/>
      </w:pPr>
      <w:rPr>
        <w:rFonts w:ascii="Symbol" w:hAnsi="Symbol"/>
      </w:rPr>
    </w:lvl>
    <w:lvl w:ilvl="5" w:tplc="2EF8681A">
      <w:start w:val="1"/>
      <w:numFmt w:val="bullet"/>
      <w:lvlText w:val=""/>
      <w:lvlJc w:val="left"/>
      <w:pPr>
        <w:ind w:left="1020" w:hanging="360"/>
      </w:pPr>
      <w:rPr>
        <w:rFonts w:ascii="Symbol" w:hAnsi="Symbol"/>
      </w:rPr>
    </w:lvl>
    <w:lvl w:ilvl="6" w:tplc="4D5AD3E6">
      <w:start w:val="1"/>
      <w:numFmt w:val="bullet"/>
      <w:lvlText w:val=""/>
      <w:lvlJc w:val="left"/>
      <w:pPr>
        <w:ind w:left="1020" w:hanging="360"/>
      </w:pPr>
      <w:rPr>
        <w:rFonts w:ascii="Symbol" w:hAnsi="Symbol"/>
      </w:rPr>
    </w:lvl>
    <w:lvl w:ilvl="7" w:tplc="B8DA155A">
      <w:start w:val="1"/>
      <w:numFmt w:val="bullet"/>
      <w:lvlText w:val=""/>
      <w:lvlJc w:val="left"/>
      <w:pPr>
        <w:ind w:left="1020" w:hanging="360"/>
      </w:pPr>
      <w:rPr>
        <w:rFonts w:ascii="Symbol" w:hAnsi="Symbol"/>
      </w:rPr>
    </w:lvl>
    <w:lvl w:ilvl="8" w:tplc="5F76BA40">
      <w:start w:val="1"/>
      <w:numFmt w:val="bullet"/>
      <w:lvlText w:val=""/>
      <w:lvlJc w:val="left"/>
      <w:pPr>
        <w:ind w:left="1020" w:hanging="360"/>
      </w:pPr>
      <w:rPr>
        <w:rFonts w:ascii="Symbol" w:hAnsi="Symbol"/>
      </w:rPr>
    </w:lvl>
  </w:abstractNum>
  <w:abstractNum w:abstractNumId="27" w15:restartNumberingAfterBreak="0">
    <w:nsid w:val="5CC36253"/>
    <w:multiLevelType w:val="hybridMultilevel"/>
    <w:tmpl w:val="242861A0"/>
    <w:lvl w:ilvl="0" w:tplc="0ECE6ABC">
      <w:start w:val="5"/>
      <w:numFmt w:val="bullet"/>
      <w:lvlText w:val="-"/>
      <w:lvlJc w:val="left"/>
      <w:pPr>
        <w:ind w:left="720" w:hanging="360"/>
      </w:pPr>
      <w:rPr>
        <w:rFonts w:ascii="BdE Neue Helvetica 55 Roman" w:eastAsia="Times New Roman" w:hAnsi="BdE Neue Helvetica 55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E202210"/>
    <w:multiLevelType w:val="hybridMultilevel"/>
    <w:tmpl w:val="0BE81B84"/>
    <w:lvl w:ilvl="0" w:tplc="B6D48208">
      <w:start w:val="1"/>
      <w:numFmt w:val="decimal"/>
      <w:lvlText w:val="%1"/>
      <w:lvlJc w:val="left"/>
      <w:pPr>
        <w:tabs>
          <w:tab w:val="num" w:pos="284"/>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8B215A8"/>
    <w:multiLevelType w:val="hybridMultilevel"/>
    <w:tmpl w:val="471A1050"/>
    <w:lvl w:ilvl="0" w:tplc="1BB2CE88">
      <w:start w:val="1"/>
      <w:numFmt w:val="lowerLetter"/>
      <w:pStyle w:val="Listaalfabsangrada"/>
      <w:lvlText w:val="%1"/>
      <w:lvlJc w:val="left"/>
      <w:pPr>
        <w:tabs>
          <w:tab w:val="num" w:pos="964"/>
        </w:tabs>
        <w:ind w:left="68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764806611">
    <w:abstractNumId w:val="1"/>
  </w:num>
  <w:num w:numId="2" w16cid:durableId="1288664569">
    <w:abstractNumId w:val="20"/>
  </w:num>
  <w:num w:numId="3" w16cid:durableId="1415318972">
    <w:abstractNumId w:val="29"/>
  </w:num>
  <w:num w:numId="4" w16cid:durableId="1002974333">
    <w:abstractNumId w:val="17"/>
  </w:num>
  <w:num w:numId="5" w16cid:durableId="1174608507">
    <w:abstractNumId w:val="11"/>
  </w:num>
  <w:num w:numId="6" w16cid:durableId="401752828">
    <w:abstractNumId w:val="19"/>
  </w:num>
  <w:num w:numId="7" w16cid:durableId="150869772">
    <w:abstractNumId w:val="28"/>
  </w:num>
  <w:num w:numId="8" w16cid:durableId="65299761">
    <w:abstractNumId w:val="8"/>
  </w:num>
  <w:num w:numId="9" w16cid:durableId="476610150">
    <w:abstractNumId w:val="5"/>
  </w:num>
  <w:num w:numId="10" w16cid:durableId="1604217548">
    <w:abstractNumId w:val="1"/>
  </w:num>
  <w:num w:numId="11" w16cid:durableId="1650132300">
    <w:abstractNumId w:val="16"/>
  </w:num>
  <w:num w:numId="12" w16cid:durableId="1421415676">
    <w:abstractNumId w:val="12"/>
  </w:num>
  <w:num w:numId="13" w16cid:durableId="888030376">
    <w:abstractNumId w:val="10"/>
  </w:num>
  <w:num w:numId="14" w16cid:durableId="744375166">
    <w:abstractNumId w:val="11"/>
  </w:num>
  <w:num w:numId="15" w16cid:durableId="1973055185">
    <w:abstractNumId w:val="6"/>
  </w:num>
  <w:num w:numId="16" w16cid:durableId="2023778706">
    <w:abstractNumId w:val="25"/>
  </w:num>
  <w:num w:numId="17" w16cid:durableId="1751272814">
    <w:abstractNumId w:val="23"/>
  </w:num>
  <w:num w:numId="18" w16cid:durableId="1000734739">
    <w:abstractNumId w:val="13"/>
  </w:num>
  <w:num w:numId="19" w16cid:durableId="1419905687">
    <w:abstractNumId w:val="13"/>
  </w:num>
  <w:num w:numId="20" w16cid:durableId="1691948943">
    <w:abstractNumId w:val="13"/>
  </w:num>
  <w:num w:numId="21" w16cid:durableId="1372731861">
    <w:abstractNumId w:val="13"/>
  </w:num>
  <w:num w:numId="22" w16cid:durableId="649362200">
    <w:abstractNumId w:val="1"/>
  </w:num>
  <w:num w:numId="23" w16cid:durableId="1322078634">
    <w:abstractNumId w:val="16"/>
  </w:num>
  <w:num w:numId="24" w16cid:durableId="1218004655">
    <w:abstractNumId w:val="29"/>
  </w:num>
  <w:num w:numId="25" w16cid:durableId="495534336">
    <w:abstractNumId w:val="2"/>
  </w:num>
  <w:num w:numId="26" w16cid:durableId="1620648286">
    <w:abstractNumId w:val="0"/>
  </w:num>
  <w:num w:numId="27" w16cid:durableId="184558866">
    <w:abstractNumId w:val="15"/>
  </w:num>
  <w:num w:numId="28" w16cid:durableId="1628899068">
    <w:abstractNumId w:val="4"/>
  </w:num>
  <w:num w:numId="29" w16cid:durableId="187187328">
    <w:abstractNumId w:val="18"/>
  </w:num>
  <w:num w:numId="30" w16cid:durableId="771970736">
    <w:abstractNumId w:val="14"/>
  </w:num>
  <w:num w:numId="31" w16cid:durableId="298613164">
    <w:abstractNumId w:val="20"/>
  </w:num>
  <w:num w:numId="32" w16cid:durableId="475486628">
    <w:abstractNumId w:val="13"/>
  </w:num>
  <w:num w:numId="33" w16cid:durableId="1282807563">
    <w:abstractNumId w:val="13"/>
  </w:num>
  <w:num w:numId="34" w16cid:durableId="1887982752">
    <w:abstractNumId w:val="13"/>
  </w:num>
  <w:num w:numId="35" w16cid:durableId="1204513276">
    <w:abstractNumId w:val="13"/>
  </w:num>
  <w:num w:numId="36" w16cid:durableId="690187919">
    <w:abstractNumId w:val="24"/>
  </w:num>
  <w:num w:numId="37" w16cid:durableId="2145584813">
    <w:abstractNumId w:val="26"/>
  </w:num>
  <w:num w:numId="38" w16cid:durableId="624240904">
    <w:abstractNumId w:val="3"/>
  </w:num>
  <w:num w:numId="39" w16cid:durableId="501628180">
    <w:abstractNumId w:val="22"/>
  </w:num>
  <w:num w:numId="40" w16cid:durableId="1673798476">
    <w:abstractNumId w:val="27"/>
  </w:num>
  <w:num w:numId="41" w16cid:durableId="137185647">
    <w:abstractNumId w:val="21"/>
  </w:num>
  <w:num w:numId="42" w16cid:durableId="1971982733">
    <w:abstractNumId w:val="7"/>
  </w:num>
  <w:num w:numId="43" w16cid:durableId="51665124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6"/>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7B"/>
    <w:rsid w:val="00001ADC"/>
    <w:rsid w:val="00004558"/>
    <w:rsid w:val="00006710"/>
    <w:rsid w:val="000078A9"/>
    <w:rsid w:val="0001064C"/>
    <w:rsid w:val="000107CF"/>
    <w:rsid w:val="000119E4"/>
    <w:rsid w:val="00012BF5"/>
    <w:rsid w:val="00013817"/>
    <w:rsid w:val="00017B34"/>
    <w:rsid w:val="00020986"/>
    <w:rsid w:val="00021A4C"/>
    <w:rsid w:val="0003013F"/>
    <w:rsid w:val="00031135"/>
    <w:rsid w:val="000329DF"/>
    <w:rsid w:val="00033401"/>
    <w:rsid w:val="000470FF"/>
    <w:rsid w:val="00054CF0"/>
    <w:rsid w:val="00064F8D"/>
    <w:rsid w:val="00067F5F"/>
    <w:rsid w:val="0007346F"/>
    <w:rsid w:val="00074599"/>
    <w:rsid w:val="00075557"/>
    <w:rsid w:val="000862D9"/>
    <w:rsid w:val="000B1ECB"/>
    <w:rsid w:val="000B4E18"/>
    <w:rsid w:val="000C3BE9"/>
    <w:rsid w:val="000D7487"/>
    <w:rsid w:val="000E3FDF"/>
    <w:rsid w:val="000E41F2"/>
    <w:rsid w:val="000E4AB8"/>
    <w:rsid w:val="000E62D1"/>
    <w:rsid w:val="000E7644"/>
    <w:rsid w:val="000F1926"/>
    <w:rsid w:val="001007D2"/>
    <w:rsid w:val="0010634E"/>
    <w:rsid w:val="00133BFE"/>
    <w:rsid w:val="00145BF7"/>
    <w:rsid w:val="0014774A"/>
    <w:rsid w:val="00171953"/>
    <w:rsid w:val="0018441A"/>
    <w:rsid w:val="001856E8"/>
    <w:rsid w:val="00186B83"/>
    <w:rsid w:val="001906EB"/>
    <w:rsid w:val="00190ED3"/>
    <w:rsid w:val="00192E77"/>
    <w:rsid w:val="00193664"/>
    <w:rsid w:val="001940B6"/>
    <w:rsid w:val="001C0542"/>
    <w:rsid w:val="001C6AED"/>
    <w:rsid w:val="001C7D41"/>
    <w:rsid w:val="001D2A26"/>
    <w:rsid w:val="001D2BE0"/>
    <w:rsid w:val="001D7222"/>
    <w:rsid w:val="001D7CF1"/>
    <w:rsid w:val="001E38BB"/>
    <w:rsid w:val="001E689B"/>
    <w:rsid w:val="001F521A"/>
    <w:rsid w:val="001F6837"/>
    <w:rsid w:val="001F7605"/>
    <w:rsid w:val="00203548"/>
    <w:rsid w:val="002111E8"/>
    <w:rsid w:val="00212CA3"/>
    <w:rsid w:val="00212E7B"/>
    <w:rsid w:val="00221F95"/>
    <w:rsid w:val="00222FB9"/>
    <w:rsid w:val="002244CB"/>
    <w:rsid w:val="00227E18"/>
    <w:rsid w:val="002312DC"/>
    <w:rsid w:val="00231829"/>
    <w:rsid w:val="0023509E"/>
    <w:rsid w:val="002351FE"/>
    <w:rsid w:val="00243882"/>
    <w:rsid w:val="00251146"/>
    <w:rsid w:val="00254DFA"/>
    <w:rsid w:val="0025595D"/>
    <w:rsid w:val="0026363E"/>
    <w:rsid w:val="00271B14"/>
    <w:rsid w:val="002723DF"/>
    <w:rsid w:val="002754DD"/>
    <w:rsid w:val="00276A78"/>
    <w:rsid w:val="00282DCB"/>
    <w:rsid w:val="002944AA"/>
    <w:rsid w:val="00295EE8"/>
    <w:rsid w:val="002A13B3"/>
    <w:rsid w:val="002B168F"/>
    <w:rsid w:val="002B6F45"/>
    <w:rsid w:val="002C55E7"/>
    <w:rsid w:val="002C6A68"/>
    <w:rsid w:val="002D7298"/>
    <w:rsid w:val="002E1A04"/>
    <w:rsid w:val="002E7E4B"/>
    <w:rsid w:val="002F1599"/>
    <w:rsid w:val="002F2F14"/>
    <w:rsid w:val="003038A9"/>
    <w:rsid w:val="00303FC2"/>
    <w:rsid w:val="00305E65"/>
    <w:rsid w:val="00307E92"/>
    <w:rsid w:val="00314416"/>
    <w:rsid w:val="00326F8F"/>
    <w:rsid w:val="00342A79"/>
    <w:rsid w:val="003567DE"/>
    <w:rsid w:val="00362DFF"/>
    <w:rsid w:val="0038471F"/>
    <w:rsid w:val="003937D3"/>
    <w:rsid w:val="00394427"/>
    <w:rsid w:val="003A56FD"/>
    <w:rsid w:val="003A5D79"/>
    <w:rsid w:val="003B1F4D"/>
    <w:rsid w:val="003B22F4"/>
    <w:rsid w:val="003B2D08"/>
    <w:rsid w:val="003B48DF"/>
    <w:rsid w:val="003C1EFA"/>
    <w:rsid w:val="003D215B"/>
    <w:rsid w:val="003D315B"/>
    <w:rsid w:val="003D6D23"/>
    <w:rsid w:val="003E17AF"/>
    <w:rsid w:val="003E65D4"/>
    <w:rsid w:val="003F142C"/>
    <w:rsid w:val="003F1B95"/>
    <w:rsid w:val="0041644B"/>
    <w:rsid w:val="00420CE3"/>
    <w:rsid w:val="00421AE6"/>
    <w:rsid w:val="00422245"/>
    <w:rsid w:val="00430552"/>
    <w:rsid w:val="00430EED"/>
    <w:rsid w:val="00432339"/>
    <w:rsid w:val="00436E42"/>
    <w:rsid w:val="004538B0"/>
    <w:rsid w:val="00454F39"/>
    <w:rsid w:val="00455062"/>
    <w:rsid w:val="004573C1"/>
    <w:rsid w:val="00460D5E"/>
    <w:rsid w:val="0046258E"/>
    <w:rsid w:val="00467AE7"/>
    <w:rsid w:val="00467C4A"/>
    <w:rsid w:val="004834CB"/>
    <w:rsid w:val="00491E95"/>
    <w:rsid w:val="004A0879"/>
    <w:rsid w:val="004A2C00"/>
    <w:rsid w:val="004A46B4"/>
    <w:rsid w:val="004A521E"/>
    <w:rsid w:val="004A7434"/>
    <w:rsid w:val="004B1106"/>
    <w:rsid w:val="004B4D54"/>
    <w:rsid w:val="004B5C3E"/>
    <w:rsid w:val="004B692C"/>
    <w:rsid w:val="004C05AF"/>
    <w:rsid w:val="004D33B9"/>
    <w:rsid w:val="004D499C"/>
    <w:rsid w:val="004D4BD1"/>
    <w:rsid w:val="004E0B81"/>
    <w:rsid w:val="004F4303"/>
    <w:rsid w:val="0050030E"/>
    <w:rsid w:val="00501AC5"/>
    <w:rsid w:val="005043B4"/>
    <w:rsid w:val="00523085"/>
    <w:rsid w:val="0052780C"/>
    <w:rsid w:val="00533C07"/>
    <w:rsid w:val="00534A77"/>
    <w:rsid w:val="00537F2C"/>
    <w:rsid w:val="005407AA"/>
    <w:rsid w:val="0054157A"/>
    <w:rsid w:val="00541D75"/>
    <w:rsid w:val="00542628"/>
    <w:rsid w:val="005534BE"/>
    <w:rsid w:val="00555A24"/>
    <w:rsid w:val="00561301"/>
    <w:rsid w:val="005613F8"/>
    <w:rsid w:val="00566358"/>
    <w:rsid w:val="005706DA"/>
    <w:rsid w:val="0057156E"/>
    <w:rsid w:val="00580376"/>
    <w:rsid w:val="005815DB"/>
    <w:rsid w:val="005837D3"/>
    <w:rsid w:val="0058420A"/>
    <w:rsid w:val="00596C56"/>
    <w:rsid w:val="00597B50"/>
    <w:rsid w:val="00597F44"/>
    <w:rsid w:val="005B3891"/>
    <w:rsid w:val="005B50ED"/>
    <w:rsid w:val="005B5B78"/>
    <w:rsid w:val="005C5B04"/>
    <w:rsid w:val="005D4FE0"/>
    <w:rsid w:val="005D5B4E"/>
    <w:rsid w:val="005F5233"/>
    <w:rsid w:val="005F5E45"/>
    <w:rsid w:val="00625875"/>
    <w:rsid w:val="00626904"/>
    <w:rsid w:val="00626DCE"/>
    <w:rsid w:val="00630C5E"/>
    <w:rsid w:val="00637503"/>
    <w:rsid w:val="00641C11"/>
    <w:rsid w:val="00643D8E"/>
    <w:rsid w:val="00660040"/>
    <w:rsid w:val="00661009"/>
    <w:rsid w:val="006729EE"/>
    <w:rsid w:val="00677971"/>
    <w:rsid w:val="00677E1F"/>
    <w:rsid w:val="0069112C"/>
    <w:rsid w:val="00693231"/>
    <w:rsid w:val="00695742"/>
    <w:rsid w:val="006A2D25"/>
    <w:rsid w:val="006A5D3B"/>
    <w:rsid w:val="006B4E95"/>
    <w:rsid w:val="006B6F4A"/>
    <w:rsid w:val="006C4617"/>
    <w:rsid w:val="006C5FE9"/>
    <w:rsid w:val="006D249F"/>
    <w:rsid w:val="006D4232"/>
    <w:rsid w:val="006D7B07"/>
    <w:rsid w:val="006E5D1F"/>
    <w:rsid w:val="00711D89"/>
    <w:rsid w:val="0071328C"/>
    <w:rsid w:val="0071451F"/>
    <w:rsid w:val="00714FF5"/>
    <w:rsid w:val="00716422"/>
    <w:rsid w:val="00723AFD"/>
    <w:rsid w:val="00732499"/>
    <w:rsid w:val="00733ED8"/>
    <w:rsid w:val="00735B22"/>
    <w:rsid w:val="00736636"/>
    <w:rsid w:val="00743893"/>
    <w:rsid w:val="00750677"/>
    <w:rsid w:val="0075359F"/>
    <w:rsid w:val="00760349"/>
    <w:rsid w:val="00765C5A"/>
    <w:rsid w:val="00767AA4"/>
    <w:rsid w:val="0077216C"/>
    <w:rsid w:val="007733B2"/>
    <w:rsid w:val="007742AF"/>
    <w:rsid w:val="00786B81"/>
    <w:rsid w:val="00791A0F"/>
    <w:rsid w:val="00793569"/>
    <w:rsid w:val="00793D70"/>
    <w:rsid w:val="00795D25"/>
    <w:rsid w:val="007A074D"/>
    <w:rsid w:val="007A1295"/>
    <w:rsid w:val="007B10B9"/>
    <w:rsid w:val="007B3EBF"/>
    <w:rsid w:val="007C54DF"/>
    <w:rsid w:val="007C654C"/>
    <w:rsid w:val="007D7053"/>
    <w:rsid w:val="007E4637"/>
    <w:rsid w:val="007E73F7"/>
    <w:rsid w:val="007E7F1A"/>
    <w:rsid w:val="007F2043"/>
    <w:rsid w:val="007F2CE8"/>
    <w:rsid w:val="007F5A18"/>
    <w:rsid w:val="00802519"/>
    <w:rsid w:val="0080597B"/>
    <w:rsid w:val="0080656D"/>
    <w:rsid w:val="008134F8"/>
    <w:rsid w:val="0083019D"/>
    <w:rsid w:val="00830ADE"/>
    <w:rsid w:val="0084026E"/>
    <w:rsid w:val="00840CFB"/>
    <w:rsid w:val="00842BDF"/>
    <w:rsid w:val="00847342"/>
    <w:rsid w:val="00863F09"/>
    <w:rsid w:val="00864B40"/>
    <w:rsid w:val="008656A8"/>
    <w:rsid w:val="00867471"/>
    <w:rsid w:val="00870023"/>
    <w:rsid w:val="008703BC"/>
    <w:rsid w:val="00880449"/>
    <w:rsid w:val="0088248A"/>
    <w:rsid w:val="008832BF"/>
    <w:rsid w:val="0088390C"/>
    <w:rsid w:val="0089029E"/>
    <w:rsid w:val="00890375"/>
    <w:rsid w:val="00891F96"/>
    <w:rsid w:val="008A7032"/>
    <w:rsid w:val="008B473B"/>
    <w:rsid w:val="008B4E00"/>
    <w:rsid w:val="008C1264"/>
    <w:rsid w:val="008D7636"/>
    <w:rsid w:val="008E2328"/>
    <w:rsid w:val="0090245E"/>
    <w:rsid w:val="009143BF"/>
    <w:rsid w:val="00915B41"/>
    <w:rsid w:val="00926128"/>
    <w:rsid w:val="009320A3"/>
    <w:rsid w:val="00934E90"/>
    <w:rsid w:val="00941BC7"/>
    <w:rsid w:val="00951406"/>
    <w:rsid w:val="00962E64"/>
    <w:rsid w:val="00967B11"/>
    <w:rsid w:val="00970FE7"/>
    <w:rsid w:val="00982878"/>
    <w:rsid w:val="00985170"/>
    <w:rsid w:val="009A02B0"/>
    <w:rsid w:val="009B1208"/>
    <w:rsid w:val="009C343C"/>
    <w:rsid w:val="009C3E29"/>
    <w:rsid w:val="009C42F5"/>
    <w:rsid w:val="009C43CA"/>
    <w:rsid w:val="009C60D5"/>
    <w:rsid w:val="009D0493"/>
    <w:rsid w:val="009D33C2"/>
    <w:rsid w:val="009D5EEE"/>
    <w:rsid w:val="009D6AFE"/>
    <w:rsid w:val="009E02AE"/>
    <w:rsid w:val="009E0524"/>
    <w:rsid w:val="009E27DB"/>
    <w:rsid w:val="009E72E7"/>
    <w:rsid w:val="009E794C"/>
    <w:rsid w:val="009F1D7D"/>
    <w:rsid w:val="00A10A74"/>
    <w:rsid w:val="00A11F8D"/>
    <w:rsid w:val="00A143C0"/>
    <w:rsid w:val="00A25362"/>
    <w:rsid w:val="00A323B4"/>
    <w:rsid w:val="00A41A2D"/>
    <w:rsid w:val="00A456CD"/>
    <w:rsid w:val="00A530A1"/>
    <w:rsid w:val="00A831FF"/>
    <w:rsid w:val="00A8676B"/>
    <w:rsid w:val="00A90E7A"/>
    <w:rsid w:val="00A91E6C"/>
    <w:rsid w:val="00A94BF6"/>
    <w:rsid w:val="00AA07F5"/>
    <w:rsid w:val="00AB450C"/>
    <w:rsid w:val="00AC2EB4"/>
    <w:rsid w:val="00AD0FE7"/>
    <w:rsid w:val="00AF5766"/>
    <w:rsid w:val="00B065B1"/>
    <w:rsid w:val="00B10E35"/>
    <w:rsid w:val="00B11725"/>
    <w:rsid w:val="00B14D26"/>
    <w:rsid w:val="00B3088F"/>
    <w:rsid w:val="00B35D91"/>
    <w:rsid w:val="00B4012A"/>
    <w:rsid w:val="00B43B11"/>
    <w:rsid w:val="00B454F6"/>
    <w:rsid w:val="00B47C4B"/>
    <w:rsid w:val="00B504D2"/>
    <w:rsid w:val="00B515C4"/>
    <w:rsid w:val="00B53953"/>
    <w:rsid w:val="00B5691C"/>
    <w:rsid w:val="00B60A06"/>
    <w:rsid w:val="00B7366B"/>
    <w:rsid w:val="00B74788"/>
    <w:rsid w:val="00B837D5"/>
    <w:rsid w:val="00BA0D3D"/>
    <w:rsid w:val="00BB1936"/>
    <w:rsid w:val="00BB3427"/>
    <w:rsid w:val="00BC6EC5"/>
    <w:rsid w:val="00BD5F67"/>
    <w:rsid w:val="00BE1BE3"/>
    <w:rsid w:val="00BE325A"/>
    <w:rsid w:val="00BF179B"/>
    <w:rsid w:val="00BF3E18"/>
    <w:rsid w:val="00C007B4"/>
    <w:rsid w:val="00C208E0"/>
    <w:rsid w:val="00C22165"/>
    <w:rsid w:val="00C35107"/>
    <w:rsid w:val="00C367BF"/>
    <w:rsid w:val="00C46CA8"/>
    <w:rsid w:val="00C56C88"/>
    <w:rsid w:val="00C77A70"/>
    <w:rsid w:val="00C81C29"/>
    <w:rsid w:val="00C9078D"/>
    <w:rsid w:val="00C953F1"/>
    <w:rsid w:val="00C97E96"/>
    <w:rsid w:val="00CA36DF"/>
    <w:rsid w:val="00CA6E41"/>
    <w:rsid w:val="00CB0716"/>
    <w:rsid w:val="00CB4957"/>
    <w:rsid w:val="00CB5138"/>
    <w:rsid w:val="00CB53D4"/>
    <w:rsid w:val="00CB5DFF"/>
    <w:rsid w:val="00CB6776"/>
    <w:rsid w:val="00CB6C2A"/>
    <w:rsid w:val="00CD2425"/>
    <w:rsid w:val="00CE27EF"/>
    <w:rsid w:val="00CF0AE3"/>
    <w:rsid w:val="00CF1529"/>
    <w:rsid w:val="00CF69DD"/>
    <w:rsid w:val="00D023F3"/>
    <w:rsid w:val="00D07089"/>
    <w:rsid w:val="00D23345"/>
    <w:rsid w:val="00D26A3F"/>
    <w:rsid w:val="00D303E5"/>
    <w:rsid w:val="00D43582"/>
    <w:rsid w:val="00D47ECE"/>
    <w:rsid w:val="00D500C0"/>
    <w:rsid w:val="00D52318"/>
    <w:rsid w:val="00D536AC"/>
    <w:rsid w:val="00D64196"/>
    <w:rsid w:val="00D71D4A"/>
    <w:rsid w:val="00D74ABC"/>
    <w:rsid w:val="00D851EE"/>
    <w:rsid w:val="00D9190C"/>
    <w:rsid w:val="00D95CD0"/>
    <w:rsid w:val="00DA1011"/>
    <w:rsid w:val="00DA3BA1"/>
    <w:rsid w:val="00DA6B34"/>
    <w:rsid w:val="00DA7B81"/>
    <w:rsid w:val="00DB5398"/>
    <w:rsid w:val="00DC0438"/>
    <w:rsid w:val="00DC303D"/>
    <w:rsid w:val="00DC4B46"/>
    <w:rsid w:val="00DC568F"/>
    <w:rsid w:val="00DD3765"/>
    <w:rsid w:val="00DE61DF"/>
    <w:rsid w:val="00DF042A"/>
    <w:rsid w:val="00E04C96"/>
    <w:rsid w:val="00E065D5"/>
    <w:rsid w:val="00E26118"/>
    <w:rsid w:val="00E32345"/>
    <w:rsid w:val="00E35ADD"/>
    <w:rsid w:val="00E36E61"/>
    <w:rsid w:val="00E47222"/>
    <w:rsid w:val="00E519E2"/>
    <w:rsid w:val="00E84E45"/>
    <w:rsid w:val="00E85E01"/>
    <w:rsid w:val="00E91CA6"/>
    <w:rsid w:val="00E91FDC"/>
    <w:rsid w:val="00E93946"/>
    <w:rsid w:val="00E9444D"/>
    <w:rsid w:val="00EA7744"/>
    <w:rsid w:val="00EB50BA"/>
    <w:rsid w:val="00EC167F"/>
    <w:rsid w:val="00EC5670"/>
    <w:rsid w:val="00ED0EFF"/>
    <w:rsid w:val="00ED2A8D"/>
    <w:rsid w:val="00ED2BC0"/>
    <w:rsid w:val="00ED5B52"/>
    <w:rsid w:val="00ED60AF"/>
    <w:rsid w:val="00ED60B9"/>
    <w:rsid w:val="00EF1794"/>
    <w:rsid w:val="00EF5645"/>
    <w:rsid w:val="00F0341B"/>
    <w:rsid w:val="00F10339"/>
    <w:rsid w:val="00F10D7E"/>
    <w:rsid w:val="00F16E46"/>
    <w:rsid w:val="00F26A8D"/>
    <w:rsid w:val="00F3084E"/>
    <w:rsid w:val="00F45DE1"/>
    <w:rsid w:val="00F47FAF"/>
    <w:rsid w:val="00F63B50"/>
    <w:rsid w:val="00F659B4"/>
    <w:rsid w:val="00F66F68"/>
    <w:rsid w:val="00F87D45"/>
    <w:rsid w:val="00F95131"/>
    <w:rsid w:val="00FA321B"/>
    <w:rsid w:val="00FB025E"/>
    <w:rsid w:val="00FB5B3C"/>
    <w:rsid w:val="00FB6728"/>
    <w:rsid w:val="00FB719C"/>
    <w:rsid w:val="00FC011D"/>
    <w:rsid w:val="00FC1EF6"/>
    <w:rsid w:val="00FC39DC"/>
    <w:rsid w:val="00FD047E"/>
    <w:rsid w:val="00FE4B56"/>
    <w:rsid w:val="00FF3CDC"/>
    <w:rsid w:val="00FF4ECC"/>
    <w:rsid w:val="00FF6F26"/>
    <w:rsid w:val="00FF7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0624"/>
  <w15:chartTrackingRefBased/>
  <w15:docId w15:val="{FDDD5664-0B90-433A-85D2-6E741B39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dE Neue Helvetica 55 Roman" w:eastAsia="Times" w:hAnsi="BdE Neue Helvetica 55 Roman" w:cstheme="minorBidi"/>
        <w:sz w:val="21"/>
        <w:szCs w:val="21"/>
        <w:lang w:val="es-ES" w:eastAsia="en-US"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9C"/>
    <w:pPr>
      <w:tabs>
        <w:tab w:val="left" w:pos="680"/>
      </w:tabs>
    </w:pPr>
    <w:rPr>
      <w:rFonts w:eastAsia="Times New Roman" w:cs="Times New Roman"/>
      <w:szCs w:val="20"/>
      <w:lang w:eastAsia="es-ES"/>
    </w:rPr>
  </w:style>
  <w:style w:type="paragraph" w:styleId="Ttulo1">
    <w:name w:val="heading 1"/>
    <w:basedOn w:val="Tipoletra"/>
    <w:next w:val="Tipoletra"/>
    <w:link w:val="Ttulo1Car"/>
    <w:qFormat/>
    <w:rsid w:val="004D499C"/>
    <w:pPr>
      <w:keepNext/>
      <w:numPr>
        <w:numId w:val="35"/>
      </w:numPr>
      <w:spacing w:after="300"/>
      <w:outlineLvl w:val="0"/>
    </w:pPr>
    <w:rPr>
      <w:rFonts w:eastAsia="Times" w:cs="Arial"/>
      <w:b/>
      <w:bCs/>
      <w:szCs w:val="18"/>
    </w:rPr>
  </w:style>
  <w:style w:type="paragraph" w:styleId="Ttulo2">
    <w:name w:val="heading 2"/>
    <w:basedOn w:val="Tipoletra"/>
    <w:next w:val="Tipoletra"/>
    <w:link w:val="Ttulo2Car"/>
    <w:qFormat/>
    <w:rsid w:val="004D499C"/>
    <w:pPr>
      <w:keepNext/>
      <w:numPr>
        <w:ilvl w:val="1"/>
        <w:numId w:val="35"/>
      </w:numPr>
      <w:outlineLvl w:val="1"/>
    </w:pPr>
    <w:rPr>
      <w:rFonts w:eastAsia="Times" w:cs="Arial"/>
      <w:b/>
      <w:bCs/>
      <w:iCs/>
    </w:rPr>
  </w:style>
  <w:style w:type="paragraph" w:styleId="Ttulo3">
    <w:name w:val="heading 3"/>
    <w:basedOn w:val="Tipoletra"/>
    <w:next w:val="Tipoletra"/>
    <w:link w:val="Ttulo3Car"/>
    <w:qFormat/>
    <w:rsid w:val="004D499C"/>
    <w:pPr>
      <w:keepNext/>
      <w:numPr>
        <w:ilvl w:val="2"/>
        <w:numId w:val="35"/>
      </w:numPr>
      <w:outlineLvl w:val="2"/>
    </w:pPr>
    <w:rPr>
      <w:rFonts w:eastAsia="Times" w:cs="Arial"/>
      <w:b/>
      <w:bCs/>
      <w:i/>
    </w:rPr>
  </w:style>
  <w:style w:type="paragraph" w:styleId="Ttulo4">
    <w:name w:val="heading 4"/>
    <w:basedOn w:val="Tipoletra"/>
    <w:next w:val="Tipoletra"/>
    <w:link w:val="Ttulo4Car"/>
    <w:uiPriority w:val="9"/>
    <w:qFormat/>
    <w:rsid w:val="004D499C"/>
    <w:pPr>
      <w:keepNext/>
      <w:keepLines/>
      <w:numPr>
        <w:ilvl w:val="3"/>
        <w:numId w:val="35"/>
      </w:numPr>
      <w:tabs>
        <w:tab w:val="clear" w:pos="680"/>
      </w:tabs>
      <w:outlineLvl w:val="3"/>
    </w:pPr>
    <w:rPr>
      <w:rFonts w:eastAsiaTheme="majorEastAsia" w:cstheme="majorBidi"/>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borrar">
    <w:name w:val="_No_borrar"/>
    <w:basedOn w:val="Normal"/>
    <w:link w:val="NoborrarCar"/>
    <w:semiHidden/>
    <w:rsid w:val="004D499C"/>
    <w:pPr>
      <w:spacing w:line="400" w:lineRule="exact"/>
    </w:pPr>
    <w:rPr>
      <w:rFonts w:ascii="Arial" w:hAnsi="Arial" w:cs="Arial"/>
      <w:sz w:val="32"/>
      <w:szCs w:val="32"/>
    </w:rPr>
  </w:style>
  <w:style w:type="character" w:customStyle="1" w:styleId="NoborrarCar">
    <w:name w:val="_No_borrar Car"/>
    <w:basedOn w:val="Fuentedeprrafopredeter"/>
    <w:link w:val="Noborrar"/>
    <w:semiHidden/>
    <w:rsid w:val="004D499C"/>
    <w:rPr>
      <w:rFonts w:ascii="Arial" w:eastAsia="Times New Roman" w:hAnsi="Arial" w:cs="Arial"/>
      <w:sz w:val="32"/>
      <w:szCs w:val="32"/>
      <w:lang w:eastAsia="es-ES"/>
    </w:rPr>
  </w:style>
  <w:style w:type="paragraph" w:customStyle="1" w:styleId="Tipoletra">
    <w:name w:val="_Tipoletra"/>
    <w:basedOn w:val="Normal"/>
    <w:link w:val="TipoletraCar"/>
    <w:qFormat/>
    <w:rsid w:val="004D499C"/>
  </w:style>
  <w:style w:type="character" w:customStyle="1" w:styleId="TipoletraCar">
    <w:name w:val="_Tipoletra Car"/>
    <w:basedOn w:val="Fuentedeprrafopredeter"/>
    <w:link w:val="Tipoletra"/>
    <w:rsid w:val="004D499C"/>
    <w:rPr>
      <w:rFonts w:eastAsia="Times New Roman" w:cs="Times New Roman"/>
      <w:szCs w:val="20"/>
      <w:lang w:eastAsia="es-ES"/>
    </w:rPr>
  </w:style>
  <w:style w:type="paragraph" w:customStyle="1" w:styleId="Discurso">
    <w:name w:val="Discurso"/>
    <w:basedOn w:val="Normal"/>
    <w:qFormat/>
    <w:rsid w:val="004D499C"/>
    <w:pPr>
      <w:spacing w:line="540" w:lineRule="exact"/>
    </w:pPr>
    <w:rPr>
      <w:sz w:val="24"/>
    </w:rPr>
  </w:style>
  <w:style w:type="paragraph" w:styleId="Encabezado">
    <w:name w:val="header"/>
    <w:basedOn w:val="Normal"/>
    <w:link w:val="EncabezadoCar"/>
    <w:uiPriority w:val="99"/>
    <w:unhideWhenUsed/>
    <w:rsid w:val="004D499C"/>
    <w:pPr>
      <w:tabs>
        <w:tab w:val="clear" w:pos="680"/>
        <w:tab w:val="center" w:pos="4252"/>
        <w:tab w:val="right" w:pos="8504"/>
      </w:tabs>
      <w:spacing w:line="240" w:lineRule="auto"/>
    </w:pPr>
  </w:style>
  <w:style w:type="character" w:customStyle="1" w:styleId="EncabezadoCar">
    <w:name w:val="Encabezado Car"/>
    <w:basedOn w:val="Fuentedeprrafopredeter"/>
    <w:link w:val="Encabezado"/>
    <w:uiPriority w:val="99"/>
    <w:rsid w:val="004D499C"/>
    <w:rPr>
      <w:rFonts w:eastAsia="Times New Roman" w:cs="Times New Roman"/>
      <w:szCs w:val="20"/>
      <w:lang w:eastAsia="es-ES"/>
    </w:rPr>
  </w:style>
  <w:style w:type="paragraph" w:customStyle="1" w:styleId="Encabezado1pag">
    <w:name w:val="Encabezado_1_pag"/>
    <w:basedOn w:val="Noborrar"/>
    <w:semiHidden/>
    <w:qFormat/>
    <w:rsid w:val="004D499C"/>
    <w:pPr>
      <w:spacing w:after="180" w:line="240" w:lineRule="auto"/>
    </w:pPr>
    <w:rPr>
      <w:rFonts w:ascii="BdE Neue Helvetica 55 Roman" w:hAnsi="BdE Neue Helvetica 55 Roman"/>
      <w:sz w:val="21"/>
    </w:rPr>
  </w:style>
  <w:style w:type="character" w:styleId="Hipervnculo">
    <w:name w:val="Hyperlink"/>
    <w:basedOn w:val="Fuentedeprrafopredeter"/>
    <w:uiPriority w:val="99"/>
    <w:unhideWhenUsed/>
    <w:rsid w:val="004D499C"/>
    <w:rPr>
      <w:color w:val="B35C48"/>
      <w:u w:val="none"/>
    </w:rPr>
  </w:style>
  <w:style w:type="character" w:styleId="Hipervnculovisitado">
    <w:name w:val="FollowedHyperlink"/>
    <w:basedOn w:val="Fuentedeprrafopredeter"/>
    <w:uiPriority w:val="99"/>
    <w:semiHidden/>
    <w:rsid w:val="004D499C"/>
    <w:rPr>
      <w:color w:val="B35C48"/>
      <w:u w:val="none"/>
    </w:rPr>
  </w:style>
  <w:style w:type="paragraph" w:styleId="ndice1">
    <w:name w:val="index 1"/>
    <w:basedOn w:val="Normal"/>
    <w:next w:val="Normal"/>
    <w:autoRedefine/>
    <w:semiHidden/>
    <w:rsid w:val="004D499C"/>
    <w:pPr>
      <w:ind w:left="200" w:hanging="200"/>
    </w:pPr>
    <w:rPr>
      <w:rFonts w:ascii="BdE Neue Helvetica 45 Light" w:hAnsi="BdE Neue Helvetica 45 Light"/>
    </w:rPr>
  </w:style>
  <w:style w:type="paragraph" w:customStyle="1" w:styleId="Listaalfabsangrada">
    <w:name w:val="Lista alfab sangrada"/>
    <w:basedOn w:val="Normal"/>
    <w:next w:val="Normal"/>
    <w:qFormat/>
    <w:rsid w:val="004D499C"/>
    <w:pPr>
      <w:numPr>
        <w:numId w:val="24"/>
      </w:numPr>
      <w:ind w:right="680"/>
    </w:pPr>
  </w:style>
  <w:style w:type="paragraph" w:customStyle="1" w:styleId="Listaalfabtica">
    <w:name w:val="Lista alfabética"/>
    <w:basedOn w:val="Tipoletra"/>
    <w:next w:val="Tipoletra"/>
    <w:qFormat/>
    <w:rsid w:val="004D499C"/>
    <w:pPr>
      <w:numPr>
        <w:numId w:val="25"/>
      </w:numPr>
      <w:tabs>
        <w:tab w:val="clear" w:pos="680"/>
      </w:tabs>
    </w:pPr>
  </w:style>
  <w:style w:type="paragraph" w:customStyle="1" w:styleId="Listaguionada">
    <w:name w:val="Lista guionada"/>
    <w:basedOn w:val="Tipoletra"/>
    <w:next w:val="Tipoletra"/>
    <w:qFormat/>
    <w:rsid w:val="004D499C"/>
    <w:pPr>
      <w:numPr>
        <w:numId w:val="27"/>
      </w:numPr>
    </w:pPr>
    <w:rPr>
      <w:rFonts w:eastAsia="Times"/>
    </w:rPr>
  </w:style>
  <w:style w:type="paragraph" w:customStyle="1" w:styleId="Listaguionadasangrada">
    <w:name w:val="Lista guionada sangrada"/>
    <w:basedOn w:val="Tipoletra"/>
    <w:next w:val="Tipoletra"/>
    <w:qFormat/>
    <w:rsid w:val="004D499C"/>
    <w:pPr>
      <w:numPr>
        <w:numId w:val="28"/>
      </w:numPr>
      <w:ind w:right="680"/>
    </w:pPr>
    <w:rPr>
      <w:rFonts w:eastAsia="Times"/>
    </w:rPr>
  </w:style>
  <w:style w:type="paragraph" w:customStyle="1" w:styleId="Listanumrica">
    <w:name w:val="Lista numérica"/>
    <w:basedOn w:val="Tipoletra"/>
    <w:next w:val="Tipoletra"/>
    <w:qFormat/>
    <w:rsid w:val="004D499C"/>
    <w:pPr>
      <w:numPr>
        <w:numId w:val="29"/>
      </w:numPr>
    </w:pPr>
    <w:rPr>
      <w:rFonts w:eastAsia="Times"/>
    </w:rPr>
  </w:style>
  <w:style w:type="paragraph" w:customStyle="1" w:styleId="Listanumricasangrada">
    <w:name w:val="Lista numérica sangrada"/>
    <w:basedOn w:val="Tipoletra"/>
    <w:next w:val="Tipoletra"/>
    <w:qFormat/>
    <w:rsid w:val="004D499C"/>
    <w:pPr>
      <w:numPr>
        <w:numId w:val="30"/>
      </w:numPr>
      <w:ind w:right="680"/>
    </w:pPr>
    <w:rPr>
      <w:rFonts w:eastAsia="Times"/>
    </w:rPr>
  </w:style>
  <w:style w:type="paragraph" w:customStyle="1" w:styleId="listadosangrado">
    <w:name w:val="listadosangrado"/>
    <w:basedOn w:val="Normal"/>
    <w:next w:val="Normal"/>
    <w:link w:val="listadosangradoCar"/>
    <w:qFormat/>
    <w:rsid w:val="004D499C"/>
    <w:pPr>
      <w:tabs>
        <w:tab w:val="clear" w:pos="680"/>
        <w:tab w:val="left" w:pos="964"/>
      </w:tabs>
      <w:ind w:left="680" w:right="680"/>
    </w:pPr>
  </w:style>
  <w:style w:type="paragraph" w:styleId="Piedepgina">
    <w:name w:val="footer"/>
    <w:basedOn w:val="Normal"/>
    <w:link w:val="PiedepginaCar"/>
    <w:uiPriority w:val="99"/>
    <w:unhideWhenUsed/>
    <w:rsid w:val="004D499C"/>
    <w:pPr>
      <w:tabs>
        <w:tab w:val="clear" w:pos="680"/>
        <w:tab w:val="center" w:pos="4252"/>
        <w:tab w:val="right" w:pos="8504"/>
      </w:tabs>
      <w:spacing w:line="240" w:lineRule="auto"/>
    </w:pPr>
  </w:style>
  <w:style w:type="character" w:customStyle="1" w:styleId="PiedepginaCar">
    <w:name w:val="Pie de página Car"/>
    <w:basedOn w:val="Fuentedeprrafopredeter"/>
    <w:link w:val="Piedepgina"/>
    <w:uiPriority w:val="99"/>
    <w:rsid w:val="004D499C"/>
    <w:rPr>
      <w:rFonts w:eastAsia="Times New Roman" w:cs="Times New Roman"/>
      <w:szCs w:val="20"/>
      <w:lang w:eastAsia="es-ES"/>
    </w:rPr>
  </w:style>
  <w:style w:type="character" w:customStyle="1" w:styleId="PiedepginaCar1">
    <w:name w:val="Pie de página Car1"/>
    <w:basedOn w:val="Fuentedeprrafopredeter"/>
    <w:semiHidden/>
    <w:rsid w:val="004D499C"/>
    <w:rPr>
      <w:rFonts w:ascii="BdE Neue Helvetica 45 Light" w:eastAsia="Times" w:hAnsi="BdE Neue Helvetica 45 Light"/>
      <w:caps/>
      <w:sz w:val="11"/>
      <w:szCs w:val="9"/>
      <w:lang w:val="es-ES_tradnl" w:eastAsia="es-ES" w:bidi="ar-SA"/>
    </w:rPr>
  </w:style>
  <w:style w:type="paragraph" w:customStyle="1" w:styleId="Portadablanco">
    <w:name w:val="Portada_blanco"/>
    <w:basedOn w:val="Noborrar"/>
    <w:semiHidden/>
    <w:rsid w:val="004D499C"/>
    <w:pPr>
      <w:spacing w:line="300" w:lineRule="exact"/>
    </w:pPr>
    <w:rPr>
      <w:rFonts w:ascii="BdE Neue Helvetica 55 Roman" w:hAnsi="BdE Neue Helvetica 55 Roman"/>
      <w:color w:val="FFFFFF" w:themeColor="background1"/>
      <w:sz w:val="21"/>
    </w:rPr>
  </w:style>
  <w:style w:type="character" w:styleId="Refdecomentario">
    <w:name w:val="annotation reference"/>
    <w:basedOn w:val="Fuentedeprrafopredeter"/>
    <w:uiPriority w:val="99"/>
    <w:semiHidden/>
    <w:rsid w:val="004D499C"/>
    <w:rPr>
      <w:sz w:val="16"/>
      <w:szCs w:val="16"/>
    </w:rPr>
  </w:style>
  <w:style w:type="character" w:styleId="Refdenotaalpie">
    <w:name w:val="footnote reference"/>
    <w:basedOn w:val="Fuentedeprrafopredeter"/>
    <w:uiPriority w:val="99"/>
    <w:unhideWhenUsed/>
    <w:rsid w:val="004D499C"/>
    <w:rPr>
      <w:rFonts w:ascii="BdE Neue Helvetica 55 Roman" w:hAnsi="BdE Neue Helvetica 55 Roman"/>
      <w:sz w:val="20"/>
      <w:vertAlign w:val="superscript"/>
    </w:rPr>
  </w:style>
  <w:style w:type="paragraph" w:customStyle="1" w:styleId="Roman12">
    <w:name w:val="Roman_12"/>
    <w:basedOn w:val="Normal"/>
    <w:link w:val="Roman12Car"/>
    <w:qFormat/>
    <w:rsid w:val="004D499C"/>
    <w:pPr>
      <w:spacing w:line="340" w:lineRule="exact"/>
    </w:pPr>
    <w:rPr>
      <w:sz w:val="24"/>
      <w:szCs w:val="24"/>
    </w:rPr>
  </w:style>
  <w:style w:type="table" w:styleId="Tablaconcuadrcula">
    <w:name w:val="Table Grid"/>
    <w:basedOn w:val="Tablanormal"/>
    <w:uiPriority w:val="59"/>
    <w:rsid w:val="00295EE8"/>
    <w:rPr>
      <w:rFonts w:eastAsia="Times New Roman" w:cs="Times New Roman"/>
      <w:szCs w:val="20"/>
      <w:lang w:eastAsia="es-E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customStyle="1" w:styleId="TablaInforme1">
    <w:name w:val="Tabla_Informe_1"/>
    <w:basedOn w:val="Tablanormal"/>
    <w:uiPriority w:val="99"/>
    <w:qFormat/>
    <w:rsid w:val="00DA6B34"/>
    <w:pPr>
      <w:tabs>
        <w:tab w:val="left" w:pos="198"/>
        <w:tab w:val="left" w:pos="397"/>
        <w:tab w:val="left" w:pos="567"/>
      </w:tabs>
    </w:pPr>
    <w:rPr>
      <w:rFonts w:eastAsia="Calibri" w:cs="Times New Roman"/>
      <w:szCs w:val="20"/>
      <w:lang w:val="es-ES_tradnl" w:eastAsia="es-ES_tradnl"/>
    </w:rPr>
    <w:tblPr>
      <w:tblBorders>
        <w:insideH w:val="single" w:sz="2" w:space="0" w:color="auto"/>
      </w:tblBorders>
      <w:tblCellMar>
        <w:top w:w="34" w:type="dxa"/>
        <w:left w:w="0" w:type="dxa"/>
        <w:bottom w:w="34" w:type="dxa"/>
        <w:right w:w="0" w:type="dxa"/>
      </w:tblCellMar>
    </w:tblPr>
    <w:tcPr>
      <w:noWrap/>
      <w:vAlign w:val="center"/>
    </w:tcPr>
    <w:tblStylePr w:type="firstRow">
      <w:rPr>
        <w:b/>
      </w:rPr>
      <w:tblPr/>
      <w:trPr>
        <w:tblHeader/>
      </w:trPr>
      <w:tcPr>
        <w:tcBorders>
          <w:top w:val="nil"/>
          <w:left w:val="nil"/>
          <w:bottom w:val="single" w:sz="8" w:space="0" w:color="auto"/>
          <w:right w:val="nil"/>
          <w:insideH w:val="nil"/>
          <w:insideV w:val="nil"/>
          <w:tl2br w:val="nil"/>
          <w:tr2bl w:val="nil"/>
        </w:tcBorders>
      </w:tcPr>
    </w:tblStylePr>
  </w:style>
  <w:style w:type="table" w:customStyle="1" w:styleId="Tablainforme">
    <w:name w:val="Tablainforme"/>
    <w:basedOn w:val="Tablanormal"/>
    <w:rsid w:val="00795D25"/>
    <w:rPr>
      <w:rFonts w:cs="Times New Roman"/>
      <w:szCs w:val="14"/>
      <w:lang w:val="es-ES_tradnl" w:eastAsia="es-ES_tradnl"/>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bottom w:w="48" w:type="dxa"/>
      </w:tblCellMar>
    </w:tblPr>
    <w:tcPr>
      <w:vAlign w:val="center"/>
    </w:tcPr>
  </w:style>
  <w:style w:type="paragraph" w:styleId="TDC1">
    <w:name w:val="toc 1"/>
    <w:basedOn w:val="Normal"/>
    <w:next w:val="Normal"/>
    <w:semiHidden/>
    <w:rsid w:val="004D499C"/>
    <w:pPr>
      <w:tabs>
        <w:tab w:val="left" w:pos="289"/>
      </w:tabs>
      <w:spacing w:before="260"/>
      <w:ind w:left="289" w:hanging="289"/>
    </w:pPr>
    <w:rPr>
      <w:rFonts w:eastAsia="Times"/>
      <w:lang w:val="es-ES_tradnl"/>
    </w:rPr>
  </w:style>
  <w:style w:type="paragraph" w:styleId="TDC2">
    <w:name w:val="toc 2"/>
    <w:basedOn w:val="Noborrar"/>
    <w:semiHidden/>
    <w:rsid w:val="004D499C"/>
    <w:pPr>
      <w:tabs>
        <w:tab w:val="left" w:pos="1247"/>
      </w:tabs>
      <w:spacing w:before="260" w:line="240" w:lineRule="auto"/>
      <w:ind w:left="1134" w:hanging="454"/>
    </w:pPr>
    <w:rPr>
      <w:rFonts w:ascii="BdE Neue Helvetica 55 Roman" w:hAnsi="BdE Neue Helvetica 55 Roman"/>
      <w:noProof/>
      <w:sz w:val="21"/>
    </w:rPr>
  </w:style>
  <w:style w:type="paragraph" w:styleId="TDC3">
    <w:name w:val="toc 3"/>
    <w:basedOn w:val="Noborrar"/>
    <w:semiHidden/>
    <w:rsid w:val="004D499C"/>
    <w:pPr>
      <w:tabs>
        <w:tab w:val="left" w:pos="1985"/>
      </w:tabs>
      <w:spacing w:before="260" w:line="240" w:lineRule="auto"/>
      <w:ind w:left="1985" w:hanging="624"/>
    </w:pPr>
    <w:rPr>
      <w:rFonts w:ascii="BdE Neue Helvetica 55 Roman" w:hAnsi="BdE Neue Helvetica 55 Roman"/>
      <w:sz w:val="21"/>
    </w:rPr>
  </w:style>
  <w:style w:type="paragraph" w:styleId="Textodeglobo">
    <w:name w:val="Balloon Text"/>
    <w:basedOn w:val="Normal"/>
    <w:link w:val="TextodegloboCar"/>
    <w:uiPriority w:val="99"/>
    <w:semiHidden/>
    <w:unhideWhenUsed/>
    <w:rsid w:val="004D499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99C"/>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4D499C"/>
    <w:rPr>
      <w:color w:val="auto"/>
    </w:rPr>
  </w:style>
  <w:style w:type="paragraph" w:styleId="Textonotapie">
    <w:name w:val="footnote text"/>
    <w:basedOn w:val="Noborrar"/>
    <w:link w:val="TextonotapieCar"/>
    <w:uiPriority w:val="99"/>
    <w:unhideWhenUsed/>
    <w:rsid w:val="004D499C"/>
    <w:pPr>
      <w:spacing w:line="200" w:lineRule="exact"/>
    </w:pPr>
    <w:rPr>
      <w:rFonts w:ascii="BdE Neue Helvetica 55 Roman" w:hAnsi="BdE Neue Helvetica 55 Roman"/>
      <w:sz w:val="14"/>
    </w:rPr>
  </w:style>
  <w:style w:type="character" w:customStyle="1" w:styleId="TextonotapieCar">
    <w:name w:val="Texto nota pie Car"/>
    <w:basedOn w:val="Fuentedeprrafopredeter"/>
    <w:link w:val="Textonotapie"/>
    <w:uiPriority w:val="99"/>
    <w:rsid w:val="004D499C"/>
    <w:rPr>
      <w:rFonts w:eastAsia="Times New Roman" w:cs="Arial"/>
      <w:sz w:val="14"/>
      <w:szCs w:val="32"/>
      <w:lang w:eastAsia="es-ES"/>
    </w:rPr>
  </w:style>
  <w:style w:type="character" w:customStyle="1" w:styleId="Ttulo1Car">
    <w:name w:val="Título 1 Car"/>
    <w:basedOn w:val="Fuentedeprrafopredeter"/>
    <w:link w:val="Ttulo1"/>
    <w:rsid w:val="004D499C"/>
    <w:rPr>
      <w:rFonts w:cs="Arial"/>
      <w:b/>
      <w:bCs/>
      <w:szCs w:val="18"/>
      <w:lang w:eastAsia="es-ES"/>
    </w:rPr>
  </w:style>
  <w:style w:type="character" w:customStyle="1" w:styleId="Ttulo2Car">
    <w:name w:val="Título 2 Car"/>
    <w:basedOn w:val="Fuentedeprrafopredeter"/>
    <w:link w:val="Ttulo2"/>
    <w:rsid w:val="004D499C"/>
    <w:rPr>
      <w:rFonts w:cs="Arial"/>
      <w:b/>
      <w:bCs/>
      <w:iCs/>
      <w:szCs w:val="20"/>
      <w:lang w:eastAsia="es-ES"/>
    </w:rPr>
  </w:style>
  <w:style w:type="character" w:customStyle="1" w:styleId="Ttulo3Car">
    <w:name w:val="Título 3 Car"/>
    <w:basedOn w:val="Fuentedeprrafopredeter"/>
    <w:link w:val="Ttulo3"/>
    <w:rsid w:val="004D499C"/>
    <w:rPr>
      <w:rFonts w:cs="Arial"/>
      <w:b/>
      <w:bCs/>
      <w:i/>
      <w:szCs w:val="20"/>
      <w:lang w:eastAsia="es-ES"/>
    </w:rPr>
  </w:style>
  <w:style w:type="character" w:customStyle="1" w:styleId="Ttulo4Car">
    <w:name w:val="Título 4 Car"/>
    <w:basedOn w:val="Fuentedeprrafopredeter"/>
    <w:link w:val="Ttulo4"/>
    <w:uiPriority w:val="9"/>
    <w:rsid w:val="004D499C"/>
    <w:rPr>
      <w:rFonts w:eastAsiaTheme="majorEastAsia" w:cstheme="majorBidi"/>
      <w:bCs/>
      <w:i/>
      <w:iCs/>
      <w:szCs w:val="20"/>
      <w:lang w:eastAsia="es-ES"/>
    </w:rPr>
  </w:style>
  <w:style w:type="paragraph" w:customStyle="1" w:styleId="Noborrar0">
    <w:name w:val="_No borrar"/>
    <w:basedOn w:val="Normal"/>
    <w:link w:val="NoborrarCar0"/>
    <w:semiHidden/>
    <w:qFormat/>
    <w:locked/>
    <w:rsid w:val="004D499C"/>
    <w:pPr>
      <w:spacing w:line="400" w:lineRule="exact"/>
      <w:jc w:val="right"/>
    </w:pPr>
    <w:rPr>
      <w:sz w:val="32"/>
    </w:rPr>
  </w:style>
  <w:style w:type="character" w:customStyle="1" w:styleId="NoborrarCar0">
    <w:name w:val="_No borrar Car"/>
    <w:basedOn w:val="Fuentedeprrafopredeter"/>
    <w:link w:val="Noborrar0"/>
    <w:semiHidden/>
    <w:rsid w:val="004D499C"/>
    <w:rPr>
      <w:rFonts w:eastAsia="Times New Roman" w:cs="Times New Roman"/>
      <w:sz w:val="32"/>
      <w:szCs w:val="20"/>
      <w:lang w:eastAsia="es-ES"/>
    </w:rPr>
  </w:style>
  <w:style w:type="paragraph" w:customStyle="1" w:styleId="CI">
    <w:name w:val="CI"/>
    <w:basedOn w:val="Noborrar0"/>
    <w:link w:val="CICar"/>
    <w:semiHidden/>
    <w:rsid w:val="004D499C"/>
    <w:pPr>
      <w:spacing w:before="460" w:after="1860" w:line="240" w:lineRule="exact"/>
      <w:ind w:left="6464"/>
      <w:jc w:val="both"/>
    </w:pPr>
    <w:rPr>
      <w:b/>
      <w:sz w:val="19"/>
    </w:rPr>
  </w:style>
  <w:style w:type="character" w:customStyle="1" w:styleId="CICar">
    <w:name w:val="CI Car"/>
    <w:basedOn w:val="NoborrarCar0"/>
    <w:link w:val="CI"/>
    <w:semiHidden/>
    <w:rsid w:val="004D499C"/>
    <w:rPr>
      <w:rFonts w:eastAsia="Times New Roman" w:cs="Times New Roman"/>
      <w:b/>
      <w:sz w:val="19"/>
      <w:szCs w:val="20"/>
      <w:lang w:eastAsia="es-ES"/>
    </w:rPr>
  </w:style>
  <w:style w:type="paragraph" w:customStyle="1" w:styleId="CI2">
    <w:name w:val="CI_2"/>
    <w:basedOn w:val="Noborrar0"/>
    <w:link w:val="CI2Car"/>
    <w:semiHidden/>
    <w:rsid w:val="004D499C"/>
    <w:pPr>
      <w:spacing w:before="460" w:after="2660" w:line="240" w:lineRule="exact"/>
      <w:ind w:left="6464"/>
      <w:jc w:val="both"/>
    </w:pPr>
    <w:rPr>
      <w:b/>
      <w:sz w:val="19"/>
    </w:rPr>
  </w:style>
  <w:style w:type="character" w:customStyle="1" w:styleId="CI2Car">
    <w:name w:val="CI_2 Car"/>
    <w:basedOn w:val="NoborrarCar0"/>
    <w:link w:val="CI2"/>
    <w:semiHidden/>
    <w:rsid w:val="004D499C"/>
    <w:rPr>
      <w:rFonts w:eastAsia="Times New Roman" w:cs="Times New Roman"/>
      <w:b/>
      <w:sz w:val="19"/>
      <w:szCs w:val="20"/>
      <w:lang w:eastAsia="es-ES"/>
    </w:rPr>
  </w:style>
  <w:style w:type="paragraph" w:customStyle="1" w:styleId="Citas">
    <w:name w:val="Citas"/>
    <w:basedOn w:val="Noborrar"/>
    <w:link w:val="CitasCar"/>
    <w:qFormat/>
    <w:rsid w:val="004D499C"/>
    <w:pPr>
      <w:spacing w:line="280" w:lineRule="exact"/>
    </w:pPr>
    <w:rPr>
      <w:rFonts w:ascii="BdE Neue Helvetica 55 Roman" w:hAnsi="BdE Neue Helvetica 55 Roman"/>
      <w:i/>
      <w:sz w:val="19"/>
      <w:szCs w:val="19"/>
    </w:rPr>
  </w:style>
  <w:style w:type="paragraph" w:customStyle="1" w:styleId="Citassangradas">
    <w:name w:val="Citas sangradas"/>
    <w:basedOn w:val="Noborrar"/>
    <w:link w:val="CitassangradasCar"/>
    <w:qFormat/>
    <w:rsid w:val="004D499C"/>
    <w:pPr>
      <w:spacing w:line="280" w:lineRule="exact"/>
      <w:ind w:left="680" w:right="680"/>
    </w:pPr>
    <w:rPr>
      <w:rFonts w:ascii="BdE Neue Helvetica 55 Roman" w:hAnsi="BdE Neue Helvetica 55 Roman"/>
      <w:i/>
      <w:sz w:val="19"/>
    </w:rPr>
  </w:style>
  <w:style w:type="character" w:customStyle="1" w:styleId="CitassangradasCar">
    <w:name w:val="Citas sangradas Car"/>
    <w:basedOn w:val="NoborrarCar"/>
    <w:link w:val="Citassangradas"/>
    <w:rsid w:val="004D499C"/>
    <w:rPr>
      <w:rFonts w:ascii="Arial" w:eastAsia="Times New Roman" w:hAnsi="Arial" w:cs="Arial"/>
      <w:i/>
      <w:sz w:val="19"/>
      <w:szCs w:val="32"/>
      <w:lang w:eastAsia="es-ES"/>
    </w:rPr>
  </w:style>
  <w:style w:type="paragraph" w:customStyle="1" w:styleId="Enc1">
    <w:name w:val="Enc_1"/>
    <w:basedOn w:val="Noborrar0"/>
    <w:link w:val="Enc1Car"/>
    <w:semiHidden/>
    <w:qFormat/>
    <w:rsid w:val="004D499C"/>
    <w:pPr>
      <w:spacing w:line="240" w:lineRule="exact"/>
      <w:jc w:val="both"/>
    </w:pPr>
  </w:style>
  <w:style w:type="character" w:customStyle="1" w:styleId="Enc1Car">
    <w:name w:val="Enc_1 Car"/>
    <w:basedOn w:val="NoborrarCar0"/>
    <w:link w:val="Enc1"/>
    <w:semiHidden/>
    <w:rsid w:val="004D499C"/>
    <w:rPr>
      <w:rFonts w:eastAsia="Times New Roman" w:cs="Times New Roman"/>
      <w:sz w:val="32"/>
      <w:szCs w:val="20"/>
      <w:lang w:eastAsia="es-ES"/>
    </w:rPr>
  </w:style>
  <w:style w:type="paragraph" w:customStyle="1" w:styleId="Enc1a">
    <w:name w:val="Enc_1a"/>
    <w:basedOn w:val="Noborrar0"/>
    <w:next w:val="Normal"/>
    <w:link w:val="Enc1aCar"/>
    <w:semiHidden/>
    <w:rsid w:val="004D499C"/>
    <w:pPr>
      <w:spacing w:after="140" w:line="240" w:lineRule="exact"/>
      <w:ind w:left="6464"/>
      <w:jc w:val="both"/>
    </w:pPr>
    <w:rPr>
      <w:rFonts w:ascii="BdE Neue Helvetica 45 Light" w:hAnsi="BdE Neue Helvetica 45 Light"/>
      <w:sz w:val="18"/>
    </w:rPr>
  </w:style>
  <w:style w:type="character" w:customStyle="1" w:styleId="Enc1aCar">
    <w:name w:val="Enc_1a Car"/>
    <w:basedOn w:val="NoborrarCar0"/>
    <w:link w:val="Enc1a"/>
    <w:semiHidden/>
    <w:rsid w:val="004D499C"/>
    <w:rPr>
      <w:rFonts w:ascii="BdE Neue Helvetica 45 Light" w:eastAsia="Times New Roman" w:hAnsi="BdE Neue Helvetica 45 Light" w:cs="Times New Roman"/>
      <w:sz w:val="18"/>
      <w:szCs w:val="20"/>
      <w:lang w:eastAsia="es-ES"/>
    </w:rPr>
  </w:style>
  <w:style w:type="paragraph" w:customStyle="1" w:styleId="Enc1b">
    <w:name w:val="Enc_1b"/>
    <w:basedOn w:val="Noborrar0"/>
    <w:next w:val="Normal"/>
    <w:link w:val="Enc1bCar"/>
    <w:semiHidden/>
    <w:rsid w:val="004D499C"/>
    <w:pPr>
      <w:spacing w:after="200" w:line="240" w:lineRule="exact"/>
      <w:ind w:left="6464"/>
      <w:jc w:val="both"/>
    </w:pPr>
    <w:rPr>
      <w:rFonts w:ascii="BdE Neue Helvetica 45 Light" w:hAnsi="BdE Neue Helvetica 45 Light"/>
      <w:sz w:val="18"/>
    </w:rPr>
  </w:style>
  <w:style w:type="character" w:customStyle="1" w:styleId="Enc1bCar">
    <w:name w:val="Enc_1b Car"/>
    <w:basedOn w:val="NoborrarCar0"/>
    <w:link w:val="Enc1b"/>
    <w:semiHidden/>
    <w:rsid w:val="004D499C"/>
    <w:rPr>
      <w:rFonts w:ascii="BdE Neue Helvetica 45 Light" w:eastAsia="Times New Roman" w:hAnsi="BdE Neue Helvetica 45 Light" w:cs="Times New Roman"/>
      <w:sz w:val="18"/>
      <w:szCs w:val="20"/>
      <w:lang w:eastAsia="es-ES"/>
    </w:rPr>
  </w:style>
  <w:style w:type="paragraph" w:customStyle="1" w:styleId="Enc1c">
    <w:name w:val="Enc_1c"/>
    <w:basedOn w:val="Noborrar0"/>
    <w:link w:val="Enc1cCar"/>
    <w:semiHidden/>
    <w:rsid w:val="004D499C"/>
    <w:pPr>
      <w:spacing w:after="480" w:line="240" w:lineRule="exact"/>
      <w:jc w:val="both"/>
    </w:pPr>
    <w:rPr>
      <w:b/>
      <w:sz w:val="16"/>
    </w:rPr>
  </w:style>
  <w:style w:type="character" w:customStyle="1" w:styleId="Enc1cCar">
    <w:name w:val="Enc_1c Car"/>
    <w:basedOn w:val="NoborrarCar0"/>
    <w:link w:val="Enc1c"/>
    <w:semiHidden/>
    <w:rsid w:val="004D499C"/>
    <w:rPr>
      <w:rFonts w:eastAsia="Times New Roman" w:cs="Times New Roman"/>
      <w:b/>
      <w:sz w:val="16"/>
      <w:szCs w:val="20"/>
      <w:lang w:eastAsia="es-ES"/>
    </w:rPr>
  </w:style>
  <w:style w:type="paragraph" w:customStyle="1" w:styleId="Enc1d">
    <w:name w:val="Enc_1d"/>
    <w:basedOn w:val="Noborrar0"/>
    <w:link w:val="Enc1dCar"/>
    <w:semiHidden/>
    <w:rsid w:val="004D499C"/>
    <w:pPr>
      <w:spacing w:after="720" w:line="240" w:lineRule="exact"/>
      <w:jc w:val="both"/>
    </w:pPr>
    <w:rPr>
      <w:rFonts w:ascii="BdE Neue Helvetica 45 Light" w:hAnsi="BdE Neue Helvetica 45 Light"/>
      <w:sz w:val="18"/>
    </w:rPr>
  </w:style>
  <w:style w:type="character" w:customStyle="1" w:styleId="Enc1dCar">
    <w:name w:val="Enc_1d Car"/>
    <w:basedOn w:val="NoborrarCar0"/>
    <w:link w:val="Enc1d"/>
    <w:semiHidden/>
    <w:rsid w:val="004D499C"/>
    <w:rPr>
      <w:rFonts w:ascii="BdE Neue Helvetica 45 Light" w:eastAsia="Times New Roman" w:hAnsi="BdE Neue Helvetica 45 Light" w:cs="Times New Roman"/>
      <w:sz w:val="18"/>
      <w:szCs w:val="20"/>
      <w:lang w:eastAsia="es-ES"/>
    </w:rPr>
  </w:style>
  <w:style w:type="paragraph" w:customStyle="1" w:styleId="Enc1e">
    <w:name w:val="Enc_1e"/>
    <w:basedOn w:val="Noborrar0"/>
    <w:link w:val="Enc1eCar"/>
    <w:semiHidden/>
    <w:rsid w:val="004D499C"/>
    <w:pPr>
      <w:spacing w:line="240" w:lineRule="exact"/>
      <w:jc w:val="both"/>
    </w:pPr>
    <w:rPr>
      <w:rFonts w:ascii="BdE Neue Helvetica 45 Light" w:hAnsi="BdE Neue Helvetica 45 Light"/>
      <w:sz w:val="18"/>
    </w:rPr>
  </w:style>
  <w:style w:type="character" w:customStyle="1" w:styleId="Enc1eCar">
    <w:name w:val="Enc_1e Car"/>
    <w:basedOn w:val="NoborrarCar0"/>
    <w:link w:val="Enc1e"/>
    <w:semiHidden/>
    <w:rsid w:val="004D499C"/>
    <w:rPr>
      <w:rFonts w:ascii="BdE Neue Helvetica 45 Light" w:eastAsia="Times New Roman" w:hAnsi="BdE Neue Helvetica 45 Light" w:cs="Times New Roman"/>
      <w:sz w:val="18"/>
      <w:szCs w:val="20"/>
      <w:lang w:eastAsia="es-ES"/>
    </w:rPr>
  </w:style>
  <w:style w:type="paragraph" w:customStyle="1" w:styleId="Enc2a">
    <w:name w:val="Enc_2a"/>
    <w:basedOn w:val="Noborrar0"/>
    <w:link w:val="Enc2aCar"/>
    <w:semiHidden/>
    <w:rsid w:val="004D499C"/>
    <w:pPr>
      <w:spacing w:after="2880" w:line="240" w:lineRule="exact"/>
      <w:jc w:val="both"/>
    </w:pPr>
    <w:rPr>
      <w:rFonts w:ascii="BdE Neue Helvetica 45 Light" w:hAnsi="BdE Neue Helvetica 45 Light"/>
      <w:sz w:val="20"/>
    </w:rPr>
  </w:style>
  <w:style w:type="character" w:customStyle="1" w:styleId="Enc2aCar">
    <w:name w:val="Enc_2a Car"/>
    <w:basedOn w:val="NoborrarCar0"/>
    <w:link w:val="Enc2a"/>
    <w:semiHidden/>
    <w:rsid w:val="004D499C"/>
    <w:rPr>
      <w:rFonts w:ascii="BdE Neue Helvetica 45 Light" w:eastAsia="Times New Roman" w:hAnsi="BdE Neue Helvetica 45 Light" w:cs="Times New Roman"/>
      <w:sz w:val="20"/>
      <w:szCs w:val="20"/>
      <w:lang w:eastAsia="es-ES"/>
    </w:rPr>
  </w:style>
  <w:style w:type="paragraph" w:customStyle="1" w:styleId="Listadomanual">
    <w:name w:val="Listado manual"/>
    <w:basedOn w:val="Tipoletra"/>
    <w:next w:val="Tipoletra"/>
    <w:qFormat/>
    <w:rsid w:val="004D499C"/>
    <w:pPr>
      <w:tabs>
        <w:tab w:val="clear" w:pos="680"/>
        <w:tab w:val="left" w:pos="284"/>
      </w:tabs>
    </w:pPr>
    <w:rPr>
      <w:szCs w:val="24"/>
    </w:rPr>
  </w:style>
  <w:style w:type="paragraph" w:customStyle="1" w:styleId="Listadosangradomanual">
    <w:name w:val="Listado sangrado manual"/>
    <w:basedOn w:val="Tipoletra"/>
    <w:next w:val="Tipoletra"/>
    <w:qFormat/>
    <w:rsid w:val="004D499C"/>
    <w:pPr>
      <w:tabs>
        <w:tab w:val="clear" w:pos="680"/>
        <w:tab w:val="left" w:pos="964"/>
      </w:tabs>
      <w:ind w:left="680" w:right="680"/>
    </w:pPr>
    <w:rPr>
      <w:szCs w:val="24"/>
    </w:rPr>
  </w:style>
  <w:style w:type="paragraph" w:styleId="Textocomentario">
    <w:name w:val="annotation text"/>
    <w:basedOn w:val="Normal"/>
    <w:next w:val="Normal"/>
    <w:link w:val="TextocomentarioCar"/>
    <w:uiPriority w:val="99"/>
    <w:rsid w:val="004D499C"/>
  </w:style>
  <w:style w:type="character" w:customStyle="1" w:styleId="TextocomentarioCar">
    <w:name w:val="Texto comentario Car"/>
    <w:basedOn w:val="Fuentedeprrafopredeter"/>
    <w:link w:val="Textocomentario"/>
    <w:uiPriority w:val="99"/>
    <w:rsid w:val="004D499C"/>
    <w:rPr>
      <w:rFonts w:eastAsia="Times New Roman" w:cs="Times New Roman"/>
      <w:szCs w:val="20"/>
      <w:lang w:eastAsia="es-ES"/>
    </w:rPr>
  </w:style>
  <w:style w:type="paragraph" w:styleId="Asuntodelcomentario">
    <w:name w:val="annotation subject"/>
    <w:basedOn w:val="Normal"/>
    <w:next w:val="Normal"/>
    <w:link w:val="AsuntodelcomentarioCar"/>
    <w:semiHidden/>
    <w:rsid w:val="004D499C"/>
    <w:rPr>
      <w:rFonts w:ascii="BdE Neue Helvetica 45 Light" w:hAnsi="BdE Neue Helvetica 45 Light"/>
      <w:bCs/>
      <w:sz w:val="20"/>
      <w:lang w:val="es-ES_tradnl"/>
    </w:rPr>
  </w:style>
  <w:style w:type="character" w:customStyle="1" w:styleId="AsuntodelcomentarioCar">
    <w:name w:val="Asunto del comentario Car"/>
    <w:basedOn w:val="TextocomentarioCar"/>
    <w:link w:val="Asuntodelcomentario"/>
    <w:semiHidden/>
    <w:rsid w:val="004D499C"/>
    <w:rPr>
      <w:rFonts w:ascii="BdE Neue Helvetica 45 Light" w:eastAsia="Times New Roman" w:hAnsi="BdE Neue Helvetica 45 Light" w:cs="Times New Roman"/>
      <w:bCs/>
      <w:szCs w:val="20"/>
      <w:lang w:eastAsia="es-ES"/>
    </w:rPr>
  </w:style>
  <w:style w:type="paragraph" w:customStyle="1" w:styleId="Listaalfabticasangrada">
    <w:name w:val="Lista alfabética sangrada"/>
    <w:basedOn w:val="Tipoletra"/>
    <w:next w:val="Tipoletra"/>
    <w:qFormat/>
    <w:rsid w:val="004D499C"/>
    <w:pPr>
      <w:numPr>
        <w:numId w:val="26"/>
      </w:numPr>
      <w:tabs>
        <w:tab w:val="clear" w:pos="680"/>
      </w:tabs>
      <w:ind w:right="680"/>
    </w:pPr>
  </w:style>
  <w:style w:type="character" w:customStyle="1" w:styleId="listadosangradoCar">
    <w:name w:val="listadosangrado Car"/>
    <w:basedOn w:val="Fuentedeprrafopredeter"/>
    <w:link w:val="listadosangrado"/>
    <w:rsid w:val="004D499C"/>
    <w:rPr>
      <w:rFonts w:eastAsia="Times New Roman" w:cs="Times New Roman"/>
      <w:szCs w:val="20"/>
      <w:lang w:eastAsia="es-ES"/>
    </w:rPr>
  </w:style>
  <w:style w:type="paragraph" w:customStyle="1" w:styleId="Direccindedepartamento">
    <w:name w:val="Dirección de departamento"/>
    <w:basedOn w:val="Noborrar"/>
    <w:link w:val="DireccindedepartamentoCar"/>
    <w:qFormat/>
    <w:rsid w:val="004D499C"/>
    <w:pPr>
      <w:spacing w:after="940" w:line="240" w:lineRule="auto"/>
    </w:pPr>
    <w:rPr>
      <w:rFonts w:ascii="BdE Neue Helvetica 55 Roman" w:hAnsi="BdE Neue Helvetica 55 Roman"/>
      <w:sz w:val="18"/>
    </w:rPr>
  </w:style>
  <w:style w:type="character" w:customStyle="1" w:styleId="DireccindedepartamentoCar">
    <w:name w:val="Dirección de departamento Car"/>
    <w:basedOn w:val="NoborrarCar"/>
    <w:link w:val="Direccindedepartamento"/>
    <w:rsid w:val="004D499C"/>
    <w:rPr>
      <w:rFonts w:ascii="Arial" w:eastAsia="Times New Roman" w:hAnsi="Arial" w:cs="Arial"/>
      <w:sz w:val="18"/>
      <w:szCs w:val="32"/>
      <w:lang w:eastAsia="es-ES"/>
    </w:rPr>
  </w:style>
  <w:style w:type="character" w:customStyle="1" w:styleId="CitasCar">
    <w:name w:val="Citas Car"/>
    <w:basedOn w:val="NoborrarCar"/>
    <w:link w:val="Citas"/>
    <w:rsid w:val="004D499C"/>
    <w:rPr>
      <w:rFonts w:ascii="Arial" w:eastAsia="Times New Roman" w:hAnsi="Arial" w:cs="Arial"/>
      <w:i/>
      <w:sz w:val="19"/>
      <w:szCs w:val="19"/>
      <w:lang w:eastAsia="es-ES"/>
    </w:rPr>
  </w:style>
  <w:style w:type="paragraph" w:customStyle="1" w:styleId="E1">
    <w:name w:val="E_1"/>
    <w:basedOn w:val="Noborrar"/>
    <w:link w:val="E1Car"/>
    <w:semiHidden/>
    <w:rsid w:val="004D499C"/>
    <w:pPr>
      <w:spacing w:after="900" w:line="240" w:lineRule="auto"/>
    </w:pPr>
    <w:rPr>
      <w:rFonts w:ascii="BdE Neue Helvetica 45 Light" w:hAnsi="BdE Neue Helvetica 45 Light"/>
      <w:sz w:val="20"/>
    </w:rPr>
  </w:style>
  <w:style w:type="character" w:customStyle="1" w:styleId="E1Car">
    <w:name w:val="E_1 Car"/>
    <w:basedOn w:val="NoborrarCar"/>
    <w:link w:val="E1"/>
    <w:semiHidden/>
    <w:rsid w:val="004D499C"/>
    <w:rPr>
      <w:rFonts w:ascii="BdE Neue Helvetica 45 Light" w:eastAsia="Times New Roman" w:hAnsi="BdE Neue Helvetica 45 Light" w:cs="Arial"/>
      <w:sz w:val="20"/>
      <w:szCs w:val="32"/>
      <w:lang w:eastAsia="es-ES"/>
    </w:rPr>
  </w:style>
  <w:style w:type="paragraph" w:customStyle="1" w:styleId="E2">
    <w:name w:val="E_2"/>
    <w:basedOn w:val="Noborrar"/>
    <w:link w:val="E2Car"/>
    <w:semiHidden/>
    <w:rsid w:val="004D499C"/>
    <w:pPr>
      <w:spacing w:line="240" w:lineRule="auto"/>
    </w:pPr>
    <w:rPr>
      <w:rFonts w:ascii="BdE Neue Helvetica 45 Light" w:hAnsi="BdE Neue Helvetica 45 Light"/>
      <w:sz w:val="20"/>
    </w:rPr>
  </w:style>
  <w:style w:type="character" w:customStyle="1" w:styleId="E2Car">
    <w:name w:val="E_2 Car"/>
    <w:basedOn w:val="NoborrarCar"/>
    <w:link w:val="E2"/>
    <w:semiHidden/>
    <w:rsid w:val="004D499C"/>
    <w:rPr>
      <w:rFonts w:ascii="BdE Neue Helvetica 45 Light" w:eastAsia="Times New Roman" w:hAnsi="BdE Neue Helvetica 45 Light" w:cs="Arial"/>
      <w:sz w:val="20"/>
      <w:szCs w:val="32"/>
      <w:lang w:eastAsia="es-ES"/>
    </w:rPr>
  </w:style>
  <w:style w:type="paragraph" w:customStyle="1" w:styleId="Ppgina">
    <w:name w:val="Ppágina"/>
    <w:basedOn w:val="Noborrar"/>
    <w:link w:val="PpginaCar"/>
    <w:semiHidden/>
    <w:rsid w:val="004D499C"/>
    <w:pPr>
      <w:spacing w:line="240" w:lineRule="auto"/>
    </w:pPr>
    <w:rPr>
      <w:rFonts w:ascii="BdE Neue Helvetica 45 Light" w:hAnsi="BdE Neue Helvetica 45 Light"/>
      <w:sz w:val="20"/>
    </w:rPr>
  </w:style>
  <w:style w:type="character" w:customStyle="1" w:styleId="PpginaCar">
    <w:name w:val="Ppágina Car"/>
    <w:basedOn w:val="NoborrarCar"/>
    <w:link w:val="Ppgina"/>
    <w:semiHidden/>
    <w:rsid w:val="004D499C"/>
    <w:rPr>
      <w:rFonts w:ascii="BdE Neue Helvetica 45 Light" w:eastAsia="Times New Roman" w:hAnsi="BdE Neue Helvetica 45 Light" w:cs="Arial"/>
      <w:sz w:val="20"/>
      <w:szCs w:val="32"/>
      <w:lang w:eastAsia="es-ES"/>
    </w:rPr>
  </w:style>
  <w:style w:type="character" w:customStyle="1" w:styleId="Roman12Car">
    <w:name w:val="Roman_12 Car"/>
    <w:basedOn w:val="Fuentedeprrafopredeter"/>
    <w:link w:val="Roman12"/>
    <w:rsid w:val="004D499C"/>
    <w:rPr>
      <w:rFonts w:eastAsia="Times New Roman" w:cs="Times New Roman"/>
      <w:sz w:val="24"/>
      <w:szCs w:val="24"/>
      <w:lang w:eastAsia="es-ES"/>
    </w:rPr>
  </w:style>
  <w:style w:type="paragraph" w:customStyle="1" w:styleId="anejo2">
    <w:name w:val="anejo2"/>
    <w:basedOn w:val="Tipoletra"/>
    <w:qFormat/>
    <w:rsid w:val="00F3084E"/>
    <w:pPr>
      <w:keepNext/>
      <w:tabs>
        <w:tab w:val="clear" w:pos="680"/>
        <w:tab w:val="num" w:pos="284"/>
      </w:tabs>
      <w:ind w:left="284" w:hanging="284"/>
    </w:pPr>
    <w:rPr>
      <w:rFonts w:eastAsia="Times" w:cstheme="minorBidi"/>
      <w:b/>
      <w:szCs w:val="21"/>
      <w:lang w:eastAsia="en-US"/>
    </w:rPr>
  </w:style>
  <w:style w:type="paragraph" w:customStyle="1" w:styleId="confidencial">
    <w:name w:val="confidencial"/>
    <w:basedOn w:val="Noborrar"/>
    <w:link w:val="confidencialCar"/>
    <w:qFormat/>
    <w:rsid w:val="00F3084E"/>
    <w:pPr>
      <w:tabs>
        <w:tab w:val="clear" w:pos="680"/>
      </w:tabs>
      <w:spacing w:after="450" w:line="240" w:lineRule="auto"/>
      <w:jc w:val="right"/>
    </w:pPr>
    <w:rPr>
      <w:b/>
      <w:caps/>
      <w:noProof/>
    </w:rPr>
  </w:style>
  <w:style w:type="character" w:customStyle="1" w:styleId="confidencialCar">
    <w:name w:val="confidencial Car"/>
    <w:basedOn w:val="NoborrarCar"/>
    <w:link w:val="confidencial"/>
    <w:rsid w:val="00F3084E"/>
    <w:rPr>
      <w:rFonts w:ascii="Arial" w:eastAsia="Times New Roman" w:hAnsi="Arial" w:cs="Arial"/>
      <w:b/>
      <w:caps/>
      <w:noProof/>
      <w:sz w:val="32"/>
      <w:szCs w:val="32"/>
      <w:lang w:eastAsia="es-ES"/>
    </w:rPr>
  </w:style>
  <w:style w:type="paragraph" w:styleId="Prrafodelista">
    <w:name w:val="List Paragraph"/>
    <w:basedOn w:val="Normal"/>
    <w:link w:val="PrrafodelistaCar"/>
    <w:uiPriority w:val="34"/>
    <w:qFormat/>
    <w:rsid w:val="006E5D1F"/>
    <w:pPr>
      <w:ind w:left="720"/>
      <w:contextualSpacing/>
    </w:pPr>
  </w:style>
  <w:style w:type="character" w:customStyle="1" w:styleId="PrrafodelistaCar">
    <w:name w:val="Párrafo de lista Car"/>
    <w:link w:val="Prrafodelista"/>
    <w:uiPriority w:val="34"/>
    <w:rsid w:val="00CF0AE3"/>
    <w:rPr>
      <w:rFonts w:eastAsia="Times New Roman" w:cs="Times New Roman"/>
      <w:szCs w:val="20"/>
      <w:lang w:eastAsia="es-ES"/>
    </w:rPr>
  </w:style>
  <w:style w:type="table" w:styleId="Listaclara-nfasis3">
    <w:name w:val="Light List Accent 3"/>
    <w:basedOn w:val="Tablanormal"/>
    <w:uiPriority w:val="61"/>
    <w:rsid w:val="00020986"/>
    <w:pPr>
      <w:spacing w:line="240" w:lineRule="auto"/>
      <w:jc w:val="left"/>
    </w:pPr>
    <w:rPr>
      <w:rFonts w:asciiTheme="minorHAnsi" w:eastAsiaTheme="minorEastAsia" w:hAnsiTheme="minorHAnsi"/>
      <w:sz w:val="22"/>
      <w:szCs w:val="22"/>
      <w:lang w:val="es-ES_tradnl" w:eastAsia="es-ES_trad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Revisin">
    <w:name w:val="Revision"/>
    <w:hidden/>
    <w:uiPriority w:val="99"/>
    <w:semiHidden/>
    <w:rsid w:val="00033401"/>
    <w:pPr>
      <w:spacing w:line="240" w:lineRule="auto"/>
      <w:jc w:val="left"/>
    </w:pPr>
    <w:rPr>
      <w:rFonts w:eastAsia="Times New Roman" w:cs="Times New Roman"/>
      <w:szCs w:val="20"/>
      <w:lang w:eastAsia="es-ES"/>
    </w:rPr>
  </w:style>
  <w:style w:type="paragraph" w:customStyle="1" w:styleId="paragraph">
    <w:name w:val="paragraph"/>
    <w:basedOn w:val="Normal"/>
    <w:rsid w:val="00F66F68"/>
    <w:pPr>
      <w:tabs>
        <w:tab w:val="clear" w:pos="680"/>
      </w:tabs>
      <w:spacing w:before="100" w:beforeAutospacing="1" w:after="100" w:afterAutospacing="1" w:line="240" w:lineRule="auto"/>
      <w:jc w:val="left"/>
    </w:pPr>
    <w:rPr>
      <w:rFonts w:ascii="Times New Roman" w:hAnsi="Times New Roman"/>
      <w:sz w:val="24"/>
      <w:szCs w:val="24"/>
      <w:lang w:val="es-ES_tradnl" w:eastAsia="es-ES_tradnl"/>
    </w:rPr>
  </w:style>
  <w:style w:type="character" w:customStyle="1" w:styleId="eop">
    <w:name w:val="eop"/>
    <w:basedOn w:val="Fuentedeprrafopredeter"/>
    <w:rsid w:val="00F66F68"/>
  </w:style>
  <w:style w:type="character" w:customStyle="1" w:styleId="normaltextrun">
    <w:name w:val="normaltextrun"/>
    <w:basedOn w:val="Fuentedeprrafopredeter"/>
    <w:rsid w:val="00F66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74134">
      <w:bodyDiv w:val="1"/>
      <w:marLeft w:val="0"/>
      <w:marRight w:val="0"/>
      <w:marTop w:val="0"/>
      <w:marBottom w:val="0"/>
      <w:divBdr>
        <w:top w:val="none" w:sz="0" w:space="0" w:color="auto"/>
        <w:left w:val="none" w:sz="0" w:space="0" w:color="auto"/>
        <w:bottom w:val="none" w:sz="0" w:space="0" w:color="auto"/>
        <w:right w:val="none" w:sz="0" w:space="0" w:color="auto"/>
      </w:divBdr>
    </w:div>
    <w:div w:id="1117868058">
      <w:bodyDiv w:val="1"/>
      <w:marLeft w:val="0"/>
      <w:marRight w:val="0"/>
      <w:marTop w:val="0"/>
      <w:marBottom w:val="0"/>
      <w:divBdr>
        <w:top w:val="none" w:sz="0" w:space="0" w:color="auto"/>
        <w:left w:val="none" w:sz="0" w:space="0" w:color="auto"/>
        <w:bottom w:val="none" w:sz="0" w:space="0" w:color="auto"/>
        <w:right w:val="none" w:sz="0" w:space="0" w:color="auto"/>
      </w:divBdr>
      <w:divsChild>
        <w:div w:id="699167357">
          <w:marLeft w:val="0"/>
          <w:marRight w:val="0"/>
          <w:marTop w:val="0"/>
          <w:marBottom w:val="0"/>
          <w:divBdr>
            <w:top w:val="none" w:sz="0" w:space="0" w:color="auto"/>
            <w:left w:val="none" w:sz="0" w:space="0" w:color="auto"/>
            <w:bottom w:val="none" w:sz="0" w:space="0" w:color="auto"/>
            <w:right w:val="none" w:sz="0" w:space="0" w:color="auto"/>
          </w:divBdr>
        </w:div>
        <w:div w:id="1098259797">
          <w:marLeft w:val="0"/>
          <w:marRight w:val="0"/>
          <w:marTop w:val="0"/>
          <w:marBottom w:val="0"/>
          <w:divBdr>
            <w:top w:val="none" w:sz="0" w:space="0" w:color="auto"/>
            <w:left w:val="none" w:sz="0" w:space="0" w:color="auto"/>
            <w:bottom w:val="none" w:sz="0" w:space="0" w:color="auto"/>
            <w:right w:val="none" w:sz="0" w:space="0" w:color="auto"/>
          </w:divBdr>
        </w:div>
        <w:div w:id="1423381070">
          <w:marLeft w:val="0"/>
          <w:marRight w:val="0"/>
          <w:marTop w:val="0"/>
          <w:marBottom w:val="0"/>
          <w:divBdr>
            <w:top w:val="none" w:sz="0" w:space="0" w:color="auto"/>
            <w:left w:val="none" w:sz="0" w:space="0" w:color="auto"/>
            <w:bottom w:val="none" w:sz="0" w:space="0" w:color="auto"/>
            <w:right w:val="none" w:sz="0" w:space="0" w:color="auto"/>
          </w:divBdr>
        </w:div>
        <w:div w:id="1453279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Plantillas\Plantillas_BE\BE\Plantilla_en_blanco.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8D8C-0DF5-41C2-902F-1C1EB918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Plantilla_en_blanco.dotm</Template>
  <TotalTime>1</TotalTime>
  <Pages>9</Pages>
  <Words>2053</Words>
  <Characters>11293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TRELLO, MANUEL</dc:creator>
  <cp:keywords/>
  <dc:description/>
  <cp:lastModifiedBy>División de Autorizaciones</cp:lastModifiedBy>
  <cp:revision>2</cp:revision>
  <dcterms:created xsi:type="dcterms:W3CDTF">2025-12-12T08:09:00Z</dcterms:created>
  <dcterms:modified xsi:type="dcterms:W3CDTF">2025-12-12T08:09:00Z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f8e4a8-6fc3-4822-988d-bbd65513c540_Enabled">
    <vt:lpwstr>true</vt:lpwstr>
  </property>
  <property fmtid="{D5CDD505-2E9C-101B-9397-08002B2CF9AE}" pid="3" name="MSIP_Label_2cf8e4a8-6fc3-4822-988d-bbd65513c540_SetDate">
    <vt:lpwstr>2021-10-21T15:19:41Z</vt:lpwstr>
  </property>
  <property fmtid="{D5CDD505-2E9C-101B-9397-08002B2CF9AE}" pid="4" name="MSIP_Label_2cf8e4a8-6fc3-4822-988d-bbd65513c540_Method">
    <vt:lpwstr>Standard</vt:lpwstr>
  </property>
  <property fmtid="{D5CDD505-2E9C-101B-9397-08002B2CF9AE}" pid="5" name="MSIP_Label_2cf8e4a8-6fc3-4822-988d-bbd65513c540_Name">
    <vt:lpwstr>BDE-Uso Interno</vt:lpwstr>
  </property>
  <property fmtid="{D5CDD505-2E9C-101B-9397-08002B2CF9AE}" pid="6" name="MSIP_Label_2cf8e4a8-6fc3-4822-988d-bbd65513c540_SiteId">
    <vt:lpwstr>6ab152d5-9ed1-4906-b5c2-c022a74a356e</vt:lpwstr>
  </property>
  <property fmtid="{D5CDD505-2E9C-101B-9397-08002B2CF9AE}" pid="7" name="MSIP_Label_2cf8e4a8-6fc3-4822-988d-bbd65513c540_ActionId">
    <vt:lpwstr>5f71ed97-efb1-4ced-8377-17c3311a231a</vt:lpwstr>
  </property>
  <property fmtid="{D5CDD505-2E9C-101B-9397-08002B2CF9AE}" pid="8" name="MSIP_Label_2cf8e4a8-6fc3-4822-988d-bbd65513c540_ContentBits">
    <vt:lpwstr>0</vt:lpwstr>
  </property>
</Properties>
</file>