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6AEC" w14:textId="512601B6" w:rsidR="00B7366B" w:rsidRPr="00BB3427" w:rsidRDefault="00B7366B" w:rsidP="00BB3427">
      <w:pPr>
        <w:rPr>
          <w:b/>
        </w:rPr>
      </w:pPr>
      <w:r>
        <w:rPr>
          <w:b/>
        </w:rPr>
        <w:t>ANE</w:t>
      </w:r>
      <w:r w:rsidR="00BB3427">
        <w:rPr>
          <w:b/>
        </w:rPr>
        <w:t>X</w:t>
      </w:r>
      <w:r>
        <w:rPr>
          <w:b/>
        </w:rPr>
        <w:t>O</w:t>
      </w:r>
      <w:r w:rsidR="00BB3427">
        <w:rPr>
          <w:b/>
        </w:rPr>
        <w:t xml:space="preserve"> RELATIVO A LA </w:t>
      </w:r>
      <w:r w:rsidR="00BB3427" w:rsidRPr="00BB3427">
        <w:rPr>
          <w:b/>
        </w:rPr>
        <w:t>POLÍTICA DE SEGURIDAD</w:t>
      </w:r>
    </w:p>
    <w:p w14:paraId="5D5DD37F" w14:textId="77777777" w:rsidR="00B7366B" w:rsidRDefault="00B7366B" w:rsidP="00075557"/>
    <w:p w14:paraId="7387A153" w14:textId="698C3A72" w:rsidR="00FF4ECC" w:rsidRDefault="00FF4ECC" w:rsidP="008656A8">
      <w:r>
        <w:t xml:space="preserve">El presente documento es una plantilla para la aportación de información </w:t>
      </w:r>
      <w:r w:rsidR="008656A8">
        <w:t xml:space="preserve">relativa a la </w:t>
      </w:r>
      <w:r w:rsidR="00AA6D1F">
        <w:t>p</w:t>
      </w:r>
      <w:r w:rsidR="008656A8">
        <w:t xml:space="preserve">olítica de seguridad </w:t>
      </w:r>
      <w:r w:rsidR="00BD7CB3">
        <w:t xml:space="preserve">de la </w:t>
      </w:r>
      <w:r>
        <w:t>solicitud de autorización</w:t>
      </w:r>
      <w:r w:rsidR="00DB38D9">
        <w:t xml:space="preserve"> o registro</w:t>
      </w:r>
      <w:r w:rsidR="008656A8">
        <w:t>.</w:t>
      </w:r>
    </w:p>
    <w:p w14:paraId="3544E676" w14:textId="77777777" w:rsidR="00FF4ECC" w:rsidRDefault="00FF4ECC" w:rsidP="00075557"/>
    <w:p w14:paraId="2F4A19B4" w14:textId="77777777" w:rsidR="00B7366B" w:rsidRPr="008656A8" w:rsidRDefault="00B7366B" w:rsidP="00075557">
      <w:pPr>
        <w:rPr>
          <w:b/>
          <w:bCs/>
        </w:rPr>
      </w:pPr>
      <w:r w:rsidRPr="008656A8">
        <w:rPr>
          <w:b/>
          <w:bCs/>
        </w:rPr>
        <w:t>INSTRUCCIONES GENERALES</w:t>
      </w:r>
      <w:r w:rsidR="00FF4ECC" w:rsidRPr="008656A8">
        <w:rPr>
          <w:b/>
          <w:bCs/>
        </w:rPr>
        <w:t xml:space="preserve"> DE CUMPLIMENTACIÓN</w:t>
      </w:r>
    </w:p>
    <w:p w14:paraId="3FC9561A" w14:textId="77777777" w:rsidR="00EB50BA" w:rsidRPr="00EB50BA" w:rsidRDefault="00EB50BA" w:rsidP="00AF5766">
      <w:pPr>
        <w:pStyle w:val="Prrafodelista"/>
        <w:tabs>
          <w:tab w:val="clear" w:pos="680"/>
        </w:tabs>
        <w:autoSpaceDE w:val="0"/>
        <w:autoSpaceDN w:val="0"/>
        <w:adjustRightInd w:val="0"/>
        <w:spacing w:line="240" w:lineRule="auto"/>
        <w:rPr>
          <w:rFonts w:ascii="BdE Neue Helvetica 45 Light" w:eastAsia="Times" w:hAnsi="BdE Neue Helvetica 45 Light" w:cs="BdE Neue Helvetica 45 Light"/>
          <w:sz w:val="25"/>
          <w:szCs w:val="25"/>
          <w:lang w:val="es-ES_tradnl" w:eastAsia="en-US"/>
        </w:rPr>
      </w:pPr>
    </w:p>
    <w:p w14:paraId="29F8EA2E" w14:textId="070C552E" w:rsidR="00FF4ECC" w:rsidRDefault="00FF4ECC" w:rsidP="00AF5766">
      <w:pPr>
        <w:pStyle w:val="Prrafodelista"/>
        <w:numPr>
          <w:ilvl w:val="0"/>
          <w:numId w:val="40"/>
        </w:numPr>
        <w:tabs>
          <w:tab w:val="clear" w:pos="680"/>
        </w:tabs>
        <w:autoSpaceDE w:val="0"/>
        <w:autoSpaceDN w:val="0"/>
        <w:adjustRightInd w:val="0"/>
        <w:spacing w:line="240" w:lineRule="auto"/>
      </w:pPr>
      <w:r w:rsidRPr="00EB50BA">
        <w:t xml:space="preserve">Para una tramitación </w:t>
      </w:r>
      <w:r w:rsidR="00AF5766">
        <w:t xml:space="preserve">ágil </w:t>
      </w:r>
      <w:r w:rsidRPr="00EB50BA">
        <w:t xml:space="preserve">de la solicitud, es recomendable incluir la </w:t>
      </w:r>
      <w:r w:rsidRPr="00EB50BA">
        <w:rPr>
          <w:b/>
        </w:rPr>
        <w:t xml:space="preserve">información </w:t>
      </w:r>
      <w:r w:rsidR="008656A8">
        <w:rPr>
          <w:b/>
        </w:rPr>
        <w:t xml:space="preserve">que conteste a cada apartado </w:t>
      </w:r>
      <w:r w:rsidR="00711D89">
        <w:rPr>
          <w:b/>
        </w:rPr>
        <w:t xml:space="preserve">de la manera más concreta y con </w:t>
      </w:r>
      <w:r w:rsidR="00FD047E">
        <w:rPr>
          <w:b/>
        </w:rPr>
        <w:t xml:space="preserve">la </w:t>
      </w:r>
      <w:r w:rsidR="00711D89">
        <w:rPr>
          <w:b/>
        </w:rPr>
        <w:t xml:space="preserve">mayor cantidad de información relevante </w:t>
      </w:r>
      <w:r w:rsidRPr="00EB50BA">
        <w:rPr>
          <w:b/>
        </w:rPr>
        <w:t>posible</w:t>
      </w:r>
      <w:r w:rsidRPr="00EB50BA">
        <w:t>.</w:t>
      </w:r>
    </w:p>
    <w:p w14:paraId="4D3CAC2B" w14:textId="77777777" w:rsidR="00DF042A" w:rsidRDefault="00DF042A" w:rsidP="00AF5766">
      <w:pPr>
        <w:pStyle w:val="Prrafodelista"/>
      </w:pPr>
    </w:p>
    <w:p w14:paraId="2D8CF9EF" w14:textId="77777777" w:rsidR="00AA6D1F" w:rsidRDefault="004012BC" w:rsidP="00AA6D1F">
      <w:pPr>
        <w:pStyle w:val="Prrafodelista"/>
        <w:numPr>
          <w:ilvl w:val="0"/>
          <w:numId w:val="40"/>
        </w:numPr>
        <w:tabs>
          <w:tab w:val="clear" w:pos="680"/>
        </w:tabs>
        <w:autoSpaceDE w:val="0"/>
        <w:autoSpaceDN w:val="0"/>
        <w:adjustRightInd w:val="0"/>
        <w:spacing w:line="240" w:lineRule="auto"/>
      </w:pPr>
      <w:r>
        <w:t xml:space="preserve">Antes de </w:t>
      </w:r>
      <w:r w:rsidR="00AA6D1F">
        <w:t xml:space="preserve">remitir el documento, cerciórese de haber eliminado las secciones y contenidos en color azul incluidos a modo de ejemplo. </w:t>
      </w:r>
    </w:p>
    <w:p w14:paraId="2EF8EBAD" w14:textId="77777777" w:rsidR="00E519E2" w:rsidRPr="00E519E2" w:rsidRDefault="00E519E2" w:rsidP="00E519E2">
      <w:pPr>
        <w:pStyle w:val="Prrafodelista"/>
        <w:rPr>
          <w:b/>
        </w:rPr>
      </w:pPr>
    </w:p>
    <w:p w14:paraId="53B19235" w14:textId="00B42A6B" w:rsidR="00E519E2" w:rsidRDefault="00E519E2" w:rsidP="00E519E2">
      <w:pPr>
        <w:rPr>
          <w:b/>
          <w:bCs/>
        </w:rPr>
      </w:pPr>
      <w:r w:rsidRPr="008656A8">
        <w:rPr>
          <w:b/>
          <w:bCs/>
        </w:rPr>
        <w:t xml:space="preserve">INSTRUCCIONES </w:t>
      </w:r>
      <w:r>
        <w:rPr>
          <w:b/>
          <w:bCs/>
        </w:rPr>
        <w:t>ESPECIFICAS PARA CUMPLIMENTACIÓN DE LAS TABLAS DEL ANEXO</w:t>
      </w:r>
    </w:p>
    <w:p w14:paraId="68B4691F" w14:textId="77777777" w:rsidR="00E519E2" w:rsidRDefault="00E519E2" w:rsidP="00E519E2"/>
    <w:p w14:paraId="452F48CE" w14:textId="3614F3EA" w:rsidR="00E519E2" w:rsidRDefault="00E519E2" w:rsidP="00E519E2">
      <w:r>
        <w:t>Ver final del documento</w:t>
      </w:r>
    </w:p>
    <w:p w14:paraId="7261D036" w14:textId="77A2112F" w:rsidR="00542628" w:rsidRPr="00FF6F26" w:rsidRDefault="00542628" w:rsidP="00E519E2">
      <w:pPr>
        <w:tabs>
          <w:tab w:val="clear" w:pos="680"/>
        </w:tabs>
        <w:autoSpaceDE w:val="0"/>
        <w:autoSpaceDN w:val="0"/>
        <w:adjustRightInd w:val="0"/>
        <w:spacing w:line="240" w:lineRule="auto"/>
      </w:pPr>
      <w:r w:rsidRPr="00E519E2">
        <w:rPr>
          <w:b/>
        </w:rPr>
        <w:br w:type="page"/>
      </w:r>
    </w:p>
    <w:p w14:paraId="78A86E81" w14:textId="5C3C57C0" w:rsidR="002B6F45" w:rsidRDefault="00461628" w:rsidP="004A2C00">
      <w:pPr>
        <w:pStyle w:val="Prrafodelista"/>
        <w:numPr>
          <w:ilvl w:val="0"/>
          <w:numId w:val="41"/>
        </w:numPr>
        <w:rPr>
          <w:b/>
        </w:rPr>
      </w:pPr>
      <w:r w:rsidRPr="00717809">
        <w:rPr>
          <w:b/>
        </w:rPr>
        <w:lastRenderedPageBreak/>
        <w:t>una evaluación detallada de los riesgos del servicio o los servicios de pago que la entidad pretende prestar, que incluya todos los riesgos identificados, en particular, los de fraude, seguridad, operacional o los derivados de externalizaciones, así como las medidas de mitigación y de control de seguridad adoptadas para proteger adecuadamente a los usuarios de los servicios de pago frente a los riesgo</w:t>
      </w:r>
      <w:r>
        <w:rPr>
          <w:b/>
        </w:rPr>
        <w:t xml:space="preserve">s identificados. </w:t>
      </w:r>
    </w:p>
    <w:p w14:paraId="3DA4F225" w14:textId="77777777" w:rsidR="00461628" w:rsidRDefault="00461628" w:rsidP="00461628">
      <w:pPr>
        <w:pStyle w:val="Prrafodelista"/>
        <w:autoSpaceDE w:val="0"/>
        <w:autoSpaceDN w:val="0"/>
        <w:adjustRightInd w:val="0"/>
        <w:spacing w:line="240" w:lineRule="auto"/>
        <w:rPr>
          <w:rFonts w:eastAsiaTheme="minorEastAsia" w:cs="BdE Neue Helvetica 45 Light"/>
          <w:sz w:val="20"/>
        </w:rPr>
      </w:pPr>
    </w:p>
    <w:p w14:paraId="0B84F6EE" w14:textId="0E3F7261" w:rsidR="00F9070A" w:rsidRDefault="000455FD" w:rsidP="000455FD">
      <w:pPr>
        <w:pStyle w:val="Prrafodelista"/>
        <w:autoSpaceDE w:val="0"/>
        <w:autoSpaceDN w:val="0"/>
        <w:adjustRightInd w:val="0"/>
        <w:spacing w:line="240" w:lineRule="auto"/>
        <w:rPr>
          <w:b/>
        </w:rPr>
      </w:pPr>
      <w:r>
        <w:rPr>
          <w:b/>
        </w:rPr>
        <w:t xml:space="preserve">La </w:t>
      </w:r>
      <w:r w:rsidR="00461628" w:rsidRPr="00717809">
        <w:rPr>
          <w:b/>
        </w:rPr>
        <w:t>evaluación</w:t>
      </w:r>
      <w:r w:rsidR="00F9070A">
        <w:rPr>
          <w:b/>
        </w:rPr>
        <w:t xml:space="preserve">, para aquellos aspectos relativos a la </w:t>
      </w:r>
      <w:r w:rsidR="00F9070A" w:rsidRPr="00F9070A">
        <w:rPr>
          <w:b/>
        </w:rPr>
        <w:t>resiliencia operativa digital</w:t>
      </w:r>
      <w:r w:rsidR="00F9070A">
        <w:rPr>
          <w:b/>
        </w:rPr>
        <w:t xml:space="preserve">, </w:t>
      </w:r>
      <w:r>
        <w:rPr>
          <w:b/>
        </w:rPr>
        <w:t xml:space="preserve">deberá tener en consideración lo recogido en el </w:t>
      </w:r>
      <w:bookmarkStart w:id="0" w:name="_Hlk197366818"/>
      <w:r w:rsidRPr="00B47672">
        <w:rPr>
          <w:b/>
        </w:rPr>
        <w:t>REGLAMENTO (UE) 2022/2554 sobre la resiliencia operativa digital del sector financiero</w:t>
      </w:r>
      <w:r>
        <w:rPr>
          <w:b/>
        </w:rPr>
        <w:t xml:space="preserve"> y su normativa de desarrollo</w:t>
      </w:r>
      <w:bookmarkEnd w:id="0"/>
      <w:r w:rsidR="00F9070A">
        <w:rPr>
          <w:b/>
        </w:rPr>
        <w:t xml:space="preserve">. </w:t>
      </w:r>
    </w:p>
    <w:p w14:paraId="68C495A9" w14:textId="77777777" w:rsidR="00F9070A" w:rsidRDefault="00F9070A" w:rsidP="000455FD">
      <w:pPr>
        <w:pStyle w:val="Prrafodelista"/>
        <w:autoSpaceDE w:val="0"/>
        <w:autoSpaceDN w:val="0"/>
        <w:adjustRightInd w:val="0"/>
        <w:spacing w:line="240" w:lineRule="auto"/>
        <w:rPr>
          <w:b/>
        </w:rPr>
      </w:pPr>
    </w:p>
    <w:p w14:paraId="14F5F988" w14:textId="7CF09F37" w:rsidR="000455FD" w:rsidRDefault="00E24059" w:rsidP="000455FD">
      <w:pPr>
        <w:pStyle w:val="Prrafodelista"/>
        <w:autoSpaceDE w:val="0"/>
        <w:autoSpaceDN w:val="0"/>
        <w:adjustRightInd w:val="0"/>
        <w:spacing w:line="240" w:lineRule="auto"/>
        <w:rPr>
          <w:b/>
        </w:rPr>
      </w:pPr>
      <w:r>
        <w:rPr>
          <w:b/>
        </w:rPr>
        <w:t xml:space="preserve">Entre otros aspectos, </w:t>
      </w:r>
      <w:r w:rsidR="00F9070A">
        <w:rPr>
          <w:b/>
        </w:rPr>
        <w:t>la evaluación deberá:</w:t>
      </w:r>
    </w:p>
    <w:p w14:paraId="36A457CE" w14:textId="77777777" w:rsidR="000455FD" w:rsidRDefault="000455FD" w:rsidP="000455FD">
      <w:pPr>
        <w:pStyle w:val="Prrafodelista"/>
        <w:autoSpaceDE w:val="0"/>
        <w:autoSpaceDN w:val="0"/>
        <w:adjustRightInd w:val="0"/>
        <w:spacing w:line="240" w:lineRule="auto"/>
        <w:rPr>
          <w:b/>
        </w:rPr>
      </w:pPr>
    </w:p>
    <w:p w14:paraId="5981B8B2" w14:textId="0021506D" w:rsidR="000455FD" w:rsidRPr="00E24059" w:rsidRDefault="000455FD" w:rsidP="000455FD">
      <w:pPr>
        <w:pStyle w:val="Prrafodelista"/>
        <w:numPr>
          <w:ilvl w:val="0"/>
          <w:numId w:val="55"/>
        </w:numPr>
        <w:rPr>
          <w:b/>
        </w:rPr>
      </w:pPr>
      <w:bookmarkStart w:id="1" w:name="_Hlk197367559"/>
      <w:bookmarkStart w:id="2" w:name="_Hlk197367600"/>
      <w:r w:rsidRPr="00E24059">
        <w:rPr>
          <w:b/>
        </w:rPr>
        <w:t xml:space="preserve">Incluir las vulnerabilidades y </w:t>
      </w:r>
      <w:proofErr w:type="spellStart"/>
      <w:r w:rsidR="00D31991" w:rsidRPr="00E24059">
        <w:rPr>
          <w:b/>
        </w:rPr>
        <w:t>ciber</w:t>
      </w:r>
      <w:r w:rsidRPr="00E24059">
        <w:rPr>
          <w:b/>
        </w:rPr>
        <w:t>amenazas</w:t>
      </w:r>
      <w:proofErr w:type="spellEnd"/>
      <w:r w:rsidRPr="00E24059">
        <w:rPr>
          <w:b/>
        </w:rPr>
        <w:t xml:space="preserve"> que </w:t>
      </w:r>
      <w:r w:rsidR="00D31991" w:rsidRPr="00E24059">
        <w:rPr>
          <w:b/>
        </w:rPr>
        <w:t xml:space="preserve">pudieran afectar </w:t>
      </w:r>
      <w:r w:rsidRPr="00E24059">
        <w:rPr>
          <w:b/>
        </w:rPr>
        <w:t>a las funciones empresariales</w:t>
      </w:r>
      <w:r w:rsidR="00E24059" w:rsidRPr="00E24059">
        <w:rPr>
          <w:rStyle w:val="Refdenotaalpie"/>
          <w:b/>
        </w:rPr>
        <w:footnoteReference w:id="1"/>
      </w:r>
      <w:r w:rsidRPr="00E24059">
        <w:rPr>
          <w:b/>
        </w:rPr>
        <w:t xml:space="preserve"> </w:t>
      </w:r>
      <w:r w:rsidR="00D31991" w:rsidRPr="00E24059">
        <w:rPr>
          <w:b/>
        </w:rPr>
        <w:t xml:space="preserve">sustentadas por TIC, activos de información </w:t>
      </w:r>
      <w:r w:rsidRPr="00E24059">
        <w:rPr>
          <w:b/>
        </w:rPr>
        <w:t>y activos de TIC</w:t>
      </w:r>
      <w:r w:rsidR="00137CED" w:rsidRPr="00E24059">
        <w:rPr>
          <w:b/>
        </w:rPr>
        <w:t>).</w:t>
      </w:r>
    </w:p>
    <w:bookmarkEnd w:id="1"/>
    <w:p w14:paraId="53D95B11" w14:textId="77777777" w:rsidR="000455FD" w:rsidRDefault="000455FD" w:rsidP="000455FD">
      <w:pPr>
        <w:pStyle w:val="Prrafodelista"/>
        <w:autoSpaceDE w:val="0"/>
        <w:autoSpaceDN w:val="0"/>
        <w:adjustRightInd w:val="0"/>
        <w:spacing w:line="240" w:lineRule="auto"/>
        <w:ind w:left="1440"/>
        <w:rPr>
          <w:b/>
        </w:rPr>
      </w:pPr>
    </w:p>
    <w:p w14:paraId="22244937" w14:textId="124810AC" w:rsidR="000455FD" w:rsidRDefault="000455FD" w:rsidP="000455FD">
      <w:pPr>
        <w:pStyle w:val="Prrafodelista"/>
        <w:numPr>
          <w:ilvl w:val="0"/>
          <w:numId w:val="55"/>
        </w:numPr>
        <w:rPr>
          <w:b/>
        </w:rPr>
      </w:pPr>
      <w:r>
        <w:rPr>
          <w:b/>
        </w:rPr>
        <w:t xml:space="preserve">Recoger </w:t>
      </w:r>
      <w:r w:rsidRPr="000455FD">
        <w:rPr>
          <w:b/>
        </w:rPr>
        <w:t xml:space="preserve">los indicadores cuantitativos o cualitativos para medir </w:t>
      </w:r>
      <w:r w:rsidR="00147990">
        <w:rPr>
          <w:b/>
        </w:rPr>
        <w:t>el impacto</w:t>
      </w:r>
      <w:r w:rsidRPr="000455FD">
        <w:rPr>
          <w:b/>
        </w:rPr>
        <w:t xml:space="preserve"> y la probabilidad de las vulnerabilidades y amenazas a que se refiere el </w:t>
      </w:r>
      <w:r>
        <w:rPr>
          <w:b/>
        </w:rPr>
        <w:t>punto anterior.</w:t>
      </w:r>
    </w:p>
    <w:p w14:paraId="03C1F010" w14:textId="77777777" w:rsidR="000455FD" w:rsidRPr="000455FD" w:rsidRDefault="000455FD" w:rsidP="000455FD">
      <w:pPr>
        <w:pStyle w:val="Prrafodelista"/>
        <w:rPr>
          <w:b/>
        </w:rPr>
      </w:pPr>
    </w:p>
    <w:p w14:paraId="319E382A" w14:textId="5EA6757B" w:rsidR="000455FD" w:rsidRDefault="000455FD" w:rsidP="00F9070A">
      <w:pPr>
        <w:pStyle w:val="Prrafodelista"/>
        <w:numPr>
          <w:ilvl w:val="0"/>
          <w:numId w:val="55"/>
        </w:numPr>
        <w:autoSpaceDE w:val="0"/>
        <w:autoSpaceDN w:val="0"/>
        <w:adjustRightInd w:val="0"/>
        <w:spacing w:line="240" w:lineRule="auto"/>
        <w:rPr>
          <w:b/>
        </w:rPr>
      </w:pPr>
      <w:r>
        <w:rPr>
          <w:b/>
        </w:rPr>
        <w:t>Conten</w:t>
      </w:r>
      <w:r w:rsidR="00137CED">
        <w:rPr>
          <w:b/>
        </w:rPr>
        <w:t>er</w:t>
      </w:r>
      <w:r>
        <w:rPr>
          <w:b/>
        </w:rPr>
        <w:t xml:space="preserve"> las </w:t>
      </w:r>
      <w:r w:rsidRPr="000455FD">
        <w:rPr>
          <w:b/>
        </w:rPr>
        <w:t xml:space="preserve">medidas de </w:t>
      </w:r>
      <w:r w:rsidR="00D31991">
        <w:rPr>
          <w:b/>
        </w:rPr>
        <w:t>mitigación</w:t>
      </w:r>
      <w:r w:rsidR="00D31991" w:rsidRPr="000455FD">
        <w:rPr>
          <w:b/>
        </w:rPr>
        <w:t xml:space="preserve"> </w:t>
      </w:r>
      <w:r w:rsidRPr="000455FD">
        <w:rPr>
          <w:b/>
        </w:rPr>
        <w:t>de los riesgos</w:t>
      </w:r>
      <w:r>
        <w:rPr>
          <w:b/>
        </w:rPr>
        <w:t xml:space="preserve"> identificados, indicando, así mismo, si la medida está ya i</w:t>
      </w:r>
      <w:r w:rsidRPr="000455FD">
        <w:rPr>
          <w:b/>
        </w:rPr>
        <w:t>mplementada</w:t>
      </w:r>
      <w:r>
        <w:rPr>
          <w:b/>
        </w:rPr>
        <w:t xml:space="preserve"> y la f</w:t>
      </w:r>
      <w:r w:rsidRPr="000455FD">
        <w:rPr>
          <w:b/>
        </w:rPr>
        <w:t>echa de implementación</w:t>
      </w:r>
      <w:r w:rsidR="00F9070A">
        <w:rPr>
          <w:b/>
        </w:rPr>
        <w:t xml:space="preserve"> (prevista, en </w:t>
      </w:r>
      <w:r w:rsidR="00137CED">
        <w:rPr>
          <w:b/>
        </w:rPr>
        <w:t>aquellos casos en la que todavía no se ha implementado)</w:t>
      </w:r>
      <w:r w:rsidR="00F9070A">
        <w:rPr>
          <w:b/>
        </w:rPr>
        <w:t>.</w:t>
      </w:r>
    </w:p>
    <w:bookmarkEnd w:id="2"/>
    <w:p w14:paraId="2DD37DDE" w14:textId="77777777" w:rsidR="00934AE8" w:rsidRDefault="00934AE8" w:rsidP="00934AE8">
      <w:pPr>
        <w:pStyle w:val="Prrafodelista"/>
        <w:rPr>
          <w:b/>
        </w:rPr>
      </w:pPr>
    </w:p>
    <w:p w14:paraId="6FD65DDA" w14:textId="3381ED34" w:rsidR="00934AE8" w:rsidRDefault="00934AE8" w:rsidP="00934AE8">
      <w:pPr>
        <w:pStyle w:val="Prrafodelista"/>
        <w:rPr>
          <w:b/>
          <w:u w:val="single"/>
        </w:rPr>
      </w:pPr>
      <w:r w:rsidRPr="00934AE8">
        <w:rPr>
          <w:b/>
          <w:u w:val="single"/>
        </w:rPr>
        <w:t>Por favor, aportar en un documento anejo la evaluación de riesgos requerida</w:t>
      </w:r>
      <w:r w:rsidRPr="00DB38D9">
        <w:rPr>
          <w:b/>
        </w:rPr>
        <w:t>.</w:t>
      </w:r>
      <w:r w:rsidRPr="00934AE8">
        <w:rPr>
          <w:b/>
          <w:u w:val="single"/>
        </w:rPr>
        <w:t xml:space="preserve"> </w:t>
      </w:r>
    </w:p>
    <w:p w14:paraId="5F1BA586" w14:textId="77777777" w:rsidR="00934AE8" w:rsidRPr="00934AE8" w:rsidRDefault="00934AE8" w:rsidP="00934AE8">
      <w:pPr>
        <w:pStyle w:val="Prrafodelista"/>
        <w:rPr>
          <w:b/>
          <w:u w:val="single"/>
        </w:rPr>
      </w:pPr>
    </w:p>
    <w:p w14:paraId="1503E946" w14:textId="77777777" w:rsidR="00934AE8" w:rsidRPr="00934AE8" w:rsidRDefault="00934AE8" w:rsidP="00934AE8">
      <w:pPr>
        <w:pStyle w:val="Prrafodelista"/>
        <w:rPr>
          <w:b/>
        </w:rPr>
      </w:pPr>
    </w:p>
    <w:p w14:paraId="532E8FA5" w14:textId="75AC5632" w:rsidR="00334F63" w:rsidRDefault="00334F63" w:rsidP="004A2C00">
      <w:pPr>
        <w:pStyle w:val="Prrafodelista"/>
        <w:numPr>
          <w:ilvl w:val="0"/>
          <w:numId w:val="41"/>
        </w:numPr>
        <w:rPr>
          <w:b/>
        </w:rPr>
      </w:pPr>
      <w:bookmarkStart w:id="3" w:name="_Hlk183434298"/>
      <w:r w:rsidRPr="00717809">
        <w:rPr>
          <w:b/>
        </w:rPr>
        <w:t>una descripción de los sistemas de TI</w:t>
      </w:r>
      <w:r w:rsidR="00AF5F67">
        <w:rPr>
          <w:b/>
        </w:rPr>
        <w:t>C</w:t>
      </w:r>
      <w:r w:rsidRPr="00717809">
        <w:rPr>
          <w:b/>
        </w:rPr>
        <w:t>, tanto propios, como externalizados en proveedores de servicios, que incluya:</w:t>
      </w:r>
    </w:p>
    <w:p w14:paraId="09E54382" w14:textId="77777777" w:rsidR="00934AE8" w:rsidRDefault="00934AE8" w:rsidP="00934AE8">
      <w:pPr>
        <w:pStyle w:val="Prrafodelista"/>
        <w:rPr>
          <w:b/>
        </w:rPr>
      </w:pPr>
    </w:p>
    <w:p w14:paraId="7EE9ABC5" w14:textId="0E7E4149" w:rsidR="00334F63" w:rsidRPr="00934AE8" w:rsidRDefault="00AB2136" w:rsidP="00AB2136">
      <w:pPr>
        <w:pStyle w:val="Prrafodelista"/>
        <w:numPr>
          <w:ilvl w:val="0"/>
          <w:numId w:val="57"/>
        </w:numPr>
        <w:rPr>
          <w:b/>
        </w:rPr>
      </w:pPr>
      <w:r>
        <w:rPr>
          <w:b/>
        </w:rPr>
        <w:t>L</w:t>
      </w:r>
      <w:r w:rsidR="00334F63">
        <w:rPr>
          <w:b/>
        </w:rPr>
        <w:t>a arquitectura de sistemas</w:t>
      </w:r>
      <w:r w:rsidR="00934AE8">
        <w:rPr>
          <w:b/>
        </w:rPr>
        <w:t xml:space="preserve"> TIC prevista, incluyendo </w:t>
      </w:r>
      <w:r w:rsidR="00334F63">
        <w:rPr>
          <w:b/>
        </w:rPr>
        <w:t xml:space="preserve">sus elementos de red. </w:t>
      </w:r>
      <w:r w:rsidR="00334F63" w:rsidRPr="000D7487">
        <w:rPr>
          <w:b/>
          <w:u w:val="single"/>
        </w:rPr>
        <w:t>Por favor, aporte</w:t>
      </w:r>
      <w:r w:rsidR="00334F63" w:rsidRPr="007E73F7">
        <w:rPr>
          <w:b/>
          <w:u w:val="single"/>
        </w:rPr>
        <w:t xml:space="preserve"> una o varias imágenes a continuación</w:t>
      </w:r>
      <w:r w:rsidR="00334F63">
        <w:rPr>
          <w:b/>
          <w:u w:val="single"/>
        </w:rPr>
        <w:t xml:space="preserve">, así como una descripción </w:t>
      </w:r>
      <w:r w:rsidR="00315AB8">
        <w:rPr>
          <w:b/>
          <w:u w:val="single"/>
        </w:rPr>
        <w:t>de la arquitectura que incluya</w:t>
      </w:r>
      <w:r w:rsidR="007B2522">
        <w:rPr>
          <w:b/>
          <w:u w:val="single"/>
        </w:rPr>
        <w:t xml:space="preserve"> los sistemas y elementos de red</w:t>
      </w:r>
      <w:r w:rsidR="00334F63">
        <w:rPr>
          <w:b/>
          <w:u w:val="single"/>
        </w:rPr>
        <w:t>.</w:t>
      </w:r>
    </w:p>
    <w:p w14:paraId="64928382" w14:textId="77777777" w:rsidR="00934AE8" w:rsidRDefault="00934AE8" w:rsidP="00934AE8">
      <w:pPr>
        <w:rPr>
          <w:b/>
        </w:rPr>
      </w:pPr>
    </w:p>
    <w:p w14:paraId="5F0CE549" w14:textId="77777777" w:rsidR="00934AE8" w:rsidRPr="00934AE8" w:rsidRDefault="00934AE8" w:rsidP="00934AE8">
      <w:pPr>
        <w:rPr>
          <w:b/>
        </w:rPr>
      </w:pPr>
    </w:p>
    <w:p w14:paraId="6A6C36CE" w14:textId="77777777" w:rsidR="00334F63" w:rsidRDefault="00334F63" w:rsidP="005655A8">
      <w:pPr>
        <w:pStyle w:val="Prrafodelista"/>
        <w:rPr>
          <w:b/>
        </w:rPr>
      </w:pPr>
    </w:p>
    <w:p w14:paraId="74628C2B" w14:textId="7BD1CB71" w:rsidR="005655A8" w:rsidRPr="00934AE8" w:rsidRDefault="00643D8E" w:rsidP="00AB2136">
      <w:pPr>
        <w:pStyle w:val="Prrafodelista"/>
        <w:numPr>
          <w:ilvl w:val="0"/>
          <w:numId w:val="57"/>
        </w:numPr>
        <w:rPr>
          <w:b/>
        </w:rPr>
      </w:pPr>
      <w:r w:rsidRPr="00934AE8">
        <w:rPr>
          <w:b/>
        </w:rPr>
        <w:lastRenderedPageBreak/>
        <w:t>I</w:t>
      </w:r>
      <w:r w:rsidR="004A2C00" w:rsidRPr="00934AE8">
        <w:rPr>
          <w:b/>
        </w:rPr>
        <w:t>dentifica</w:t>
      </w:r>
      <w:r w:rsidRPr="00934AE8">
        <w:rPr>
          <w:b/>
        </w:rPr>
        <w:t xml:space="preserve">ción de </w:t>
      </w:r>
      <w:r w:rsidR="004A2C00" w:rsidRPr="00934AE8">
        <w:rPr>
          <w:b/>
        </w:rPr>
        <w:t>los principales sistemas de TI</w:t>
      </w:r>
      <w:r w:rsidR="00934AE8">
        <w:rPr>
          <w:b/>
        </w:rPr>
        <w:t>C</w:t>
      </w:r>
      <w:r w:rsidR="004A2C00" w:rsidRPr="00934AE8">
        <w:rPr>
          <w:b/>
        </w:rPr>
        <w:t xml:space="preserve"> de la empresa que darán soporte a las actividades del negocio</w:t>
      </w:r>
      <w:r w:rsidR="00D31991">
        <w:rPr>
          <w:b/>
        </w:rPr>
        <w:t xml:space="preserve"> o funciones empresariales</w:t>
      </w:r>
      <w:r w:rsidR="004A2C00" w:rsidRPr="00934AE8">
        <w:rPr>
          <w:b/>
        </w:rPr>
        <w:t>, junto con una breve descripción y especificación de las principales características de cada uno de ellos</w:t>
      </w:r>
      <w:bookmarkEnd w:id="3"/>
      <w:r w:rsidR="00705243" w:rsidRPr="00934AE8">
        <w:rPr>
          <w:b/>
        </w:rPr>
        <w:t xml:space="preserve">, y con información sobre si dichos sistemas ya son utilizados por la entidad o su grupo, </w:t>
      </w:r>
      <w:r w:rsidR="00934AE8">
        <w:rPr>
          <w:b/>
        </w:rPr>
        <w:t xml:space="preserve">o bien, </w:t>
      </w:r>
      <w:r w:rsidR="00705243" w:rsidRPr="00934AE8">
        <w:rPr>
          <w:b/>
        </w:rPr>
        <w:t>la fecha estimada de puesta en marcha</w:t>
      </w:r>
      <w:r w:rsidR="0077216C" w:rsidRPr="00934AE8">
        <w:rPr>
          <w:b/>
        </w:rPr>
        <w:t xml:space="preserve">. </w:t>
      </w:r>
      <w:r w:rsidR="0077216C" w:rsidRPr="00934AE8">
        <w:rPr>
          <w:b/>
          <w:u w:val="single"/>
        </w:rPr>
        <w:t xml:space="preserve">Por favor, </w:t>
      </w:r>
      <w:r w:rsidRPr="00934AE8">
        <w:rPr>
          <w:b/>
          <w:u w:val="single"/>
        </w:rPr>
        <w:t xml:space="preserve">rellene la tabla </w:t>
      </w:r>
      <w:r w:rsidR="00934AE8">
        <w:rPr>
          <w:b/>
          <w:u w:val="single"/>
        </w:rPr>
        <w:t xml:space="preserve">12.1 </w:t>
      </w:r>
      <w:r w:rsidRPr="00934AE8">
        <w:rPr>
          <w:b/>
          <w:u w:val="single"/>
        </w:rPr>
        <w:t>según instrucciones indicadas al final del documento y los ejemplos provistos</w:t>
      </w:r>
      <w:r w:rsidR="004A2C00" w:rsidRPr="00934AE8">
        <w:rPr>
          <w:b/>
        </w:rPr>
        <w:t>.</w:t>
      </w:r>
    </w:p>
    <w:p w14:paraId="71CD6B24" w14:textId="77777777" w:rsidR="005655A8" w:rsidRPr="005655A8" w:rsidRDefault="005655A8" w:rsidP="005655A8">
      <w:pPr>
        <w:pStyle w:val="Prrafodelista"/>
        <w:rPr>
          <w:b/>
        </w:rPr>
      </w:pPr>
    </w:p>
    <w:tbl>
      <w:tblPr>
        <w:tblStyle w:val="TablaInforme1"/>
        <w:tblW w:w="13983" w:type="dxa"/>
        <w:tblInd w:w="752" w:type="dxa"/>
        <w:tblCellMar>
          <w:right w:w="284" w:type="dxa"/>
        </w:tblCellMar>
        <w:tblLook w:val="04A0" w:firstRow="1" w:lastRow="0" w:firstColumn="1" w:lastColumn="0" w:noHBand="0" w:noVBand="1"/>
      </w:tblPr>
      <w:tblGrid>
        <w:gridCol w:w="1376"/>
        <w:gridCol w:w="1223"/>
        <w:gridCol w:w="1866"/>
        <w:gridCol w:w="1120"/>
        <w:gridCol w:w="1175"/>
        <w:gridCol w:w="1593"/>
        <w:gridCol w:w="1558"/>
        <w:gridCol w:w="1704"/>
        <w:gridCol w:w="1402"/>
        <w:gridCol w:w="1402"/>
      </w:tblGrid>
      <w:tr w:rsidR="00EF2AAE" w:rsidRPr="00E35ADD" w14:paraId="773EAE5D" w14:textId="77777777" w:rsidTr="00BB17F2">
        <w:trPr>
          <w:cnfStyle w:val="100000000000" w:firstRow="1" w:lastRow="0" w:firstColumn="0" w:lastColumn="0" w:oddVBand="0" w:evenVBand="0" w:oddHBand="0" w:evenHBand="0" w:firstRowFirstColumn="0" w:firstRowLastColumn="0" w:lastRowFirstColumn="0" w:lastRowLastColumn="0"/>
          <w:trHeight w:val="199"/>
        </w:trPr>
        <w:tc>
          <w:tcPr>
            <w:tcW w:w="13983" w:type="dxa"/>
            <w:gridSpan w:val="10"/>
            <w:shd w:val="clear" w:color="auto" w:fill="E7E6E6" w:themeFill="background2"/>
          </w:tcPr>
          <w:p w14:paraId="45F586BC" w14:textId="5032986F" w:rsidR="00EF2AAE" w:rsidRDefault="00EF2AAE" w:rsidP="00A07B56">
            <w:pPr>
              <w:rPr>
                <w:sz w:val="18"/>
                <w:szCs w:val="18"/>
              </w:rPr>
            </w:pPr>
            <w:bookmarkStart w:id="4" w:name="_Hlk190768191"/>
            <w:r>
              <w:rPr>
                <w:sz w:val="18"/>
                <w:szCs w:val="18"/>
              </w:rPr>
              <w:t>SISTEMAS TI</w:t>
            </w:r>
            <w:bookmarkEnd w:id="4"/>
            <w:r w:rsidR="00934AE8">
              <w:rPr>
                <w:sz w:val="18"/>
                <w:szCs w:val="18"/>
              </w:rPr>
              <w:t>C</w:t>
            </w:r>
            <w:r w:rsidR="005B7BE3">
              <w:rPr>
                <w:sz w:val="18"/>
                <w:szCs w:val="18"/>
              </w:rPr>
              <w:t xml:space="preserve"> </w:t>
            </w:r>
            <w:r w:rsidR="00934AE8">
              <w:rPr>
                <w:sz w:val="18"/>
                <w:szCs w:val="18"/>
              </w:rPr>
              <w:t xml:space="preserve">QUE DAN </w:t>
            </w:r>
            <w:r w:rsidR="005B7BE3">
              <w:rPr>
                <w:sz w:val="18"/>
                <w:szCs w:val="18"/>
              </w:rPr>
              <w:t xml:space="preserve">SOPORTE A LAS </w:t>
            </w:r>
            <w:r w:rsidR="00934AE8">
              <w:rPr>
                <w:sz w:val="18"/>
                <w:szCs w:val="18"/>
              </w:rPr>
              <w:t>FUNCIONES EMPRESARIALES - tabla 12.1</w:t>
            </w:r>
          </w:p>
        </w:tc>
      </w:tr>
      <w:tr w:rsidR="00DB38D9" w:rsidRPr="00E35ADD" w14:paraId="34520AC1" w14:textId="092AE7B5" w:rsidTr="00BB17F2">
        <w:trPr>
          <w:trHeight w:val="199"/>
        </w:trPr>
        <w:tc>
          <w:tcPr>
            <w:tcW w:w="1368" w:type="dxa"/>
            <w:shd w:val="clear" w:color="auto" w:fill="E7E6E6" w:themeFill="background2"/>
          </w:tcPr>
          <w:p w14:paraId="6511C4E2" w14:textId="77777777" w:rsidR="00705243" w:rsidRPr="00BD3AD3" w:rsidRDefault="00705243" w:rsidP="00A07B56">
            <w:pPr>
              <w:rPr>
                <w:b/>
                <w:bCs/>
                <w:sz w:val="18"/>
                <w:szCs w:val="18"/>
              </w:rPr>
            </w:pPr>
            <w:bookmarkStart w:id="5" w:name="_Hlk183430848"/>
            <w:proofErr w:type="spellStart"/>
            <w:r w:rsidRPr="00BD3AD3">
              <w:rPr>
                <w:b/>
                <w:bCs/>
                <w:sz w:val="18"/>
                <w:szCs w:val="18"/>
              </w:rPr>
              <w:t>Nº</w:t>
            </w:r>
            <w:proofErr w:type="spellEnd"/>
          </w:p>
        </w:tc>
        <w:tc>
          <w:tcPr>
            <w:tcW w:w="1215" w:type="dxa"/>
            <w:shd w:val="clear" w:color="auto" w:fill="E7E6E6" w:themeFill="background2"/>
          </w:tcPr>
          <w:p w14:paraId="75BB0962" w14:textId="10306385" w:rsidR="00705243" w:rsidRPr="00BD3AD3" w:rsidRDefault="00705243" w:rsidP="00BD3AD3">
            <w:pPr>
              <w:jc w:val="left"/>
              <w:rPr>
                <w:b/>
                <w:bCs/>
                <w:sz w:val="18"/>
                <w:szCs w:val="18"/>
              </w:rPr>
            </w:pPr>
            <w:r w:rsidRPr="00BD3AD3">
              <w:rPr>
                <w:b/>
                <w:bCs/>
                <w:sz w:val="18"/>
                <w:szCs w:val="18"/>
              </w:rPr>
              <w:t>Nombre del sistema TI</w:t>
            </w:r>
            <w:r w:rsidR="00AF5F67">
              <w:rPr>
                <w:b/>
                <w:bCs/>
                <w:sz w:val="18"/>
                <w:szCs w:val="18"/>
              </w:rPr>
              <w:t>C</w:t>
            </w:r>
            <w:r w:rsidRPr="00BD3AD3">
              <w:rPr>
                <w:b/>
                <w:bCs/>
                <w:sz w:val="18"/>
                <w:szCs w:val="18"/>
              </w:rPr>
              <w:t xml:space="preserve"> principal</w:t>
            </w:r>
          </w:p>
        </w:tc>
        <w:tc>
          <w:tcPr>
            <w:tcW w:w="1858" w:type="dxa"/>
            <w:shd w:val="clear" w:color="auto" w:fill="E7E6E6" w:themeFill="background2"/>
          </w:tcPr>
          <w:p w14:paraId="2363FB66" w14:textId="7BE44861" w:rsidR="00705243" w:rsidRPr="00BD3AD3" w:rsidRDefault="00705243" w:rsidP="00BD3AD3">
            <w:pPr>
              <w:jc w:val="left"/>
              <w:rPr>
                <w:b/>
                <w:bCs/>
                <w:sz w:val="18"/>
                <w:szCs w:val="18"/>
              </w:rPr>
            </w:pPr>
            <w:r w:rsidRPr="00BD3AD3">
              <w:rPr>
                <w:b/>
                <w:bCs/>
                <w:sz w:val="18"/>
                <w:szCs w:val="18"/>
              </w:rPr>
              <w:t xml:space="preserve">Descripción </w:t>
            </w:r>
          </w:p>
        </w:tc>
        <w:tc>
          <w:tcPr>
            <w:tcW w:w="1112" w:type="dxa"/>
            <w:shd w:val="clear" w:color="auto" w:fill="E7E6E6" w:themeFill="background2"/>
          </w:tcPr>
          <w:p w14:paraId="4DB04934" w14:textId="51F32E92" w:rsidR="00705243" w:rsidRPr="00BD3AD3" w:rsidRDefault="00705243" w:rsidP="00BD3AD3">
            <w:pPr>
              <w:jc w:val="left"/>
              <w:rPr>
                <w:b/>
                <w:bCs/>
                <w:sz w:val="18"/>
                <w:szCs w:val="18"/>
              </w:rPr>
            </w:pPr>
            <w:r w:rsidRPr="00BD3AD3">
              <w:rPr>
                <w:b/>
                <w:bCs/>
                <w:sz w:val="18"/>
                <w:szCs w:val="18"/>
              </w:rPr>
              <w:t xml:space="preserve">Tipo </w:t>
            </w:r>
          </w:p>
        </w:tc>
        <w:tc>
          <w:tcPr>
            <w:tcW w:w="1166" w:type="dxa"/>
            <w:shd w:val="clear" w:color="auto" w:fill="E7E6E6" w:themeFill="background2"/>
          </w:tcPr>
          <w:p w14:paraId="7EF51EDD" w14:textId="794E6E41" w:rsidR="00705243" w:rsidRPr="00BD3AD3" w:rsidRDefault="00705243" w:rsidP="00BD3AD3">
            <w:pPr>
              <w:jc w:val="left"/>
              <w:rPr>
                <w:b/>
                <w:bCs/>
                <w:sz w:val="18"/>
                <w:szCs w:val="18"/>
              </w:rPr>
            </w:pPr>
            <w:r w:rsidRPr="00BD3AD3">
              <w:rPr>
                <w:b/>
                <w:bCs/>
                <w:sz w:val="18"/>
                <w:szCs w:val="18"/>
              </w:rPr>
              <w:t xml:space="preserve">Proveedor </w:t>
            </w:r>
          </w:p>
        </w:tc>
        <w:tc>
          <w:tcPr>
            <w:tcW w:w="1585" w:type="dxa"/>
            <w:shd w:val="clear" w:color="auto" w:fill="E7E6E6" w:themeFill="background2"/>
          </w:tcPr>
          <w:p w14:paraId="1CADEF5C" w14:textId="03549C0A" w:rsidR="00705243" w:rsidRPr="00BD3AD3" w:rsidRDefault="00705243" w:rsidP="00BD3AD3">
            <w:pPr>
              <w:jc w:val="left"/>
              <w:rPr>
                <w:b/>
                <w:bCs/>
                <w:sz w:val="18"/>
                <w:szCs w:val="18"/>
              </w:rPr>
            </w:pPr>
            <w:r w:rsidRPr="00BD3AD3">
              <w:rPr>
                <w:b/>
                <w:bCs/>
                <w:sz w:val="18"/>
                <w:szCs w:val="18"/>
              </w:rPr>
              <w:t>Infraestructura TI</w:t>
            </w:r>
            <w:r w:rsidR="00AF5F67">
              <w:rPr>
                <w:b/>
                <w:bCs/>
                <w:sz w:val="18"/>
                <w:szCs w:val="18"/>
              </w:rPr>
              <w:t>C</w:t>
            </w:r>
          </w:p>
        </w:tc>
        <w:tc>
          <w:tcPr>
            <w:tcW w:w="1194" w:type="dxa"/>
            <w:shd w:val="clear" w:color="auto" w:fill="E7E6E6" w:themeFill="background2"/>
          </w:tcPr>
          <w:p w14:paraId="57C465A0" w14:textId="0CAA4D87" w:rsidR="00705243" w:rsidRPr="00BD3AD3" w:rsidRDefault="00705243" w:rsidP="00BD3AD3">
            <w:pPr>
              <w:jc w:val="left"/>
              <w:rPr>
                <w:b/>
                <w:bCs/>
                <w:sz w:val="18"/>
                <w:szCs w:val="18"/>
              </w:rPr>
            </w:pPr>
            <w:r w:rsidRPr="00BD3AD3">
              <w:rPr>
                <w:b/>
                <w:bCs/>
                <w:sz w:val="18"/>
                <w:szCs w:val="18"/>
              </w:rPr>
              <w:t>Proveedor infra</w:t>
            </w:r>
            <w:r w:rsidR="007A55D0">
              <w:rPr>
                <w:b/>
                <w:bCs/>
                <w:sz w:val="18"/>
                <w:szCs w:val="18"/>
              </w:rPr>
              <w:t>estructura TI</w:t>
            </w:r>
            <w:r w:rsidR="00AF5F67">
              <w:rPr>
                <w:b/>
                <w:bCs/>
                <w:sz w:val="18"/>
                <w:szCs w:val="18"/>
              </w:rPr>
              <w:t>C</w:t>
            </w:r>
          </w:p>
        </w:tc>
        <w:tc>
          <w:tcPr>
            <w:tcW w:w="1694" w:type="dxa"/>
            <w:shd w:val="clear" w:color="auto" w:fill="E7E6E6" w:themeFill="background2"/>
          </w:tcPr>
          <w:p w14:paraId="247B96B9" w14:textId="470057D6" w:rsidR="00705243" w:rsidRPr="00BD3AD3" w:rsidRDefault="00705243" w:rsidP="00BD3AD3">
            <w:pPr>
              <w:jc w:val="left"/>
              <w:rPr>
                <w:b/>
                <w:bCs/>
                <w:sz w:val="18"/>
                <w:szCs w:val="18"/>
              </w:rPr>
            </w:pPr>
            <w:r w:rsidRPr="00BD3AD3">
              <w:rPr>
                <w:b/>
                <w:bCs/>
                <w:sz w:val="18"/>
                <w:szCs w:val="18"/>
              </w:rPr>
              <w:t>Administradores del sistema TI</w:t>
            </w:r>
            <w:r w:rsidR="00AF5F67">
              <w:rPr>
                <w:b/>
                <w:bCs/>
                <w:sz w:val="18"/>
                <w:szCs w:val="18"/>
              </w:rPr>
              <w:t>C</w:t>
            </w:r>
          </w:p>
        </w:tc>
        <w:tc>
          <w:tcPr>
            <w:tcW w:w="1394" w:type="dxa"/>
            <w:shd w:val="clear" w:color="auto" w:fill="E7E6E6" w:themeFill="background2"/>
          </w:tcPr>
          <w:p w14:paraId="16F9F6D0" w14:textId="0A01760E" w:rsidR="00705243" w:rsidRPr="00BD3AD3" w:rsidRDefault="00705243" w:rsidP="00BD3AD3">
            <w:pPr>
              <w:jc w:val="left"/>
              <w:rPr>
                <w:b/>
                <w:bCs/>
                <w:sz w:val="18"/>
                <w:szCs w:val="18"/>
              </w:rPr>
            </w:pPr>
            <w:r w:rsidRPr="00BD3AD3">
              <w:rPr>
                <w:b/>
                <w:bCs/>
                <w:sz w:val="18"/>
                <w:szCs w:val="18"/>
              </w:rPr>
              <w:t>Uso</w:t>
            </w:r>
          </w:p>
        </w:tc>
        <w:tc>
          <w:tcPr>
            <w:tcW w:w="1394" w:type="dxa"/>
            <w:shd w:val="clear" w:color="auto" w:fill="E7E6E6" w:themeFill="background2"/>
          </w:tcPr>
          <w:p w14:paraId="4E07C173" w14:textId="3B876753" w:rsidR="00705243" w:rsidRPr="00BD3AD3" w:rsidRDefault="00705243" w:rsidP="00BD3AD3">
            <w:pPr>
              <w:jc w:val="left"/>
              <w:rPr>
                <w:b/>
                <w:bCs/>
                <w:sz w:val="18"/>
                <w:szCs w:val="18"/>
              </w:rPr>
            </w:pPr>
            <w:r w:rsidRPr="00BD3AD3">
              <w:rPr>
                <w:b/>
                <w:bCs/>
                <w:sz w:val="18"/>
                <w:szCs w:val="18"/>
              </w:rPr>
              <w:t xml:space="preserve">Fecha de </w:t>
            </w:r>
            <w:r w:rsidR="00D31991">
              <w:rPr>
                <w:b/>
                <w:bCs/>
                <w:sz w:val="18"/>
                <w:szCs w:val="18"/>
              </w:rPr>
              <w:t>entrada en producción</w:t>
            </w:r>
          </w:p>
        </w:tc>
      </w:tr>
      <w:bookmarkEnd w:id="5"/>
      <w:tr w:rsidR="00EF2AAE" w:rsidRPr="00E35ADD" w14:paraId="4AE63896" w14:textId="1A95498C" w:rsidTr="00BB17F2">
        <w:trPr>
          <w:trHeight w:val="454"/>
        </w:trPr>
        <w:tc>
          <w:tcPr>
            <w:tcW w:w="1368" w:type="dxa"/>
            <w:tcBorders>
              <w:top w:val="single" w:sz="8" w:space="0" w:color="auto"/>
              <w:bottom w:val="single" w:sz="8" w:space="0" w:color="auto"/>
            </w:tcBorders>
          </w:tcPr>
          <w:p w14:paraId="4A7355E5" w14:textId="77777777" w:rsidR="00705243" w:rsidRPr="00E35ADD" w:rsidRDefault="00705243" w:rsidP="00705243">
            <w:pPr>
              <w:rPr>
                <w:color w:val="4472C4" w:themeColor="accent5"/>
                <w:sz w:val="18"/>
                <w:szCs w:val="18"/>
              </w:rPr>
            </w:pPr>
            <w:r w:rsidRPr="00E35ADD">
              <w:rPr>
                <w:color w:val="4472C4" w:themeColor="accent5"/>
                <w:sz w:val="18"/>
                <w:szCs w:val="18"/>
              </w:rPr>
              <w:t>1</w:t>
            </w:r>
          </w:p>
        </w:tc>
        <w:tc>
          <w:tcPr>
            <w:tcW w:w="1215" w:type="dxa"/>
            <w:tcBorders>
              <w:top w:val="single" w:sz="8" w:space="0" w:color="auto"/>
              <w:bottom w:val="single" w:sz="8" w:space="0" w:color="auto"/>
            </w:tcBorders>
          </w:tcPr>
          <w:p w14:paraId="45B30C7B" w14:textId="68B559EF" w:rsidR="00705243" w:rsidRPr="00E35ADD" w:rsidRDefault="00DB38D9" w:rsidP="00705243">
            <w:pPr>
              <w:rPr>
                <w:color w:val="4472C4" w:themeColor="accent5"/>
                <w:sz w:val="18"/>
                <w:szCs w:val="18"/>
              </w:rPr>
            </w:pPr>
            <w:r>
              <w:rPr>
                <w:color w:val="4472C4" w:themeColor="accent5"/>
                <w:sz w:val="18"/>
                <w:szCs w:val="18"/>
              </w:rPr>
              <w:t>[Nombre sistema]</w:t>
            </w:r>
          </w:p>
        </w:tc>
        <w:tc>
          <w:tcPr>
            <w:tcW w:w="1858" w:type="dxa"/>
            <w:tcBorders>
              <w:top w:val="single" w:sz="8" w:space="0" w:color="auto"/>
              <w:bottom w:val="single" w:sz="8" w:space="0" w:color="auto"/>
            </w:tcBorders>
          </w:tcPr>
          <w:p w14:paraId="00F29FCE" w14:textId="20768927" w:rsidR="00705243" w:rsidRPr="00E35ADD" w:rsidRDefault="00705243" w:rsidP="00717809">
            <w:pPr>
              <w:jc w:val="left"/>
              <w:rPr>
                <w:color w:val="4472C4" w:themeColor="accent5"/>
                <w:sz w:val="18"/>
                <w:szCs w:val="18"/>
              </w:rPr>
            </w:pPr>
            <w:r>
              <w:rPr>
                <w:color w:val="4472C4" w:themeColor="accent5"/>
                <w:sz w:val="18"/>
                <w:szCs w:val="18"/>
              </w:rPr>
              <w:t>Sistema TI</w:t>
            </w:r>
            <w:r w:rsidR="00AF5F67">
              <w:rPr>
                <w:color w:val="4472C4" w:themeColor="accent5"/>
                <w:sz w:val="18"/>
                <w:szCs w:val="18"/>
              </w:rPr>
              <w:t>C</w:t>
            </w:r>
            <w:r>
              <w:rPr>
                <w:color w:val="4472C4" w:themeColor="accent5"/>
                <w:sz w:val="18"/>
                <w:szCs w:val="18"/>
              </w:rPr>
              <w:t xml:space="preserve"> que da soporte a los servicios de pago solicitados. De todos los módulos ofertados por el proveedor, se utilizarán estos tres: “</w:t>
            </w:r>
            <w:proofErr w:type="spellStart"/>
            <w:r>
              <w:rPr>
                <w:color w:val="4472C4" w:themeColor="accent5"/>
                <w:sz w:val="18"/>
                <w:szCs w:val="18"/>
              </w:rPr>
              <w:t>backoffice</w:t>
            </w:r>
            <w:proofErr w:type="spellEnd"/>
            <w:r>
              <w:rPr>
                <w:color w:val="4472C4" w:themeColor="accent5"/>
                <w:sz w:val="18"/>
                <w:szCs w:val="18"/>
              </w:rPr>
              <w:t>”, “tu remesa”, “tu transferencia”.</w:t>
            </w:r>
          </w:p>
        </w:tc>
        <w:tc>
          <w:tcPr>
            <w:tcW w:w="1112" w:type="dxa"/>
            <w:tcBorders>
              <w:top w:val="single" w:sz="8" w:space="0" w:color="auto"/>
              <w:bottom w:val="single" w:sz="8" w:space="0" w:color="auto"/>
            </w:tcBorders>
          </w:tcPr>
          <w:p w14:paraId="76E9627F" w14:textId="77777777" w:rsidR="00705243" w:rsidRPr="00E35ADD" w:rsidRDefault="00705243" w:rsidP="00717809">
            <w:pPr>
              <w:jc w:val="left"/>
              <w:rPr>
                <w:color w:val="4472C4" w:themeColor="accent5"/>
                <w:sz w:val="18"/>
                <w:szCs w:val="18"/>
              </w:rPr>
            </w:pPr>
            <w:r w:rsidRPr="00E35ADD">
              <w:rPr>
                <w:color w:val="4472C4" w:themeColor="accent5"/>
                <w:sz w:val="18"/>
                <w:szCs w:val="18"/>
              </w:rPr>
              <w:t>Producto de mercado</w:t>
            </w:r>
          </w:p>
        </w:tc>
        <w:tc>
          <w:tcPr>
            <w:tcW w:w="1166" w:type="dxa"/>
            <w:tcBorders>
              <w:top w:val="single" w:sz="8" w:space="0" w:color="auto"/>
              <w:bottom w:val="single" w:sz="8" w:space="0" w:color="auto"/>
            </w:tcBorders>
          </w:tcPr>
          <w:p w14:paraId="727498F9" w14:textId="5A4169BD" w:rsidR="00705243" w:rsidRPr="00E35ADD" w:rsidRDefault="00DB38D9" w:rsidP="00717809">
            <w:pPr>
              <w:jc w:val="left"/>
              <w:rPr>
                <w:color w:val="4472C4" w:themeColor="accent5"/>
                <w:sz w:val="18"/>
                <w:szCs w:val="18"/>
              </w:rPr>
            </w:pPr>
            <w:r>
              <w:rPr>
                <w:color w:val="4472C4" w:themeColor="accent5"/>
                <w:sz w:val="18"/>
                <w:szCs w:val="18"/>
              </w:rPr>
              <w:t>XXXXXX</w:t>
            </w:r>
            <w:r w:rsidR="00705243">
              <w:rPr>
                <w:color w:val="4472C4" w:themeColor="accent5"/>
                <w:sz w:val="18"/>
                <w:szCs w:val="18"/>
              </w:rPr>
              <w:t xml:space="preserve"> S.L.</w:t>
            </w:r>
          </w:p>
        </w:tc>
        <w:tc>
          <w:tcPr>
            <w:tcW w:w="1585" w:type="dxa"/>
            <w:tcBorders>
              <w:top w:val="single" w:sz="8" w:space="0" w:color="auto"/>
              <w:bottom w:val="single" w:sz="8" w:space="0" w:color="auto"/>
            </w:tcBorders>
          </w:tcPr>
          <w:p w14:paraId="7E1D70FB" w14:textId="77777777" w:rsidR="00705243" w:rsidRPr="00E35ADD" w:rsidRDefault="00705243" w:rsidP="00717809">
            <w:pPr>
              <w:jc w:val="left"/>
              <w:rPr>
                <w:color w:val="4472C4" w:themeColor="accent5"/>
                <w:sz w:val="18"/>
                <w:szCs w:val="18"/>
              </w:rPr>
            </w:pPr>
            <w:r w:rsidRPr="00E35ADD">
              <w:rPr>
                <w:color w:val="4472C4" w:themeColor="accent5"/>
                <w:sz w:val="18"/>
                <w:szCs w:val="18"/>
              </w:rPr>
              <w:t>De terceros</w:t>
            </w:r>
          </w:p>
        </w:tc>
        <w:tc>
          <w:tcPr>
            <w:tcW w:w="1194" w:type="dxa"/>
            <w:tcBorders>
              <w:top w:val="single" w:sz="8" w:space="0" w:color="auto"/>
              <w:bottom w:val="single" w:sz="8" w:space="0" w:color="auto"/>
            </w:tcBorders>
          </w:tcPr>
          <w:p w14:paraId="4A843602" w14:textId="415CCD80" w:rsidR="00705243" w:rsidRPr="00E35ADD" w:rsidRDefault="00DB38D9" w:rsidP="00717809">
            <w:pPr>
              <w:jc w:val="left"/>
              <w:rPr>
                <w:color w:val="4472C4" w:themeColor="accent5"/>
                <w:sz w:val="18"/>
                <w:szCs w:val="18"/>
              </w:rPr>
            </w:pPr>
            <w:r>
              <w:rPr>
                <w:color w:val="4472C4" w:themeColor="accent5"/>
                <w:sz w:val="18"/>
                <w:szCs w:val="18"/>
              </w:rPr>
              <w:t>XXXXXX</w:t>
            </w:r>
            <w:r w:rsidR="00705243">
              <w:rPr>
                <w:color w:val="4472C4" w:themeColor="accent5"/>
                <w:sz w:val="18"/>
                <w:szCs w:val="18"/>
              </w:rPr>
              <w:t xml:space="preserve"> S.L.</w:t>
            </w:r>
          </w:p>
        </w:tc>
        <w:tc>
          <w:tcPr>
            <w:tcW w:w="1694" w:type="dxa"/>
            <w:tcBorders>
              <w:top w:val="single" w:sz="8" w:space="0" w:color="auto"/>
              <w:bottom w:val="single" w:sz="8" w:space="0" w:color="auto"/>
            </w:tcBorders>
          </w:tcPr>
          <w:p w14:paraId="4D18C910" w14:textId="61884CD9" w:rsidR="00705243" w:rsidRPr="00E35ADD" w:rsidRDefault="00DB38D9" w:rsidP="00717809">
            <w:pPr>
              <w:jc w:val="left"/>
              <w:rPr>
                <w:color w:val="4472C4" w:themeColor="accent5"/>
                <w:sz w:val="18"/>
                <w:szCs w:val="18"/>
              </w:rPr>
            </w:pPr>
            <w:r>
              <w:rPr>
                <w:color w:val="4472C4" w:themeColor="accent5"/>
                <w:sz w:val="18"/>
                <w:szCs w:val="18"/>
              </w:rPr>
              <w:t>XXXXXX</w:t>
            </w:r>
            <w:r w:rsidR="00705243" w:rsidRPr="004B1106">
              <w:rPr>
                <w:color w:val="4472C4" w:themeColor="accent5"/>
                <w:sz w:val="18"/>
                <w:szCs w:val="18"/>
              </w:rPr>
              <w:t xml:space="preserve"> S.L</w:t>
            </w:r>
            <w:r w:rsidR="00705243">
              <w:rPr>
                <w:color w:val="4472C4" w:themeColor="accent5"/>
                <w:sz w:val="18"/>
                <w:szCs w:val="18"/>
              </w:rPr>
              <w:t xml:space="preserve"> está a cargo del mantenimiento correctivo. Para el resto de los aspectos, el sistema TI</w:t>
            </w:r>
            <w:r w:rsidR="00AF5F67">
              <w:rPr>
                <w:color w:val="4472C4" w:themeColor="accent5"/>
                <w:sz w:val="18"/>
                <w:szCs w:val="18"/>
              </w:rPr>
              <w:t>C</w:t>
            </w:r>
            <w:r w:rsidR="00705243">
              <w:rPr>
                <w:color w:val="4472C4" w:themeColor="accent5"/>
                <w:sz w:val="18"/>
                <w:szCs w:val="18"/>
              </w:rPr>
              <w:t xml:space="preserve"> es operado por personal de la propia Entidad</w:t>
            </w:r>
          </w:p>
        </w:tc>
        <w:tc>
          <w:tcPr>
            <w:tcW w:w="1394" w:type="dxa"/>
            <w:tcBorders>
              <w:top w:val="single" w:sz="8" w:space="0" w:color="auto"/>
              <w:bottom w:val="single" w:sz="8" w:space="0" w:color="auto"/>
            </w:tcBorders>
          </w:tcPr>
          <w:p w14:paraId="1EA49B87" w14:textId="5D22E005" w:rsidR="00705243" w:rsidRPr="004B1106" w:rsidRDefault="00705243" w:rsidP="00BD3AD3">
            <w:pPr>
              <w:jc w:val="left"/>
              <w:rPr>
                <w:color w:val="4472C4" w:themeColor="accent5"/>
                <w:sz w:val="18"/>
                <w:szCs w:val="18"/>
              </w:rPr>
            </w:pPr>
            <w:r>
              <w:rPr>
                <w:color w:val="4472C4" w:themeColor="accent5"/>
                <w:sz w:val="18"/>
                <w:szCs w:val="18"/>
              </w:rPr>
              <w:t>Sí. En uso por la Entidad</w:t>
            </w:r>
          </w:p>
        </w:tc>
        <w:tc>
          <w:tcPr>
            <w:tcW w:w="1394" w:type="dxa"/>
            <w:tcBorders>
              <w:top w:val="single" w:sz="8" w:space="0" w:color="auto"/>
              <w:bottom w:val="single" w:sz="8" w:space="0" w:color="auto"/>
            </w:tcBorders>
          </w:tcPr>
          <w:p w14:paraId="6C33417F" w14:textId="4A4F17B6" w:rsidR="00705243" w:rsidRPr="004B1106" w:rsidRDefault="00705243" w:rsidP="00717809">
            <w:pPr>
              <w:jc w:val="left"/>
              <w:rPr>
                <w:color w:val="4472C4" w:themeColor="accent5"/>
                <w:sz w:val="18"/>
                <w:szCs w:val="18"/>
              </w:rPr>
            </w:pPr>
            <w:r>
              <w:rPr>
                <w:color w:val="4472C4" w:themeColor="accent5"/>
                <w:sz w:val="18"/>
                <w:szCs w:val="18"/>
              </w:rPr>
              <w:t>20-05-2023</w:t>
            </w:r>
          </w:p>
        </w:tc>
      </w:tr>
      <w:tr w:rsidR="00EF2AAE" w:rsidRPr="00E35ADD" w14:paraId="6DF44E8D" w14:textId="0564837A" w:rsidTr="00BB17F2">
        <w:trPr>
          <w:trHeight w:val="454"/>
        </w:trPr>
        <w:tc>
          <w:tcPr>
            <w:tcW w:w="1368" w:type="dxa"/>
            <w:tcBorders>
              <w:top w:val="single" w:sz="8" w:space="0" w:color="auto"/>
              <w:bottom w:val="single" w:sz="8" w:space="0" w:color="auto"/>
            </w:tcBorders>
          </w:tcPr>
          <w:p w14:paraId="2DC05871" w14:textId="50767C5F" w:rsidR="00705243" w:rsidRPr="00E35ADD" w:rsidRDefault="00705243" w:rsidP="00705243">
            <w:pPr>
              <w:rPr>
                <w:color w:val="4472C4" w:themeColor="accent5"/>
                <w:sz w:val="18"/>
                <w:szCs w:val="18"/>
              </w:rPr>
            </w:pPr>
            <w:r>
              <w:rPr>
                <w:color w:val="4472C4" w:themeColor="accent5"/>
                <w:sz w:val="18"/>
                <w:szCs w:val="18"/>
              </w:rPr>
              <w:t>2</w:t>
            </w:r>
          </w:p>
        </w:tc>
        <w:tc>
          <w:tcPr>
            <w:tcW w:w="1215" w:type="dxa"/>
            <w:tcBorders>
              <w:top w:val="single" w:sz="8" w:space="0" w:color="auto"/>
              <w:bottom w:val="single" w:sz="8" w:space="0" w:color="auto"/>
            </w:tcBorders>
          </w:tcPr>
          <w:p w14:paraId="470DC1CA" w14:textId="21A18F9D" w:rsidR="00705243" w:rsidRDefault="00DB38D9" w:rsidP="00717809">
            <w:pPr>
              <w:jc w:val="left"/>
              <w:rPr>
                <w:color w:val="4472C4" w:themeColor="accent5"/>
                <w:sz w:val="18"/>
                <w:szCs w:val="18"/>
              </w:rPr>
            </w:pPr>
            <w:r>
              <w:rPr>
                <w:color w:val="4472C4" w:themeColor="accent5"/>
                <w:sz w:val="18"/>
                <w:szCs w:val="18"/>
              </w:rPr>
              <w:t>[Nombre sistema]</w:t>
            </w:r>
          </w:p>
        </w:tc>
        <w:tc>
          <w:tcPr>
            <w:tcW w:w="1858" w:type="dxa"/>
            <w:tcBorders>
              <w:top w:val="single" w:sz="8" w:space="0" w:color="auto"/>
              <w:bottom w:val="single" w:sz="8" w:space="0" w:color="auto"/>
            </w:tcBorders>
          </w:tcPr>
          <w:p w14:paraId="75D03AF2" w14:textId="70892EE0" w:rsidR="00705243" w:rsidRDefault="00705243" w:rsidP="00717809">
            <w:pPr>
              <w:jc w:val="left"/>
              <w:rPr>
                <w:color w:val="4472C4" w:themeColor="accent5"/>
                <w:sz w:val="18"/>
                <w:szCs w:val="18"/>
              </w:rPr>
            </w:pPr>
            <w:r w:rsidRPr="00E35ADD">
              <w:rPr>
                <w:color w:val="4472C4" w:themeColor="accent5"/>
                <w:sz w:val="18"/>
                <w:szCs w:val="18"/>
              </w:rPr>
              <w:t>Utilidad de reconocimiento facial</w:t>
            </w:r>
            <w:r>
              <w:rPr>
                <w:color w:val="4472C4" w:themeColor="accent5"/>
                <w:sz w:val="18"/>
                <w:szCs w:val="18"/>
              </w:rPr>
              <w:t xml:space="preserve"> empleada para el KYC</w:t>
            </w:r>
          </w:p>
        </w:tc>
        <w:tc>
          <w:tcPr>
            <w:tcW w:w="1112" w:type="dxa"/>
            <w:tcBorders>
              <w:top w:val="single" w:sz="8" w:space="0" w:color="auto"/>
              <w:bottom w:val="single" w:sz="8" w:space="0" w:color="auto"/>
            </w:tcBorders>
          </w:tcPr>
          <w:p w14:paraId="50724A94" w14:textId="2E1B7A1D" w:rsidR="00705243" w:rsidRPr="00E35ADD" w:rsidRDefault="00705243" w:rsidP="00717809">
            <w:pPr>
              <w:jc w:val="left"/>
              <w:rPr>
                <w:color w:val="4472C4" w:themeColor="accent5"/>
                <w:sz w:val="18"/>
                <w:szCs w:val="18"/>
              </w:rPr>
            </w:pPr>
            <w:r w:rsidRPr="00E35ADD">
              <w:rPr>
                <w:color w:val="4472C4" w:themeColor="accent5"/>
                <w:sz w:val="18"/>
                <w:szCs w:val="18"/>
              </w:rPr>
              <w:t>Producto de mercado</w:t>
            </w:r>
          </w:p>
        </w:tc>
        <w:tc>
          <w:tcPr>
            <w:tcW w:w="1166" w:type="dxa"/>
            <w:tcBorders>
              <w:top w:val="single" w:sz="8" w:space="0" w:color="auto"/>
              <w:bottom w:val="single" w:sz="8" w:space="0" w:color="auto"/>
            </w:tcBorders>
          </w:tcPr>
          <w:p w14:paraId="4BA3E290" w14:textId="7ABD24E7" w:rsidR="00705243" w:rsidRDefault="00DB38D9" w:rsidP="00717809">
            <w:pPr>
              <w:jc w:val="left"/>
              <w:rPr>
                <w:color w:val="4472C4" w:themeColor="accent5"/>
                <w:sz w:val="18"/>
                <w:szCs w:val="18"/>
              </w:rPr>
            </w:pPr>
            <w:r>
              <w:rPr>
                <w:color w:val="4472C4" w:themeColor="accent5"/>
                <w:sz w:val="18"/>
                <w:szCs w:val="18"/>
              </w:rPr>
              <w:t>XXXXXX</w:t>
            </w:r>
            <w:r w:rsidR="00705243">
              <w:rPr>
                <w:color w:val="4472C4" w:themeColor="accent5"/>
                <w:sz w:val="18"/>
                <w:szCs w:val="18"/>
              </w:rPr>
              <w:t xml:space="preserve"> SLU</w:t>
            </w:r>
          </w:p>
        </w:tc>
        <w:tc>
          <w:tcPr>
            <w:tcW w:w="1585" w:type="dxa"/>
            <w:tcBorders>
              <w:top w:val="single" w:sz="8" w:space="0" w:color="auto"/>
              <w:bottom w:val="single" w:sz="8" w:space="0" w:color="auto"/>
            </w:tcBorders>
          </w:tcPr>
          <w:p w14:paraId="69377D23" w14:textId="5018FEC5" w:rsidR="00705243" w:rsidRPr="00E35ADD" w:rsidRDefault="00705243" w:rsidP="00717809">
            <w:pPr>
              <w:jc w:val="left"/>
              <w:rPr>
                <w:color w:val="4472C4" w:themeColor="accent5"/>
                <w:sz w:val="18"/>
                <w:szCs w:val="18"/>
              </w:rPr>
            </w:pPr>
            <w:r>
              <w:rPr>
                <w:color w:val="4472C4" w:themeColor="accent5"/>
                <w:sz w:val="18"/>
                <w:szCs w:val="18"/>
              </w:rPr>
              <w:t>De terceros</w:t>
            </w:r>
          </w:p>
        </w:tc>
        <w:tc>
          <w:tcPr>
            <w:tcW w:w="1194" w:type="dxa"/>
            <w:tcBorders>
              <w:top w:val="single" w:sz="8" w:space="0" w:color="auto"/>
              <w:bottom w:val="single" w:sz="8" w:space="0" w:color="auto"/>
            </w:tcBorders>
          </w:tcPr>
          <w:p w14:paraId="10C884DB" w14:textId="6F7F96CF" w:rsidR="00705243" w:rsidRDefault="00DB38D9" w:rsidP="00717809">
            <w:pPr>
              <w:jc w:val="left"/>
              <w:rPr>
                <w:color w:val="4472C4" w:themeColor="accent5"/>
                <w:sz w:val="18"/>
                <w:szCs w:val="18"/>
              </w:rPr>
            </w:pPr>
            <w:r>
              <w:rPr>
                <w:color w:val="4472C4" w:themeColor="accent5"/>
                <w:sz w:val="18"/>
                <w:szCs w:val="18"/>
              </w:rPr>
              <w:t>XXXXXX</w:t>
            </w:r>
            <w:r w:rsidR="00705243">
              <w:rPr>
                <w:color w:val="4472C4" w:themeColor="accent5"/>
                <w:sz w:val="18"/>
                <w:szCs w:val="18"/>
              </w:rPr>
              <w:t xml:space="preserve"> SLU</w:t>
            </w:r>
          </w:p>
        </w:tc>
        <w:tc>
          <w:tcPr>
            <w:tcW w:w="1694" w:type="dxa"/>
            <w:tcBorders>
              <w:top w:val="single" w:sz="8" w:space="0" w:color="auto"/>
              <w:bottom w:val="single" w:sz="8" w:space="0" w:color="auto"/>
            </w:tcBorders>
          </w:tcPr>
          <w:p w14:paraId="779D7090" w14:textId="67005F4B" w:rsidR="00705243" w:rsidRPr="004B1106" w:rsidRDefault="00705243" w:rsidP="00717809">
            <w:pPr>
              <w:jc w:val="left"/>
              <w:rPr>
                <w:color w:val="4472C4" w:themeColor="accent5"/>
                <w:sz w:val="18"/>
                <w:szCs w:val="18"/>
              </w:rPr>
            </w:pPr>
            <w:r>
              <w:rPr>
                <w:color w:val="4472C4" w:themeColor="accent5"/>
                <w:sz w:val="18"/>
                <w:szCs w:val="18"/>
              </w:rPr>
              <w:t xml:space="preserve">Está totalmente administrado por el personal de </w:t>
            </w:r>
            <w:r w:rsidR="00DB38D9">
              <w:rPr>
                <w:color w:val="4472C4" w:themeColor="accent5"/>
                <w:sz w:val="18"/>
                <w:szCs w:val="18"/>
              </w:rPr>
              <w:t>XXXXXX</w:t>
            </w:r>
            <w:r>
              <w:rPr>
                <w:color w:val="4472C4" w:themeColor="accent5"/>
                <w:sz w:val="18"/>
                <w:szCs w:val="18"/>
              </w:rPr>
              <w:t xml:space="preserve"> SLU.</w:t>
            </w:r>
          </w:p>
        </w:tc>
        <w:tc>
          <w:tcPr>
            <w:tcW w:w="1394" w:type="dxa"/>
            <w:tcBorders>
              <w:top w:val="single" w:sz="8" w:space="0" w:color="auto"/>
              <w:bottom w:val="single" w:sz="8" w:space="0" w:color="auto"/>
            </w:tcBorders>
          </w:tcPr>
          <w:p w14:paraId="1684CD0F" w14:textId="079C3ED5" w:rsidR="00705243" w:rsidRDefault="00705243" w:rsidP="00717809">
            <w:pPr>
              <w:jc w:val="left"/>
              <w:rPr>
                <w:color w:val="4472C4" w:themeColor="accent5"/>
                <w:sz w:val="18"/>
                <w:szCs w:val="18"/>
              </w:rPr>
            </w:pPr>
            <w:r>
              <w:rPr>
                <w:color w:val="4472C4" w:themeColor="accent5"/>
                <w:sz w:val="18"/>
                <w:szCs w:val="18"/>
              </w:rPr>
              <w:t>No</w:t>
            </w:r>
          </w:p>
        </w:tc>
        <w:tc>
          <w:tcPr>
            <w:tcW w:w="1394" w:type="dxa"/>
            <w:tcBorders>
              <w:top w:val="single" w:sz="8" w:space="0" w:color="auto"/>
              <w:bottom w:val="single" w:sz="8" w:space="0" w:color="auto"/>
            </w:tcBorders>
          </w:tcPr>
          <w:p w14:paraId="7C1486CE" w14:textId="336E9296" w:rsidR="00705243" w:rsidRDefault="00705243" w:rsidP="00717809">
            <w:pPr>
              <w:jc w:val="left"/>
              <w:rPr>
                <w:color w:val="4472C4" w:themeColor="accent5"/>
                <w:sz w:val="18"/>
                <w:szCs w:val="18"/>
              </w:rPr>
            </w:pPr>
            <w:r>
              <w:rPr>
                <w:color w:val="4472C4" w:themeColor="accent5"/>
                <w:sz w:val="18"/>
                <w:szCs w:val="18"/>
              </w:rPr>
              <w:t>01-06-2025</w:t>
            </w:r>
          </w:p>
        </w:tc>
      </w:tr>
    </w:tbl>
    <w:p w14:paraId="7DC92752" w14:textId="77777777" w:rsidR="00E519E2" w:rsidRDefault="00E519E2" w:rsidP="00E519E2">
      <w:pPr>
        <w:pStyle w:val="Prrafodelista"/>
        <w:rPr>
          <w:b/>
        </w:rPr>
      </w:pPr>
    </w:p>
    <w:p w14:paraId="4C11C8F7" w14:textId="493952C7" w:rsidR="00705243" w:rsidRPr="00934AE8" w:rsidRDefault="00AB2136" w:rsidP="00AB2136">
      <w:pPr>
        <w:pStyle w:val="Prrafodelista"/>
        <w:numPr>
          <w:ilvl w:val="0"/>
          <w:numId w:val="57"/>
        </w:numPr>
        <w:rPr>
          <w:b/>
        </w:rPr>
      </w:pPr>
      <w:r>
        <w:rPr>
          <w:b/>
        </w:rPr>
        <w:lastRenderedPageBreak/>
        <w:t>L</w:t>
      </w:r>
      <w:r w:rsidR="002A7901" w:rsidRPr="00934AE8">
        <w:rPr>
          <w:b/>
        </w:rPr>
        <w:t>os sistemas de TI</w:t>
      </w:r>
      <w:r w:rsidR="00934AE8" w:rsidRPr="00934AE8">
        <w:rPr>
          <w:b/>
        </w:rPr>
        <w:t>C</w:t>
      </w:r>
      <w:r w:rsidR="002A7901" w:rsidRPr="00934AE8">
        <w:rPr>
          <w:b/>
        </w:rPr>
        <w:t xml:space="preserve"> </w:t>
      </w:r>
      <w:r w:rsidR="00D31991">
        <w:rPr>
          <w:b/>
        </w:rPr>
        <w:t>que sustentan los procesos de</w:t>
      </w:r>
      <w:r w:rsidR="00D31991" w:rsidRPr="00934AE8">
        <w:rPr>
          <w:b/>
        </w:rPr>
        <w:t xml:space="preserve"> </w:t>
      </w:r>
      <w:r w:rsidR="002A7901" w:rsidRPr="00934AE8">
        <w:rPr>
          <w:b/>
        </w:rPr>
        <w:t>apoyo utilizados para la organización y la administración de la entidad, tales como contabilidad, sistemas de remisión de información prevista en la legislación, gestión de personal, gestión de relaciones con los clientes, servidores de correo electrónico y servidores de archivos internos</w:t>
      </w:r>
      <w:r w:rsidR="00705243" w:rsidRPr="00934AE8">
        <w:rPr>
          <w:b/>
        </w:rPr>
        <w:t xml:space="preserve">, y con información sobre si dichos sistemas ya son utilizados por la entidad o su grupo, y la fecha estimada de puesta en marcha, si procede. </w:t>
      </w:r>
      <w:r w:rsidR="00705243" w:rsidRPr="00934AE8">
        <w:rPr>
          <w:b/>
          <w:u w:val="single"/>
        </w:rPr>
        <w:t xml:space="preserve">Por favor, rellene la tabla </w:t>
      </w:r>
      <w:r w:rsidR="00934AE8">
        <w:rPr>
          <w:b/>
          <w:u w:val="single"/>
        </w:rPr>
        <w:t xml:space="preserve">12.2 </w:t>
      </w:r>
      <w:r w:rsidR="00705243" w:rsidRPr="00934AE8">
        <w:rPr>
          <w:b/>
          <w:u w:val="single"/>
        </w:rPr>
        <w:t>según instrucciones indicadas al final del documento y los ejemplos provistos</w:t>
      </w:r>
      <w:r w:rsidR="00705243" w:rsidRPr="00934AE8">
        <w:rPr>
          <w:b/>
        </w:rPr>
        <w:t>.</w:t>
      </w:r>
    </w:p>
    <w:p w14:paraId="6B9C35DD" w14:textId="77777777" w:rsidR="002A7901" w:rsidRDefault="002A7901" w:rsidP="00BD3AD3">
      <w:pPr>
        <w:pStyle w:val="Prrafodelista"/>
        <w:autoSpaceDE w:val="0"/>
        <w:autoSpaceDN w:val="0"/>
        <w:adjustRightInd w:val="0"/>
        <w:spacing w:line="240" w:lineRule="auto"/>
        <w:jc w:val="left"/>
        <w:rPr>
          <w:b/>
        </w:rPr>
      </w:pPr>
    </w:p>
    <w:tbl>
      <w:tblPr>
        <w:tblStyle w:val="TablaInforme1"/>
        <w:tblW w:w="14228" w:type="dxa"/>
        <w:tblInd w:w="739" w:type="dxa"/>
        <w:tblCellMar>
          <w:right w:w="284" w:type="dxa"/>
        </w:tblCellMar>
        <w:tblLook w:val="04A0" w:firstRow="1" w:lastRow="0" w:firstColumn="1" w:lastColumn="0" w:noHBand="0" w:noVBand="1"/>
      </w:tblPr>
      <w:tblGrid>
        <w:gridCol w:w="1123"/>
        <w:gridCol w:w="1349"/>
        <w:gridCol w:w="1554"/>
        <w:gridCol w:w="1031"/>
        <w:gridCol w:w="1193"/>
        <w:gridCol w:w="1564"/>
        <w:gridCol w:w="1558"/>
        <w:gridCol w:w="1868"/>
        <w:gridCol w:w="1594"/>
        <w:gridCol w:w="1594"/>
      </w:tblGrid>
      <w:tr w:rsidR="00934AE8" w:rsidRPr="00E35ADD" w14:paraId="203EABB3" w14:textId="77777777" w:rsidTr="00E24059">
        <w:trPr>
          <w:cnfStyle w:val="100000000000" w:firstRow="1" w:lastRow="0" w:firstColumn="0" w:lastColumn="0" w:oddVBand="0" w:evenVBand="0" w:oddHBand="0" w:evenHBand="0" w:firstRowFirstColumn="0" w:firstRowLastColumn="0" w:lastRowFirstColumn="0" w:lastRowLastColumn="0"/>
          <w:trHeight w:val="162"/>
        </w:trPr>
        <w:tc>
          <w:tcPr>
            <w:tcW w:w="14228" w:type="dxa"/>
            <w:gridSpan w:val="10"/>
            <w:shd w:val="clear" w:color="auto" w:fill="E7E6E6" w:themeFill="background2"/>
          </w:tcPr>
          <w:p w14:paraId="1E222DAB" w14:textId="574C62C2" w:rsidR="00934AE8" w:rsidRDefault="00934AE8" w:rsidP="00934AE8">
            <w:pPr>
              <w:jc w:val="left"/>
              <w:rPr>
                <w:sz w:val="18"/>
                <w:szCs w:val="18"/>
              </w:rPr>
            </w:pPr>
            <w:r>
              <w:rPr>
                <w:sz w:val="18"/>
                <w:szCs w:val="18"/>
              </w:rPr>
              <w:t>SISTEMAS TIC DE APOYO - tabla 12.</w:t>
            </w:r>
            <w:r w:rsidR="00DF0BD0">
              <w:rPr>
                <w:sz w:val="18"/>
                <w:szCs w:val="18"/>
              </w:rPr>
              <w:t>2</w:t>
            </w:r>
          </w:p>
        </w:tc>
      </w:tr>
      <w:tr w:rsidR="00E24059" w:rsidRPr="00E35ADD" w14:paraId="3D8B32FC" w14:textId="2AC2F340" w:rsidTr="00E24059">
        <w:trPr>
          <w:trHeight w:val="162"/>
        </w:trPr>
        <w:tc>
          <w:tcPr>
            <w:tcW w:w="1115" w:type="dxa"/>
            <w:shd w:val="clear" w:color="auto" w:fill="E7E6E6" w:themeFill="background2"/>
          </w:tcPr>
          <w:p w14:paraId="62CB4842" w14:textId="77777777" w:rsidR="00E24059" w:rsidRPr="00BD3AD3" w:rsidRDefault="00E24059" w:rsidP="00E24059">
            <w:pPr>
              <w:jc w:val="left"/>
              <w:rPr>
                <w:b/>
                <w:bCs/>
                <w:sz w:val="18"/>
                <w:szCs w:val="18"/>
              </w:rPr>
            </w:pPr>
            <w:proofErr w:type="spellStart"/>
            <w:r w:rsidRPr="00BD3AD3">
              <w:rPr>
                <w:b/>
                <w:bCs/>
                <w:sz w:val="18"/>
                <w:szCs w:val="18"/>
              </w:rPr>
              <w:t>Nº</w:t>
            </w:r>
            <w:proofErr w:type="spellEnd"/>
          </w:p>
        </w:tc>
        <w:tc>
          <w:tcPr>
            <w:tcW w:w="1341" w:type="dxa"/>
            <w:shd w:val="clear" w:color="auto" w:fill="E7E6E6" w:themeFill="background2"/>
          </w:tcPr>
          <w:p w14:paraId="2B9FF840" w14:textId="3CF26BAB" w:rsidR="00E24059" w:rsidRPr="00BD3AD3" w:rsidRDefault="00E24059" w:rsidP="00E24059">
            <w:pPr>
              <w:jc w:val="left"/>
              <w:rPr>
                <w:b/>
                <w:bCs/>
                <w:sz w:val="18"/>
                <w:szCs w:val="18"/>
              </w:rPr>
            </w:pPr>
            <w:r w:rsidRPr="00BD3AD3">
              <w:rPr>
                <w:b/>
                <w:bCs/>
                <w:sz w:val="18"/>
                <w:szCs w:val="18"/>
              </w:rPr>
              <w:t>Nombre del sistema TI</w:t>
            </w:r>
            <w:r w:rsidR="00AF5F67">
              <w:rPr>
                <w:b/>
                <w:bCs/>
                <w:sz w:val="18"/>
                <w:szCs w:val="18"/>
              </w:rPr>
              <w:t>C</w:t>
            </w:r>
            <w:r w:rsidRPr="00BD3AD3">
              <w:rPr>
                <w:b/>
                <w:bCs/>
                <w:sz w:val="18"/>
                <w:szCs w:val="18"/>
              </w:rPr>
              <w:t xml:space="preserve"> de apoyo</w:t>
            </w:r>
          </w:p>
        </w:tc>
        <w:tc>
          <w:tcPr>
            <w:tcW w:w="1546" w:type="dxa"/>
            <w:shd w:val="clear" w:color="auto" w:fill="E7E6E6" w:themeFill="background2"/>
          </w:tcPr>
          <w:p w14:paraId="330374C9" w14:textId="1829632B" w:rsidR="00E24059" w:rsidRPr="00BD3AD3" w:rsidRDefault="00E24059" w:rsidP="00E24059">
            <w:pPr>
              <w:jc w:val="left"/>
              <w:rPr>
                <w:b/>
                <w:bCs/>
                <w:sz w:val="18"/>
                <w:szCs w:val="18"/>
              </w:rPr>
            </w:pPr>
            <w:r w:rsidRPr="00BD3AD3">
              <w:rPr>
                <w:b/>
                <w:bCs/>
                <w:sz w:val="18"/>
                <w:szCs w:val="18"/>
              </w:rPr>
              <w:t>Descripción</w:t>
            </w:r>
          </w:p>
        </w:tc>
        <w:tc>
          <w:tcPr>
            <w:tcW w:w="1023" w:type="dxa"/>
            <w:shd w:val="clear" w:color="auto" w:fill="E7E6E6" w:themeFill="background2"/>
          </w:tcPr>
          <w:p w14:paraId="26A40C14" w14:textId="14D7C636" w:rsidR="00E24059" w:rsidRPr="00BD3AD3" w:rsidRDefault="00E24059" w:rsidP="00E24059">
            <w:pPr>
              <w:jc w:val="left"/>
              <w:rPr>
                <w:b/>
                <w:bCs/>
                <w:sz w:val="18"/>
                <w:szCs w:val="18"/>
              </w:rPr>
            </w:pPr>
            <w:r w:rsidRPr="00BD3AD3">
              <w:rPr>
                <w:b/>
                <w:bCs/>
                <w:sz w:val="18"/>
                <w:szCs w:val="18"/>
              </w:rPr>
              <w:t>Tipo</w:t>
            </w:r>
          </w:p>
        </w:tc>
        <w:tc>
          <w:tcPr>
            <w:tcW w:w="1185" w:type="dxa"/>
            <w:shd w:val="clear" w:color="auto" w:fill="E7E6E6" w:themeFill="background2"/>
          </w:tcPr>
          <w:p w14:paraId="7E70128F" w14:textId="5B9A435A" w:rsidR="00E24059" w:rsidRPr="00BD3AD3" w:rsidRDefault="00E24059" w:rsidP="00E24059">
            <w:pPr>
              <w:jc w:val="left"/>
              <w:rPr>
                <w:b/>
                <w:bCs/>
                <w:sz w:val="18"/>
                <w:szCs w:val="18"/>
              </w:rPr>
            </w:pPr>
            <w:r w:rsidRPr="00BD3AD3">
              <w:rPr>
                <w:b/>
                <w:bCs/>
                <w:sz w:val="18"/>
                <w:szCs w:val="18"/>
              </w:rPr>
              <w:t>Proveedor</w:t>
            </w:r>
          </w:p>
        </w:tc>
        <w:tc>
          <w:tcPr>
            <w:tcW w:w="1556" w:type="dxa"/>
            <w:shd w:val="clear" w:color="auto" w:fill="E7E6E6" w:themeFill="background2"/>
          </w:tcPr>
          <w:p w14:paraId="2C84FA1A" w14:textId="4577A32D" w:rsidR="00E24059" w:rsidRPr="00BD3AD3" w:rsidRDefault="00E24059" w:rsidP="00E24059">
            <w:pPr>
              <w:jc w:val="left"/>
              <w:rPr>
                <w:b/>
                <w:bCs/>
                <w:sz w:val="18"/>
                <w:szCs w:val="18"/>
              </w:rPr>
            </w:pPr>
            <w:r w:rsidRPr="00BD3AD3">
              <w:rPr>
                <w:b/>
                <w:bCs/>
                <w:sz w:val="18"/>
                <w:szCs w:val="18"/>
              </w:rPr>
              <w:t>Infraestructura TI</w:t>
            </w:r>
            <w:r w:rsidR="00AF5F67">
              <w:rPr>
                <w:b/>
                <w:bCs/>
                <w:sz w:val="18"/>
                <w:szCs w:val="18"/>
              </w:rPr>
              <w:t>C</w:t>
            </w:r>
          </w:p>
        </w:tc>
        <w:tc>
          <w:tcPr>
            <w:tcW w:w="1432" w:type="dxa"/>
            <w:shd w:val="clear" w:color="auto" w:fill="E7E6E6" w:themeFill="background2"/>
          </w:tcPr>
          <w:p w14:paraId="047B7E8E" w14:textId="78C6191F" w:rsidR="00E24059" w:rsidRPr="00BD3AD3" w:rsidRDefault="00E24059" w:rsidP="00E24059">
            <w:pPr>
              <w:jc w:val="left"/>
              <w:rPr>
                <w:b/>
                <w:bCs/>
                <w:sz w:val="18"/>
                <w:szCs w:val="18"/>
              </w:rPr>
            </w:pPr>
            <w:r w:rsidRPr="00BD3AD3">
              <w:rPr>
                <w:b/>
                <w:bCs/>
                <w:sz w:val="18"/>
                <w:szCs w:val="18"/>
              </w:rPr>
              <w:t>Proveedor infra</w:t>
            </w:r>
            <w:r w:rsidR="00E41D75">
              <w:rPr>
                <w:b/>
                <w:bCs/>
                <w:sz w:val="18"/>
                <w:szCs w:val="18"/>
              </w:rPr>
              <w:t>estructura TI</w:t>
            </w:r>
            <w:r w:rsidR="00AF5F67">
              <w:rPr>
                <w:b/>
                <w:bCs/>
                <w:sz w:val="18"/>
                <w:szCs w:val="18"/>
              </w:rPr>
              <w:t>C</w:t>
            </w:r>
          </w:p>
        </w:tc>
        <w:tc>
          <w:tcPr>
            <w:tcW w:w="1858" w:type="dxa"/>
            <w:shd w:val="clear" w:color="auto" w:fill="E7E6E6" w:themeFill="background2"/>
          </w:tcPr>
          <w:p w14:paraId="10B2CF87" w14:textId="23C22775" w:rsidR="00E24059" w:rsidRPr="00BD3AD3" w:rsidRDefault="00E24059" w:rsidP="00E24059">
            <w:pPr>
              <w:jc w:val="left"/>
              <w:rPr>
                <w:b/>
                <w:bCs/>
                <w:sz w:val="18"/>
                <w:szCs w:val="18"/>
              </w:rPr>
            </w:pPr>
            <w:r w:rsidRPr="00BD3AD3">
              <w:rPr>
                <w:b/>
                <w:bCs/>
                <w:sz w:val="18"/>
                <w:szCs w:val="18"/>
              </w:rPr>
              <w:t>Administradores del sistema TI</w:t>
            </w:r>
            <w:r w:rsidR="00AF5F67">
              <w:rPr>
                <w:b/>
                <w:bCs/>
                <w:sz w:val="18"/>
                <w:szCs w:val="18"/>
              </w:rPr>
              <w:t>C</w:t>
            </w:r>
          </w:p>
        </w:tc>
        <w:tc>
          <w:tcPr>
            <w:tcW w:w="1586" w:type="dxa"/>
            <w:shd w:val="clear" w:color="auto" w:fill="E7E6E6" w:themeFill="background2"/>
          </w:tcPr>
          <w:p w14:paraId="299AA34F" w14:textId="565BC48B" w:rsidR="00E24059" w:rsidRPr="00BD3AD3" w:rsidRDefault="00E24059" w:rsidP="00E24059">
            <w:pPr>
              <w:jc w:val="left"/>
              <w:rPr>
                <w:b/>
                <w:bCs/>
                <w:sz w:val="18"/>
                <w:szCs w:val="18"/>
              </w:rPr>
            </w:pPr>
            <w:r w:rsidRPr="00BD3AD3">
              <w:rPr>
                <w:b/>
                <w:bCs/>
                <w:sz w:val="18"/>
                <w:szCs w:val="18"/>
              </w:rPr>
              <w:t>Uso</w:t>
            </w:r>
          </w:p>
        </w:tc>
        <w:tc>
          <w:tcPr>
            <w:tcW w:w="1586" w:type="dxa"/>
            <w:shd w:val="clear" w:color="auto" w:fill="E7E6E6" w:themeFill="background2"/>
          </w:tcPr>
          <w:p w14:paraId="13FA9F24" w14:textId="6C65B4D8" w:rsidR="00E24059" w:rsidRPr="00BD3AD3" w:rsidRDefault="00E24059" w:rsidP="00E24059">
            <w:pPr>
              <w:jc w:val="left"/>
              <w:rPr>
                <w:b/>
                <w:bCs/>
                <w:sz w:val="18"/>
                <w:szCs w:val="18"/>
              </w:rPr>
            </w:pPr>
            <w:r w:rsidRPr="00BD3AD3">
              <w:rPr>
                <w:b/>
                <w:bCs/>
                <w:sz w:val="18"/>
                <w:szCs w:val="18"/>
              </w:rPr>
              <w:t xml:space="preserve">Fecha de </w:t>
            </w:r>
            <w:r>
              <w:rPr>
                <w:b/>
                <w:bCs/>
                <w:sz w:val="18"/>
                <w:szCs w:val="18"/>
              </w:rPr>
              <w:t>entrada en producción</w:t>
            </w:r>
          </w:p>
        </w:tc>
      </w:tr>
      <w:tr w:rsidR="00BB17F2" w:rsidRPr="00E35ADD" w14:paraId="090564FE" w14:textId="10B7E719" w:rsidTr="00E24059">
        <w:trPr>
          <w:trHeight w:val="371"/>
        </w:trPr>
        <w:tc>
          <w:tcPr>
            <w:tcW w:w="1115" w:type="dxa"/>
            <w:tcBorders>
              <w:top w:val="single" w:sz="8" w:space="0" w:color="auto"/>
              <w:bottom w:val="single" w:sz="8" w:space="0" w:color="auto"/>
            </w:tcBorders>
          </w:tcPr>
          <w:p w14:paraId="68BCC755" w14:textId="77777777" w:rsidR="00705243" w:rsidRPr="00E35ADD" w:rsidRDefault="00705243" w:rsidP="00BD3AD3">
            <w:pPr>
              <w:jc w:val="left"/>
              <w:rPr>
                <w:color w:val="4472C4" w:themeColor="accent5"/>
                <w:sz w:val="18"/>
                <w:szCs w:val="18"/>
              </w:rPr>
            </w:pPr>
            <w:r w:rsidRPr="00E35ADD">
              <w:rPr>
                <w:color w:val="4472C4" w:themeColor="accent5"/>
                <w:sz w:val="18"/>
                <w:szCs w:val="18"/>
              </w:rPr>
              <w:t>1</w:t>
            </w:r>
          </w:p>
        </w:tc>
        <w:tc>
          <w:tcPr>
            <w:tcW w:w="1341" w:type="dxa"/>
            <w:tcBorders>
              <w:top w:val="single" w:sz="8" w:space="0" w:color="auto"/>
              <w:bottom w:val="single" w:sz="8" w:space="0" w:color="auto"/>
            </w:tcBorders>
          </w:tcPr>
          <w:p w14:paraId="2D37F80C" w14:textId="59F28811" w:rsidR="00705243" w:rsidRPr="00E35ADD" w:rsidRDefault="00DB38D9" w:rsidP="00BD3AD3">
            <w:pPr>
              <w:jc w:val="left"/>
              <w:rPr>
                <w:color w:val="4472C4" w:themeColor="accent5"/>
                <w:sz w:val="18"/>
                <w:szCs w:val="18"/>
              </w:rPr>
            </w:pPr>
            <w:r>
              <w:rPr>
                <w:color w:val="4472C4" w:themeColor="accent5"/>
                <w:sz w:val="18"/>
                <w:szCs w:val="18"/>
              </w:rPr>
              <w:t>[Nombre sistema]</w:t>
            </w:r>
          </w:p>
        </w:tc>
        <w:tc>
          <w:tcPr>
            <w:tcW w:w="1546" w:type="dxa"/>
            <w:tcBorders>
              <w:top w:val="single" w:sz="8" w:space="0" w:color="auto"/>
              <w:bottom w:val="single" w:sz="8" w:space="0" w:color="auto"/>
            </w:tcBorders>
          </w:tcPr>
          <w:p w14:paraId="5733BAFA" w14:textId="2625C7DE" w:rsidR="00705243" w:rsidRPr="00E35ADD" w:rsidRDefault="00705243" w:rsidP="00BD3AD3">
            <w:pPr>
              <w:jc w:val="left"/>
              <w:rPr>
                <w:color w:val="4472C4" w:themeColor="accent5"/>
                <w:sz w:val="18"/>
                <w:szCs w:val="18"/>
              </w:rPr>
            </w:pPr>
            <w:r>
              <w:rPr>
                <w:color w:val="4472C4" w:themeColor="accent5"/>
                <w:sz w:val="18"/>
                <w:szCs w:val="18"/>
              </w:rPr>
              <w:t>Sistema TI</w:t>
            </w:r>
            <w:r w:rsidR="00AF5F67">
              <w:rPr>
                <w:color w:val="4472C4" w:themeColor="accent5"/>
                <w:sz w:val="18"/>
                <w:szCs w:val="18"/>
              </w:rPr>
              <w:t>C</w:t>
            </w:r>
            <w:r>
              <w:rPr>
                <w:color w:val="4472C4" w:themeColor="accent5"/>
                <w:sz w:val="18"/>
                <w:szCs w:val="18"/>
              </w:rPr>
              <w:t xml:space="preserve"> utilizado para la gestión de la contabilidad de la Entidad</w:t>
            </w:r>
          </w:p>
        </w:tc>
        <w:tc>
          <w:tcPr>
            <w:tcW w:w="1023" w:type="dxa"/>
            <w:tcBorders>
              <w:top w:val="single" w:sz="8" w:space="0" w:color="auto"/>
              <w:bottom w:val="single" w:sz="8" w:space="0" w:color="auto"/>
            </w:tcBorders>
          </w:tcPr>
          <w:p w14:paraId="7698E1C2" w14:textId="77777777" w:rsidR="00705243" w:rsidRPr="00E35ADD" w:rsidRDefault="00705243" w:rsidP="00BD3AD3">
            <w:pPr>
              <w:jc w:val="left"/>
              <w:rPr>
                <w:color w:val="4472C4" w:themeColor="accent5"/>
                <w:sz w:val="18"/>
                <w:szCs w:val="18"/>
              </w:rPr>
            </w:pPr>
            <w:r w:rsidRPr="00E35ADD">
              <w:rPr>
                <w:color w:val="4472C4" w:themeColor="accent5"/>
                <w:sz w:val="18"/>
                <w:szCs w:val="18"/>
              </w:rPr>
              <w:t>Producto de mercado</w:t>
            </w:r>
          </w:p>
        </w:tc>
        <w:tc>
          <w:tcPr>
            <w:tcW w:w="1185" w:type="dxa"/>
            <w:tcBorders>
              <w:top w:val="single" w:sz="8" w:space="0" w:color="auto"/>
              <w:bottom w:val="single" w:sz="8" w:space="0" w:color="auto"/>
            </w:tcBorders>
          </w:tcPr>
          <w:p w14:paraId="6219C09E" w14:textId="7FCA8DF3" w:rsidR="00705243" w:rsidRPr="00E35ADD" w:rsidRDefault="00DB38D9" w:rsidP="00BD3AD3">
            <w:pPr>
              <w:jc w:val="left"/>
              <w:rPr>
                <w:color w:val="4472C4" w:themeColor="accent5"/>
                <w:sz w:val="18"/>
                <w:szCs w:val="18"/>
              </w:rPr>
            </w:pPr>
            <w:r>
              <w:rPr>
                <w:color w:val="4472C4" w:themeColor="accent5"/>
                <w:sz w:val="18"/>
                <w:szCs w:val="18"/>
              </w:rPr>
              <w:t>XXXXXX</w:t>
            </w:r>
            <w:r w:rsidR="00705243">
              <w:rPr>
                <w:color w:val="4472C4" w:themeColor="accent5"/>
                <w:sz w:val="18"/>
                <w:szCs w:val="18"/>
              </w:rPr>
              <w:t xml:space="preserve"> S.L.</w:t>
            </w:r>
          </w:p>
        </w:tc>
        <w:tc>
          <w:tcPr>
            <w:tcW w:w="1556" w:type="dxa"/>
            <w:tcBorders>
              <w:top w:val="single" w:sz="8" w:space="0" w:color="auto"/>
              <w:bottom w:val="single" w:sz="8" w:space="0" w:color="auto"/>
            </w:tcBorders>
          </w:tcPr>
          <w:p w14:paraId="10FF5208" w14:textId="77777777" w:rsidR="00705243" w:rsidRPr="00E35ADD" w:rsidRDefault="00705243" w:rsidP="00BD3AD3">
            <w:pPr>
              <w:jc w:val="left"/>
              <w:rPr>
                <w:color w:val="4472C4" w:themeColor="accent5"/>
                <w:sz w:val="18"/>
                <w:szCs w:val="18"/>
              </w:rPr>
            </w:pPr>
            <w:r w:rsidRPr="00E35ADD">
              <w:rPr>
                <w:color w:val="4472C4" w:themeColor="accent5"/>
                <w:sz w:val="18"/>
                <w:szCs w:val="18"/>
              </w:rPr>
              <w:t>De terceros</w:t>
            </w:r>
          </w:p>
        </w:tc>
        <w:tc>
          <w:tcPr>
            <w:tcW w:w="1432" w:type="dxa"/>
            <w:tcBorders>
              <w:top w:val="single" w:sz="8" w:space="0" w:color="auto"/>
              <w:bottom w:val="single" w:sz="8" w:space="0" w:color="auto"/>
            </w:tcBorders>
          </w:tcPr>
          <w:p w14:paraId="2DFAAE36" w14:textId="51BC27F8" w:rsidR="00705243" w:rsidRPr="00E35ADD" w:rsidRDefault="00DB38D9" w:rsidP="00BD3AD3">
            <w:pPr>
              <w:jc w:val="left"/>
              <w:rPr>
                <w:color w:val="4472C4" w:themeColor="accent5"/>
                <w:sz w:val="18"/>
                <w:szCs w:val="18"/>
              </w:rPr>
            </w:pPr>
            <w:r>
              <w:rPr>
                <w:color w:val="4472C4" w:themeColor="accent5"/>
                <w:sz w:val="18"/>
                <w:szCs w:val="18"/>
              </w:rPr>
              <w:t>XXXXXX</w:t>
            </w:r>
            <w:r w:rsidR="00705243">
              <w:rPr>
                <w:color w:val="4472C4" w:themeColor="accent5"/>
                <w:sz w:val="18"/>
                <w:szCs w:val="18"/>
              </w:rPr>
              <w:t xml:space="preserve"> S.L.</w:t>
            </w:r>
          </w:p>
        </w:tc>
        <w:tc>
          <w:tcPr>
            <w:tcW w:w="1858" w:type="dxa"/>
            <w:tcBorders>
              <w:top w:val="single" w:sz="8" w:space="0" w:color="auto"/>
              <w:bottom w:val="single" w:sz="8" w:space="0" w:color="auto"/>
            </w:tcBorders>
          </w:tcPr>
          <w:p w14:paraId="382479CE" w14:textId="18C81F93" w:rsidR="00705243" w:rsidRDefault="00DB38D9" w:rsidP="00BD3AD3">
            <w:pPr>
              <w:jc w:val="left"/>
              <w:rPr>
                <w:color w:val="4472C4" w:themeColor="accent5"/>
                <w:sz w:val="18"/>
                <w:szCs w:val="18"/>
              </w:rPr>
            </w:pPr>
            <w:r>
              <w:rPr>
                <w:color w:val="4472C4" w:themeColor="accent5"/>
                <w:sz w:val="18"/>
                <w:szCs w:val="18"/>
              </w:rPr>
              <w:t xml:space="preserve">XXXXXX </w:t>
            </w:r>
            <w:r w:rsidR="00705243" w:rsidRPr="004B1106">
              <w:rPr>
                <w:color w:val="4472C4" w:themeColor="accent5"/>
                <w:sz w:val="18"/>
                <w:szCs w:val="18"/>
              </w:rPr>
              <w:t>S.L</w:t>
            </w:r>
            <w:r w:rsidR="00705243">
              <w:rPr>
                <w:color w:val="4472C4" w:themeColor="accent5"/>
                <w:sz w:val="18"/>
                <w:szCs w:val="18"/>
              </w:rPr>
              <w:t xml:space="preserve"> gestiona el mantenimiento correctivo/evolutivo del sistema TI</w:t>
            </w:r>
            <w:r w:rsidR="00AF5F67">
              <w:rPr>
                <w:color w:val="4472C4" w:themeColor="accent5"/>
                <w:sz w:val="18"/>
                <w:szCs w:val="18"/>
              </w:rPr>
              <w:t>C</w:t>
            </w:r>
            <w:r w:rsidR="00705243">
              <w:rPr>
                <w:color w:val="4472C4" w:themeColor="accent5"/>
                <w:sz w:val="18"/>
                <w:szCs w:val="18"/>
              </w:rPr>
              <w:t xml:space="preserve">. </w:t>
            </w:r>
          </w:p>
          <w:p w14:paraId="04FA1507" w14:textId="4E4D5511" w:rsidR="00705243" w:rsidRPr="00E35ADD" w:rsidRDefault="00705243" w:rsidP="00BD3AD3">
            <w:pPr>
              <w:jc w:val="left"/>
              <w:rPr>
                <w:color w:val="4472C4" w:themeColor="accent5"/>
                <w:sz w:val="18"/>
                <w:szCs w:val="18"/>
              </w:rPr>
            </w:pPr>
            <w:r>
              <w:rPr>
                <w:color w:val="4472C4" w:themeColor="accent5"/>
                <w:sz w:val="18"/>
                <w:szCs w:val="18"/>
              </w:rPr>
              <w:t xml:space="preserve">La infraestructura está administrada por </w:t>
            </w:r>
            <w:r w:rsidR="00DB38D9">
              <w:rPr>
                <w:color w:val="4472C4" w:themeColor="accent5"/>
                <w:sz w:val="18"/>
                <w:szCs w:val="18"/>
              </w:rPr>
              <w:t>XXXXXX</w:t>
            </w:r>
            <w:r>
              <w:rPr>
                <w:color w:val="4472C4" w:themeColor="accent5"/>
                <w:sz w:val="18"/>
                <w:szCs w:val="18"/>
              </w:rPr>
              <w:t xml:space="preserve"> S.L. y personal interno TI </w:t>
            </w:r>
          </w:p>
        </w:tc>
        <w:tc>
          <w:tcPr>
            <w:tcW w:w="1586" w:type="dxa"/>
            <w:tcBorders>
              <w:top w:val="single" w:sz="8" w:space="0" w:color="auto"/>
              <w:bottom w:val="single" w:sz="8" w:space="0" w:color="auto"/>
            </w:tcBorders>
          </w:tcPr>
          <w:p w14:paraId="0CFAC1D4" w14:textId="6104A28A" w:rsidR="00705243" w:rsidRPr="004B1106" w:rsidRDefault="00CD03A4" w:rsidP="00BD3AD3">
            <w:pPr>
              <w:jc w:val="left"/>
              <w:rPr>
                <w:color w:val="4472C4" w:themeColor="accent5"/>
                <w:sz w:val="18"/>
                <w:szCs w:val="18"/>
              </w:rPr>
            </w:pPr>
            <w:r>
              <w:rPr>
                <w:color w:val="4472C4" w:themeColor="accent5"/>
                <w:sz w:val="18"/>
                <w:szCs w:val="18"/>
              </w:rPr>
              <w:t>No</w:t>
            </w:r>
          </w:p>
        </w:tc>
        <w:tc>
          <w:tcPr>
            <w:tcW w:w="1586" w:type="dxa"/>
            <w:tcBorders>
              <w:top w:val="single" w:sz="8" w:space="0" w:color="auto"/>
              <w:bottom w:val="single" w:sz="8" w:space="0" w:color="auto"/>
            </w:tcBorders>
          </w:tcPr>
          <w:p w14:paraId="7A295457" w14:textId="4EA86C3D" w:rsidR="00705243" w:rsidRPr="004B1106" w:rsidRDefault="00CD03A4" w:rsidP="00BD3AD3">
            <w:pPr>
              <w:jc w:val="left"/>
              <w:rPr>
                <w:color w:val="4472C4" w:themeColor="accent5"/>
                <w:sz w:val="18"/>
                <w:szCs w:val="18"/>
              </w:rPr>
            </w:pPr>
            <w:r>
              <w:rPr>
                <w:color w:val="4472C4" w:themeColor="accent5"/>
                <w:sz w:val="18"/>
                <w:szCs w:val="18"/>
              </w:rPr>
              <w:t>01-06-2025</w:t>
            </w:r>
          </w:p>
        </w:tc>
      </w:tr>
      <w:tr w:rsidR="00BB17F2" w:rsidRPr="00E35ADD" w14:paraId="3FD20150" w14:textId="1E957888" w:rsidTr="00E24059">
        <w:trPr>
          <w:trHeight w:val="371"/>
        </w:trPr>
        <w:tc>
          <w:tcPr>
            <w:tcW w:w="1115" w:type="dxa"/>
            <w:tcBorders>
              <w:top w:val="single" w:sz="8" w:space="0" w:color="auto"/>
              <w:bottom w:val="single" w:sz="8" w:space="0" w:color="auto"/>
            </w:tcBorders>
          </w:tcPr>
          <w:p w14:paraId="2F0027A3" w14:textId="77777777" w:rsidR="00705243" w:rsidRPr="00E35ADD" w:rsidRDefault="00705243" w:rsidP="00BD3AD3">
            <w:pPr>
              <w:jc w:val="left"/>
              <w:rPr>
                <w:color w:val="4472C4" w:themeColor="accent5"/>
                <w:sz w:val="18"/>
                <w:szCs w:val="18"/>
              </w:rPr>
            </w:pPr>
            <w:r>
              <w:rPr>
                <w:color w:val="4472C4" w:themeColor="accent5"/>
                <w:sz w:val="18"/>
                <w:szCs w:val="18"/>
              </w:rPr>
              <w:t>2</w:t>
            </w:r>
          </w:p>
        </w:tc>
        <w:tc>
          <w:tcPr>
            <w:tcW w:w="1341" w:type="dxa"/>
            <w:tcBorders>
              <w:top w:val="single" w:sz="8" w:space="0" w:color="auto"/>
              <w:bottom w:val="single" w:sz="8" w:space="0" w:color="auto"/>
            </w:tcBorders>
          </w:tcPr>
          <w:p w14:paraId="33FD5701" w14:textId="338BF264" w:rsidR="00705243" w:rsidRDefault="00DB38D9" w:rsidP="00BD3AD3">
            <w:pPr>
              <w:jc w:val="left"/>
              <w:rPr>
                <w:color w:val="4472C4" w:themeColor="accent5"/>
                <w:sz w:val="18"/>
                <w:szCs w:val="18"/>
              </w:rPr>
            </w:pPr>
            <w:r>
              <w:rPr>
                <w:color w:val="4472C4" w:themeColor="accent5"/>
                <w:sz w:val="18"/>
                <w:szCs w:val="18"/>
              </w:rPr>
              <w:t>[Nombre sistema]</w:t>
            </w:r>
          </w:p>
        </w:tc>
        <w:tc>
          <w:tcPr>
            <w:tcW w:w="1546" w:type="dxa"/>
            <w:tcBorders>
              <w:top w:val="single" w:sz="8" w:space="0" w:color="auto"/>
              <w:bottom w:val="single" w:sz="8" w:space="0" w:color="auto"/>
            </w:tcBorders>
          </w:tcPr>
          <w:p w14:paraId="18FFA372" w14:textId="3126B623" w:rsidR="00705243" w:rsidRDefault="00705243" w:rsidP="00BD3AD3">
            <w:pPr>
              <w:jc w:val="left"/>
              <w:rPr>
                <w:color w:val="4472C4" w:themeColor="accent5"/>
                <w:sz w:val="18"/>
                <w:szCs w:val="18"/>
              </w:rPr>
            </w:pPr>
            <w:proofErr w:type="spellStart"/>
            <w:r>
              <w:rPr>
                <w:color w:val="4472C4" w:themeColor="accent5"/>
                <w:sz w:val="18"/>
                <w:szCs w:val="18"/>
              </w:rPr>
              <w:t>Mailing</w:t>
            </w:r>
            <w:proofErr w:type="spellEnd"/>
          </w:p>
        </w:tc>
        <w:tc>
          <w:tcPr>
            <w:tcW w:w="1023" w:type="dxa"/>
            <w:tcBorders>
              <w:top w:val="single" w:sz="8" w:space="0" w:color="auto"/>
              <w:bottom w:val="single" w:sz="8" w:space="0" w:color="auto"/>
            </w:tcBorders>
          </w:tcPr>
          <w:p w14:paraId="222E1D57" w14:textId="77777777" w:rsidR="00705243" w:rsidRPr="00E35ADD" w:rsidRDefault="00705243" w:rsidP="00BD3AD3">
            <w:pPr>
              <w:jc w:val="left"/>
              <w:rPr>
                <w:color w:val="4472C4" w:themeColor="accent5"/>
                <w:sz w:val="18"/>
                <w:szCs w:val="18"/>
              </w:rPr>
            </w:pPr>
            <w:r w:rsidRPr="00E35ADD">
              <w:rPr>
                <w:color w:val="4472C4" w:themeColor="accent5"/>
                <w:sz w:val="18"/>
                <w:szCs w:val="18"/>
              </w:rPr>
              <w:t>Producto de mercado</w:t>
            </w:r>
          </w:p>
        </w:tc>
        <w:tc>
          <w:tcPr>
            <w:tcW w:w="1185" w:type="dxa"/>
            <w:tcBorders>
              <w:top w:val="single" w:sz="8" w:space="0" w:color="auto"/>
              <w:bottom w:val="single" w:sz="8" w:space="0" w:color="auto"/>
            </w:tcBorders>
          </w:tcPr>
          <w:p w14:paraId="5E284CAC" w14:textId="712F371D" w:rsidR="00705243" w:rsidRDefault="00DB38D9" w:rsidP="00BD3AD3">
            <w:pPr>
              <w:jc w:val="left"/>
              <w:rPr>
                <w:color w:val="4472C4" w:themeColor="accent5"/>
                <w:sz w:val="18"/>
                <w:szCs w:val="18"/>
              </w:rPr>
            </w:pPr>
            <w:r>
              <w:rPr>
                <w:color w:val="4472C4" w:themeColor="accent5"/>
                <w:sz w:val="18"/>
                <w:szCs w:val="18"/>
              </w:rPr>
              <w:t>XXXXXX</w:t>
            </w:r>
            <w:r w:rsidR="00705243">
              <w:rPr>
                <w:color w:val="4472C4" w:themeColor="accent5"/>
                <w:sz w:val="18"/>
                <w:szCs w:val="18"/>
              </w:rPr>
              <w:t xml:space="preserve"> S.L.</w:t>
            </w:r>
          </w:p>
        </w:tc>
        <w:tc>
          <w:tcPr>
            <w:tcW w:w="1556" w:type="dxa"/>
            <w:tcBorders>
              <w:top w:val="single" w:sz="8" w:space="0" w:color="auto"/>
              <w:bottom w:val="single" w:sz="8" w:space="0" w:color="auto"/>
            </w:tcBorders>
          </w:tcPr>
          <w:p w14:paraId="4B1259EB" w14:textId="77777777" w:rsidR="00705243" w:rsidRPr="00E35ADD" w:rsidRDefault="00705243" w:rsidP="00BD3AD3">
            <w:pPr>
              <w:jc w:val="left"/>
              <w:rPr>
                <w:color w:val="4472C4" w:themeColor="accent5"/>
                <w:sz w:val="18"/>
                <w:szCs w:val="18"/>
              </w:rPr>
            </w:pPr>
            <w:r>
              <w:rPr>
                <w:color w:val="4472C4" w:themeColor="accent5"/>
                <w:sz w:val="18"/>
                <w:szCs w:val="18"/>
              </w:rPr>
              <w:t>De terceros</w:t>
            </w:r>
          </w:p>
        </w:tc>
        <w:tc>
          <w:tcPr>
            <w:tcW w:w="1432" w:type="dxa"/>
            <w:tcBorders>
              <w:top w:val="single" w:sz="8" w:space="0" w:color="auto"/>
              <w:bottom w:val="single" w:sz="8" w:space="0" w:color="auto"/>
            </w:tcBorders>
          </w:tcPr>
          <w:p w14:paraId="1A107ABE" w14:textId="2BB4F7DB" w:rsidR="00705243" w:rsidRDefault="00DB38D9" w:rsidP="00BD3AD3">
            <w:pPr>
              <w:jc w:val="left"/>
              <w:rPr>
                <w:color w:val="4472C4" w:themeColor="accent5"/>
                <w:sz w:val="18"/>
                <w:szCs w:val="18"/>
              </w:rPr>
            </w:pPr>
            <w:r>
              <w:rPr>
                <w:color w:val="4472C4" w:themeColor="accent5"/>
                <w:sz w:val="18"/>
                <w:szCs w:val="18"/>
              </w:rPr>
              <w:t>XXXXXX</w:t>
            </w:r>
            <w:r w:rsidR="00705243">
              <w:rPr>
                <w:color w:val="4472C4" w:themeColor="accent5"/>
                <w:sz w:val="18"/>
                <w:szCs w:val="18"/>
              </w:rPr>
              <w:t xml:space="preserve"> S.L.</w:t>
            </w:r>
          </w:p>
        </w:tc>
        <w:tc>
          <w:tcPr>
            <w:tcW w:w="1858" w:type="dxa"/>
            <w:tcBorders>
              <w:top w:val="single" w:sz="8" w:space="0" w:color="auto"/>
              <w:bottom w:val="single" w:sz="8" w:space="0" w:color="auto"/>
            </w:tcBorders>
          </w:tcPr>
          <w:p w14:paraId="2C1CF37F" w14:textId="42289DA8" w:rsidR="00705243" w:rsidRDefault="00705243" w:rsidP="00BD3AD3">
            <w:pPr>
              <w:jc w:val="left"/>
              <w:rPr>
                <w:color w:val="4472C4" w:themeColor="accent5"/>
                <w:sz w:val="18"/>
                <w:szCs w:val="18"/>
              </w:rPr>
            </w:pPr>
            <w:r>
              <w:rPr>
                <w:color w:val="4472C4" w:themeColor="accent5"/>
                <w:sz w:val="18"/>
                <w:szCs w:val="18"/>
              </w:rPr>
              <w:t xml:space="preserve">Administración global: </w:t>
            </w:r>
            <w:r w:rsidR="00DB38D9">
              <w:rPr>
                <w:color w:val="4472C4" w:themeColor="accent5"/>
                <w:sz w:val="18"/>
                <w:szCs w:val="18"/>
              </w:rPr>
              <w:t>XXXXXX</w:t>
            </w:r>
            <w:r>
              <w:rPr>
                <w:color w:val="4472C4" w:themeColor="accent5"/>
                <w:sz w:val="18"/>
                <w:szCs w:val="18"/>
              </w:rPr>
              <w:t xml:space="preserve"> S.L.</w:t>
            </w:r>
          </w:p>
          <w:p w14:paraId="054193DC" w14:textId="08AA1955" w:rsidR="00705243" w:rsidRPr="004B1106" w:rsidRDefault="00705243" w:rsidP="00BD3AD3">
            <w:pPr>
              <w:jc w:val="left"/>
              <w:rPr>
                <w:color w:val="4472C4" w:themeColor="accent5"/>
                <w:sz w:val="18"/>
                <w:szCs w:val="18"/>
              </w:rPr>
            </w:pPr>
            <w:r>
              <w:rPr>
                <w:color w:val="4472C4" w:themeColor="accent5"/>
                <w:sz w:val="18"/>
                <w:szCs w:val="18"/>
              </w:rPr>
              <w:t xml:space="preserve">Administración local: personal interno TI </w:t>
            </w:r>
          </w:p>
        </w:tc>
        <w:tc>
          <w:tcPr>
            <w:tcW w:w="1586" w:type="dxa"/>
            <w:tcBorders>
              <w:top w:val="single" w:sz="8" w:space="0" w:color="auto"/>
              <w:bottom w:val="single" w:sz="8" w:space="0" w:color="auto"/>
            </w:tcBorders>
          </w:tcPr>
          <w:p w14:paraId="6516CD33" w14:textId="0F905827" w:rsidR="00705243" w:rsidRDefault="00CD03A4" w:rsidP="00BD3AD3">
            <w:pPr>
              <w:jc w:val="left"/>
              <w:rPr>
                <w:color w:val="4472C4" w:themeColor="accent5"/>
                <w:sz w:val="18"/>
                <w:szCs w:val="18"/>
              </w:rPr>
            </w:pPr>
            <w:r>
              <w:rPr>
                <w:color w:val="4472C4" w:themeColor="accent5"/>
                <w:sz w:val="18"/>
                <w:szCs w:val="18"/>
              </w:rPr>
              <w:t>Si. En uso por su Grupo</w:t>
            </w:r>
          </w:p>
        </w:tc>
        <w:tc>
          <w:tcPr>
            <w:tcW w:w="1586" w:type="dxa"/>
            <w:tcBorders>
              <w:top w:val="single" w:sz="8" w:space="0" w:color="auto"/>
              <w:bottom w:val="single" w:sz="8" w:space="0" w:color="auto"/>
            </w:tcBorders>
          </w:tcPr>
          <w:p w14:paraId="673DB4AC" w14:textId="4E1D51F9" w:rsidR="00705243" w:rsidRDefault="00CD03A4" w:rsidP="00BD3AD3">
            <w:pPr>
              <w:jc w:val="left"/>
              <w:rPr>
                <w:color w:val="4472C4" w:themeColor="accent5"/>
                <w:sz w:val="18"/>
                <w:szCs w:val="18"/>
              </w:rPr>
            </w:pPr>
            <w:r>
              <w:rPr>
                <w:color w:val="4472C4" w:themeColor="accent5"/>
                <w:sz w:val="18"/>
                <w:szCs w:val="18"/>
              </w:rPr>
              <w:t>20-04-2020</w:t>
            </w:r>
          </w:p>
        </w:tc>
      </w:tr>
    </w:tbl>
    <w:p w14:paraId="316FEA45" w14:textId="77777777" w:rsidR="00705243" w:rsidRDefault="00705243" w:rsidP="00B95B33">
      <w:pPr>
        <w:pStyle w:val="Prrafodelista"/>
        <w:autoSpaceDE w:val="0"/>
        <w:autoSpaceDN w:val="0"/>
        <w:adjustRightInd w:val="0"/>
        <w:spacing w:line="240" w:lineRule="auto"/>
        <w:rPr>
          <w:b/>
        </w:rPr>
      </w:pPr>
      <w:bookmarkStart w:id="6" w:name="_Hlk189222259"/>
    </w:p>
    <w:p w14:paraId="1664B1E3" w14:textId="77777777" w:rsidR="003A6552" w:rsidRDefault="003A6552" w:rsidP="00B95B33">
      <w:pPr>
        <w:pStyle w:val="Prrafodelista"/>
        <w:autoSpaceDE w:val="0"/>
        <w:autoSpaceDN w:val="0"/>
        <w:adjustRightInd w:val="0"/>
        <w:spacing w:line="240" w:lineRule="auto"/>
        <w:rPr>
          <w:b/>
        </w:rPr>
      </w:pPr>
    </w:p>
    <w:p w14:paraId="4AB19E82" w14:textId="50C53955" w:rsidR="00B649D0" w:rsidRDefault="00B649D0" w:rsidP="00B95B33">
      <w:pPr>
        <w:pStyle w:val="Prrafodelista"/>
        <w:numPr>
          <w:ilvl w:val="0"/>
          <w:numId w:val="41"/>
        </w:numPr>
        <w:autoSpaceDE w:val="0"/>
        <w:autoSpaceDN w:val="0"/>
        <w:adjustRightInd w:val="0"/>
        <w:spacing w:line="240" w:lineRule="auto"/>
        <w:rPr>
          <w:b/>
        </w:rPr>
      </w:pPr>
      <w:r>
        <w:rPr>
          <w:b/>
        </w:rPr>
        <w:lastRenderedPageBreak/>
        <w:t>listado de todas las conexiones autorizadas desde el exterior</w:t>
      </w:r>
      <w:r w:rsidRPr="00B95B33">
        <w:rPr>
          <w:b/>
        </w:rPr>
        <w:t xml:space="preserve">, tales como con socios, proveedores </w:t>
      </w:r>
      <w:r w:rsidRPr="003A6552">
        <w:rPr>
          <w:b/>
        </w:rPr>
        <w:t>de servicios, entidades del grupo y empleados que trabajan a distancia</w:t>
      </w:r>
      <w:r>
        <w:rPr>
          <w:b/>
        </w:rPr>
        <w:t xml:space="preserve">. </w:t>
      </w:r>
      <w:r w:rsidRPr="00E24059">
        <w:rPr>
          <w:b/>
          <w:u w:val="single"/>
        </w:rPr>
        <w:t>Por favor, rellene la tabla que se indica en la letra d)</w:t>
      </w:r>
      <w:r>
        <w:rPr>
          <w:b/>
        </w:rPr>
        <w:t xml:space="preserve"> </w:t>
      </w:r>
    </w:p>
    <w:p w14:paraId="6FF8DD33" w14:textId="3AF0E786" w:rsidR="00BB17F2" w:rsidRDefault="00B649D0" w:rsidP="00B95B33">
      <w:pPr>
        <w:pStyle w:val="Prrafodelista"/>
        <w:numPr>
          <w:ilvl w:val="0"/>
          <w:numId w:val="41"/>
        </w:numPr>
        <w:autoSpaceDE w:val="0"/>
        <w:autoSpaceDN w:val="0"/>
        <w:adjustRightInd w:val="0"/>
        <w:spacing w:line="240" w:lineRule="auto"/>
        <w:rPr>
          <w:b/>
        </w:rPr>
      </w:pPr>
      <w:r>
        <w:rPr>
          <w:b/>
        </w:rPr>
        <w:t>Pa</w:t>
      </w:r>
      <w:r w:rsidR="00DB27F2" w:rsidRPr="003A6552">
        <w:rPr>
          <w:b/>
        </w:rPr>
        <w:t xml:space="preserve">ra </w:t>
      </w:r>
      <w:r w:rsidRPr="003A6552">
        <w:rPr>
          <w:b/>
        </w:rPr>
        <w:t xml:space="preserve">cada </w:t>
      </w:r>
      <w:r>
        <w:rPr>
          <w:b/>
        </w:rPr>
        <w:t>conexión autorizada desde el exterior incluir</w:t>
      </w:r>
      <w:r w:rsidR="00BB17F2">
        <w:rPr>
          <w:b/>
        </w:rPr>
        <w:t>:</w:t>
      </w:r>
    </w:p>
    <w:p w14:paraId="2481397A" w14:textId="77777777" w:rsidR="00BB17F2" w:rsidRPr="00BB17F2" w:rsidRDefault="00BB17F2" w:rsidP="00BB17F2">
      <w:pPr>
        <w:autoSpaceDE w:val="0"/>
        <w:autoSpaceDN w:val="0"/>
        <w:adjustRightInd w:val="0"/>
        <w:spacing w:line="240" w:lineRule="auto"/>
        <w:ind w:left="720"/>
        <w:rPr>
          <w:b/>
        </w:rPr>
      </w:pPr>
    </w:p>
    <w:p w14:paraId="2F9ED1E5" w14:textId="77777777" w:rsidR="00BB17F2" w:rsidRDefault="00DB27F2" w:rsidP="00BB17F2">
      <w:pPr>
        <w:pStyle w:val="Prrafodelista"/>
        <w:numPr>
          <w:ilvl w:val="1"/>
          <w:numId w:val="41"/>
        </w:numPr>
        <w:autoSpaceDE w:val="0"/>
        <w:autoSpaceDN w:val="0"/>
        <w:adjustRightInd w:val="0"/>
        <w:spacing w:line="240" w:lineRule="auto"/>
        <w:rPr>
          <w:b/>
        </w:rPr>
      </w:pPr>
      <w:r w:rsidRPr="003A6552">
        <w:rPr>
          <w:b/>
        </w:rPr>
        <w:t>la justificación de tales conexiones</w:t>
      </w:r>
      <w:r w:rsidR="00C6763B">
        <w:rPr>
          <w:b/>
        </w:rPr>
        <w:t xml:space="preserve"> </w:t>
      </w:r>
    </w:p>
    <w:p w14:paraId="01329EE1" w14:textId="77777777" w:rsidR="00BB17F2" w:rsidRDefault="00C6763B" w:rsidP="00BB17F2">
      <w:pPr>
        <w:pStyle w:val="Prrafodelista"/>
        <w:numPr>
          <w:ilvl w:val="1"/>
          <w:numId w:val="41"/>
        </w:numPr>
        <w:autoSpaceDE w:val="0"/>
        <w:autoSpaceDN w:val="0"/>
        <w:adjustRightInd w:val="0"/>
        <w:spacing w:line="240" w:lineRule="auto"/>
        <w:rPr>
          <w:b/>
        </w:rPr>
      </w:pPr>
      <w:r w:rsidRPr="005A722C">
        <w:rPr>
          <w:b/>
        </w:rPr>
        <w:t>descripción de las diferentes medidas y mecanismos de seguridad lógica implementados</w:t>
      </w:r>
    </w:p>
    <w:p w14:paraId="60F83486" w14:textId="77777777" w:rsidR="00BB17F2" w:rsidRDefault="00BB17F2" w:rsidP="00BB17F2">
      <w:pPr>
        <w:autoSpaceDE w:val="0"/>
        <w:autoSpaceDN w:val="0"/>
        <w:adjustRightInd w:val="0"/>
        <w:spacing w:line="240" w:lineRule="auto"/>
        <w:rPr>
          <w:b/>
          <w:u w:val="single"/>
        </w:rPr>
      </w:pPr>
    </w:p>
    <w:p w14:paraId="27EE390B" w14:textId="778F34A3" w:rsidR="00DB27F2" w:rsidRPr="00BB17F2" w:rsidRDefault="004A5F65" w:rsidP="00BB17F2">
      <w:pPr>
        <w:pStyle w:val="Prrafodelista"/>
        <w:autoSpaceDE w:val="0"/>
        <w:autoSpaceDN w:val="0"/>
        <w:adjustRightInd w:val="0"/>
        <w:spacing w:line="240" w:lineRule="auto"/>
        <w:rPr>
          <w:b/>
          <w:u w:val="single"/>
        </w:rPr>
      </w:pPr>
      <w:r w:rsidRPr="00BB17F2">
        <w:rPr>
          <w:b/>
          <w:u w:val="single"/>
        </w:rPr>
        <w:t>Por favor, rellene la tabla</w:t>
      </w:r>
      <w:r w:rsidR="00DF0BD0">
        <w:rPr>
          <w:b/>
          <w:u w:val="single"/>
        </w:rPr>
        <w:t xml:space="preserve"> 12.3</w:t>
      </w:r>
      <w:r w:rsidRPr="00BB17F2">
        <w:rPr>
          <w:b/>
          <w:u w:val="single"/>
        </w:rPr>
        <w:t xml:space="preserve"> según instrucciones indicadas al final del documento y los ejemplos provistos</w:t>
      </w:r>
      <w:r w:rsidRPr="00DB38D9">
        <w:rPr>
          <w:b/>
        </w:rPr>
        <w:t>.</w:t>
      </w:r>
      <w:bookmarkEnd w:id="6"/>
      <w:r w:rsidRPr="00BB17F2">
        <w:rPr>
          <w:b/>
          <w:u w:val="single"/>
        </w:rPr>
        <w:t xml:space="preserve"> </w:t>
      </w:r>
    </w:p>
    <w:p w14:paraId="24714CE3" w14:textId="77777777" w:rsidR="004A5F65" w:rsidRPr="00EC2238" w:rsidRDefault="004A5F65" w:rsidP="00717809">
      <w:pPr>
        <w:pStyle w:val="Prrafodelista"/>
        <w:autoSpaceDE w:val="0"/>
        <w:autoSpaceDN w:val="0"/>
        <w:adjustRightInd w:val="0"/>
        <w:spacing w:line="240" w:lineRule="auto"/>
        <w:rPr>
          <w:rFonts w:eastAsiaTheme="minorEastAsia" w:cs="BdE Neue Helvetica 45 Light"/>
          <w:b/>
          <w:bCs/>
          <w:sz w:val="20"/>
        </w:rPr>
      </w:pPr>
    </w:p>
    <w:tbl>
      <w:tblPr>
        <w:tblStyle w:val="TablaInforme1"/>
        <w:tblW w:w="14570" w:type="dxa"/>
        <w:tblInd w:w="397" w:type="dxa"/>
        <w:tblCellMar>
          <w:right w:w="284" w:type="dxa"/>
        </w:tblCellMar>
        <w:tblLook w:val="04A0" w:firstRow="1" w:lastRow="0" w:firstColumn="1" w:lastColumn="0" w:noHBand="0" w:noVBand="1"/>
      </w:tblPr>
      <w:tblGrid>
        <w:gridCol w:w="1091"/>
        <w:gridCol w:w="1308"/>
        <w:gridCol w:w="1782"/>
        <w:gridCol w:w="1720"/>
        <w:gridCol w:w="2276"/>
        <w:gridCol w:w="1736"/>
        <w:gridCol w:w="1510"/>
        <w:gridCol w:w="1311"/>
        <w:gridCol w:w="1908"/>
      </w:tblGrid>
      <w:tr w:rsidR="00EF2AAE" w:rsidRPr="00677971" w14:paraId="7DFB54F3" w14:textId="77777777" w:rsidTr="00EF2AAE">
        <w:trPr>
          <w:cnfStyle w:val="100000000000" w:firstRow="1" w:lastRow="0" w:firstColumn="0" w:lastColumn="0" w:oddVBand="0" w:evenVBand="0" w:oddHBand="0" w:evenHBand="0" w:firstRowFirstColumn="0" w:firstRowLastColumn="0" w:lastRowFirstColumn="0" w:lastRowLastColumn="0"/>
          <w:trHeight w:val="414"/>
        </w:trPr>
        <w:tc>
          <w:tcPr>
            <w:tcW w:w="14570" w:type="dxa"/>
            <w:gridSpan w:val="9"/>
            <w:shd w:val="clear" w:color="auto" w:fill="E7E6E6" w:themeFill="background2"/>
          </w:tcPr>
          <w:p w14:paraId="7350CDFD" w14:textId="469CA4B6" w:rsidR="00EF2AAE" w:rsidRDefault="00EF2AAE" w:rsidP="009671B7">
            <w:pPr>
              <w:rPr>
                <w:sz w:val="18"/>
                <w:szCs w:val="18"/>
              </w:rPr>
            </w:pPr>
            <w:bookmarkStart w:id="7" w:name="_Hlk190937725"/>
            <w:r>
              <w:rPr>
                <w:sz w:val="18"/>
                <w:szCs w:val="18"/>
              </w:rPr>
              <w:t>CONEXIONES AUTORIZADAS DESDE EL EXTERIOR</w:t>
            </w:r>
            <w:r w:rsidR="00BB17F2">
              <w:rPr>
                <w:sz w:val="18"/>
                <w:szCs w:val="18"/>
              </w:rPr>
              <w:t xml:space="preserve"> </w:t>
            </w:r>
            <w:r w:rsidR="00EE3B6A">
              <w:rPr>
                <w:sz w:val="18"/>
                <w:szCs w:val="18"/>
              </w:rPr>
              <w:t xml:space="preserve">- </w:t>
            </w:r>
            <w:r w:rsidR="00BB17F2">
              <w:rPr>
                <w:sz w:val="18"/>
                <w:szCs w:val="18"/>
              </w:rPr>
              <w:t>tabla 12.3</w:t>
            </w:r>
          </w:p>
        </w:tc>
      </w:tr>
      <w:tr w:rsidR="00EE3B6A" w:rsidRPr="00677971" w14:paraId="60D52DBA" w14:textId="77777777" w:rsidTr="00EE3B6A">
        <w:trPr>
          <w:trHeight w:val="414"/>
        </w:trPr>
        <w:tc>
          <w:tcPr>
            <w:tcW w:w="1083" w:type="dxa"/>
            <w:shd w:val="clear" w:color="auto" w:fill="E7E6E6" w:themeFill="background2"/>
          </w:tcPr>
          <w:p w14:paraId="299F6E51" w14:textId="77777777" w:rsidR="00C6763B" w:rsidRPr="00717809" w:rsidRDefault="00C6763B" w:rsidP="009671B7">
            <w:pPr>
              <w:rPr>
                <w:b/>
                <w:bCs/>
                <w:sz w:val="18"/>
                <w:szCs w:val="18"/>
              </w:rPr>
            </w:pPr>
            <w:proofErr w:type="spellStart"/>
            <w:r w:rsidRPr="00717809">
              <w:rPr>
                <w:b/>
                <w:bCs/>
                <w:sz w:val="18"/>
                <w:szCs w:val="18"/>
              </w:rPr>
              <w:t>Nº</w:t>
            </w:r>
            <w:proofErr w:type="spellEnd"/>
          </w:p>
        </w:tc>
        <w:tc>
          <w:tcPr>
            <w:tcW w:w="1300" w:type="dxa"/>
            <w:shd w:val="clear" w:color="auto" w:fill="E7E6E6" w:themeFill="background2"/>
          </w:tcPr>
          <w:p w14:paraId="6457E8B3" w14:textId="2516BE36" w:rsidR="00C6763B" w:rsidRPr="00717809" w:rsidRDefault="00C6763B" w:rsidP="00717809">
            <w:pPr>
              <w:jc w:val="left"/>
              <w:rPr>
                <w:b/>
                <w:bCs/>
                <w:sz w:val="18"/>
                <w:szCs w:val="18"/>
              </w:rPr>
            </w:pPr>
            <w:r w:rsidRPr="00717809">
              <w:rPr>
                <w:b/>
                <w:bCs/>
                <w:sz w:val="18"/>
                <w:szCs w:val="18"/>
              </w:rPr>
              <w:t>Conexión</w:t>
            </w:r>
          </w:p>
        </w:tc>
        <w:tc>
          <w:tcPr>
            <w:tcW w:w="1774" w:type="dxa"/>
            <w:shd w:val="clear" w:color="auto" w:fill="E7E6E6" w:themeFill="background2"/>
          </w:tcPr>
          <w:p w14:paraId="1B86FB9D" w14:textId="13FE17B0" w:rsidR="00C6763B" w:rsidRPr="00717809" w:rsidRDefault="00C6763B" w:rsidP="00717809">
            <w:pPr>
              <w:jc w:val="left"/>
              <w:rPr>
                <w:b/>
                <w:bCs/>
                <w:sz w:val="18"/>
                <w:szCs w:val="18"/>
              </w:rPr>
            </w:pPr>
            <w:r w:rsidRPr="00717809">
              <w:rPr>
                <w:b/>
                <w:bCs/>
                <w:sz w:val="18"/>
                <w:szCs w:val="18"/>
              </w:rPr>
              <w:t>Descripción de la conexión</w:t>
            </w:r>
          </w:p>
        </w:tc>
        <w:tc>
          <w:tcPr>
            <w:tcW w:w="1712" w:type="dxa"/>
            <w:shd w:val="clear" w:color="auto" w:fill="E7E6E6" w:themeFill="background2"/>
          </w:tcPr>
          <w:p w14:paraId="32EBA630" w14:textId="09D0C1CE" w:rsidR="00C6763B" w:rsidRPr="00717809" w:rsidRDefault="00C6763B" w:rsidP="00717809">
            <w:pPr>
              <w:jc w:val="left"/>
              <w:rPr>
                <w:b/>
                <w:bCs/>
                <w:sz w:val="18"/>
                <w:szCs w:val="18"/>
              </w:rPr>
            </w:pPr>
            <w:r w:rsidRPr="00717809">
              <w:rPr>
                <w:b/>
                <w:bCs/>
                <w:sz w:val="18"/>
                <w:szCs w:val="18"/>
              </w:rPr>
              <w:t xml:space="preserve">Justificación de la conexión </w:t>
            </w:r>
          </w:p>
        </w:tc>
        <w:tc>
          <w:tcPr>
            <w:tcW w:w="2268" w:type="dxa"/>
            <w:shd w:val="clear" w:color="auto" w:fill="E7E6E6" w:themeFill="background2"/>
          </w:tcPr>
          <w:p w14:paraId="78D4B9B3" w14:textId="4C511BC2" w:rsidR="00C6763B" w:rsidRPr="00717809" w:rsidRDefault="00C6763B" w:rsidP="00717809">
            <w:pPr>
              <w:jc w:val="left"/>
              <w:rPr>
                <w:b/>
                <w:bCs/>
                <w:sz w:val="18"/>
                <w:szCs w:val="18"/>
              </w:rPr>
            </w:pPr>
            <w:r w:rsidRPr="00717809">
              <w:rPr>
                <w:b/>
                <w:bCs/>
                <w:sz w:val="18"/>
                <w:szCs w:val="18"/>
              </w:rPr>
              <w:t>Medida de seguridad lógica</w:t>
            </w:r>
          </w:p>
        </w:tc>
        <w:tc>
          <w:tcPr>
            <w:tcW w:w="1728" w:type="dxa"/>
            <w:shd w:val="clear" w:color="auto" w:fill="E7E6E6" w:themeFill="background2"/>
          </w:tcPr>
          <w:p w14:paraId="3FB76422" w14:textId="3AC1F618" w:rsidR="00C6763B" w:rsidRPr="00717809" w:rsidRDefault="00C6763B" w:rsidP="00717809">
            <w:pPr>
              <w:jc w:val="left"/>
              <w:rPr>
                <w:b/>
                <w:bCs/>
                <w:sz w:val="18"/>
                <w:szCs w:val="18"/>
              </w:rPr>
            </w:pPr>
            <w:r w:rsidRPr="00717809">
              <w:rPr>
                <w:b/>
                <w:bCs/>
                <w:sz w:val="18"/>
                <w:szCs w:val="18"/>
              </w:rPr>
              <w:t>Control de la Entidad</w:t>
            </w:r>
          </w:p>
        </w:tc>
        <w:tc>
          <w:tcPr>
            <w:tcW w:w="1502" w:type="dxa"/>
            <w:shd w:val="clear" w:color="auto" w:fill="E7E6E6" w:themeFill="background2"/>
          </w:tcPr>
          <w:p w14:paraId="720AEC9E" w14:textId="4216700D" w:rsidR="00C6763B" w:rsidRPr="00717809" w:rsidRDefault="00C6763B" w:rsidP="00717809">
            <w:pPr>
              <w:jc w:val="left"/>
              <w:rPr>
                <w:b/>
                <w:bCs/>
                <w:sz w:val="18"/>
                <w:szCs w:val="18"/>
              </w:rPr>
            </w:pPr>
            <w:r w:rsidRPr="00717809">
              <w:rPr>
                <w:b/>
                <w:bCs/>
                <w:sz w:val="18"/>
                <w:szCs w:val="18"/>
              </w:rPr>
              <w:t>Naturaleza del control</w:t>
            </w:r>
          </w:p>
        </w:tc>
        <w:tc>
          <w:tcPr>
            <w:tcW w:w="1303" w:type="dxa"/>
            <w:shd w:val="clear" w:color="auto" w:fill="E7E6E6" w:themeFill="background2"/>
          </w:tcPr>
          <w:p w14:paraId="515F6E71" w14:textId="0BEC5EEC" w:rsidR="00C6763B" w:rsidRPr="00717809" w:rsidRDefault="00C6763B" w:rsidP="00717809">
            <w:pPr>
              <w:jc w:val="left"/>
              <w:rPr>
                <w:b/>
                <w:bCs/>
                <w:sz w:val="18"/>
                <w:szCs w:val="18"/>
              </w:rPr>
            </w:pPr>
            <w:r w:rsidRPr="00717809">
              <w:rPr>
                <w:b/>
                <w:bCs/>
                <w:sz w:val="18"/>
                <w:szCs w:val="18"/>
              </w:rPr>
              <w:t>Tipo de control</w:t>
            </w:r>
          </w:p>
        </w:tc>
        <w:tc>
          <w:tcPr>
            <w:tcW w:w="1900" w:type="dxa"/>
            <w:shd w:val="clear" w:color="auto" w:fill="E7E6E6" w:themeFill="background2"/>
          </w:tcPr>
          <w:p w14:paraId="42D96B5A" w14:textId="35D1EC35" w:rsidR="00C6763B" w:rsidRPr="00717809" w:rsidRDefault="00C6763B" w:rsidP="00717809">
            <w:pPr>
              <w:jc w:val="left"/>
              <w:rPr>
                <w:b/>
                <w:bCs/>
                <w:sz w:val="18"/>
                <w:szCs w:val="18"/>
              </w:rPr>
            </w:pPr>
            <w:r w:rsidRPr="00717809">
              <w:rPr>
                <w:b/>
                <w:bCs/>
                <w:sz w:val="18"/>
                <w:szCs w:val="18"/>
              </w:rPr>
              <w:t>Frecuencia del control</w:t>
            </w:r>
          </w:p>
        </w:tc>
      </w:tr>
      <w:tr w:rsidR="00EE3B6A" w:rsidRPr="00677971" w14:paraId="131EF62E" w14:textId="77777777" w:rsidTr="00EE3B6A">
        <w:trPr>
          <w:trHeight w:val="402"/>
        </w:trPr>
        <w:tc>
          <w:tcPr>
            <w:tcW w:w="1083" w:type="dxa"/>
          </w:tcPr>
          <w:p w14:paraId="35F7341C" w14:textId="77777777" w:rsidR="00C6763B" w:rsidRPr="00677971" w:rsidRDefault="00C6763B" w:rsidP="009671B7">
            <w:pPr>
              <w:rPr>
                <w:color w:val="4472C4" w:themeColor="accent5"/>
                <w:sz w:val="18"/>
                <w:szCs w:val="18"/>
              </w:rPr>
            </w:pPr>
            <w:r w:rsidRPr="00677971">
              <w:rPr>
                <w:color w:val="4472C4" w:themeColor="accent5"/>
                <w:sz w:val="18"/>
                <w:szCs w:val="18"/>
              </w:rPr>
              <w:t>1</w:t>
            </w:r>
          </w:p>
        </w:tc>
        <w:tc>
          <w:tcPr>
            <w:tcW w:w="1300" w:type="dxa"/>
          </w:tcPr>
          <w:p w14:paraId="6796DFD3" w14:textId="723A7582" w:rsidR="00C6763B" w:rsidRPr="00677971" w:rsidRDefault="00C6763B" w:rsidP="009671B7">
            <w:pPr>
              <w:rPr>
                <w:color w:val="4472C4" w:themeColor="accent5"/>
                <w:sz w:val="18"/>
                <w:szCs w:val="18"/>
              </w:rPr>
            </w:pPr>
            <w:r>
              <w:rPr>
                <w:color w:val="4472C4" w:themeColor="accent5"/>
                <w:sz w:val="18"/>
                <w:szCs w:val="18"/>
              </w:rPr>
              <w:t xml:space="preserve">VPN – </w:t>
            </w:r>
            <w:proofErr w:type="spellStart"/>
            <w:r>
              <w:rPr>
                <w:color w:val="4472C4" w:themeColor="accent5"/>
                <w:sz w:val="18"/>
                <w:szCs w:val="18"/>
              </w:rPr>
              <w:t>One</w:t>
            </w:r>
            <w:proofErr w:type="spellEnd"/>
            <w:r>
              <w:rPr>
                <w:color w:val="4472C4" w:themeColor="accent5"/>
                <w:sz w:val="18"/>
                <w:szCs w:val="18"/>
              </w:rPr>
              <w:t xml:space="preserve"> </w:t>
            </w:r>
          </w:p>
        </w:tc>
        <w:tc>
          <w:tcPr>
            <w:tcW w:w="1774" w:type="dxa"/>
          </w:tcPr>
          <w:p w14:paraId="221590B3" w14:textId="2B60A1C4" w:rsidR="00C6763B" w:rsidRPr="00677971" w:rsidRDefault="00C6763B" w:rsidP="00717809">
            <w:pPr>
              <w:jc w:val="left"/>
              <w:rPr>
                <w:color w:val="4472C4" w:themeColor="accent5"/>
                <w:sz w:val="18"/>
                <w:szCs w:val="18"/>
              </w:rPr>
            </w:pPr>
            <w:r>
              <w:rPr>
                <w:color w:val="4472C4" w:themeColor="accent5"/>
                <w:sz w:val="18"/>
                <w:szCs w:val="18"/>
              </w:rPr>
              <w:t xml:space="preserve">Red privada virtual para uso de empleados </w:t>
            </w:r>
          </w:p>
        </w:tc>
        <w:tc>
          <w:tcPr>
            <w:tcW w:w="1712" w:type="dxa"/>
          </w:tcPr>
          <w:p w14:paraId="75B797DC" w14:textId="6E01DD66" w:rsidR="00C6763B" w:rsidRPr="00193664" w:rsidRDefault="00C6763B" w:rsidP="00717809">
            <w:pPr>
              <w:jc w:val="left"/>
              <w:rPr>
                <w:color w:val="4472C4" w:themeColor="accent5"/>
                <w:sz w:val="18"/>
                <w:szCs w:val="18"/>
              </w:rPr>
            </w:pPr>
            <w:r>
              <w:rPr>
                <w:color w:val="4472C4" w:themeColor="accent5"/>
                <w:sz w:val="18"/>
                <w:szCs w:val="18"/>
              </w:rPr>
              <w:t xml:space="preserve">Todos los empleados de la Entidad </w:t>
            </w:r>
            <w:r w:rsidR="00EE3B6A">
              <w:rPr>
                <w:color w:val="4472C4" w:themeColor="accent5"/>
                <w:sz w:val="18"/>
                <w:szCs w:val="18"/>
              </w:rPr>
              <w:t xml:space="preserve">disponen de </w:t>
            </w:r>
            <w:r>
              <w:rPr>
                <w:color w:val="4472C4" w:themeColor="accent5"/>
                <w:sz w:val="18"/>
                <w:szCs w:val="18"/>
              </w:rPr>
              <w:t>teletrabajo</w:t>
            </w:r>
          </w:p>
        </w:tc>
        <w:tc>
          <w:tcPr>
            <w:tcW w:w="2268" w:type="dxa"/>
          </w:tcPr>
          <w:p w14:paraId="50913E2F" w14:textId="71F83E46" w:rsidR="00C6763B" w:rsidRDefault="00364A19" w:rsidP="00717809">
            <w:pPr>
              <w:jc w:val="left"/>
              <w:rPr>
                <w:color w:val="4472C4" w:themeColor="accent5"/>
                <w:sz w:val="18"/>
                <w:szCs w:val="18"/>
              </w:rPr>
            </w:pPr>
            <w:r>
              <w:rPr>
                <w:color w:val="4472C4" w:themeColor="accent5"/>
                <w:sz w:val="18"/>
                <w:szCs w:val="18"/>
              </w:rPr>
              <w:t>Implantación de Firewalls</w:t>
            </w:r>
          </w:p>
        </w:tc>
        <w:tc>
          <w:tcPr>
            <w:tcW w:w="1728" w:type="dxa"/>
          </w:tcPr>
          <w:p w14:paraId="22E09144" w14:textId="2B3681BC" w:rsidR="00C6763B" w:rsidRDefault="00DF0EB4" w:rsidP="00717809">
            <w:pPr>
              <w:jc w:val="left"/>
              <w:rPr>
                <w:color w:val="4472C4" w:themeColor="accent5"/>
                <w:sz w:val="18"/>
                <w:szCs w:val="18"/>
              </w:rPr>
            </w:pPr>
            <w:r>
              <w:rPr>
                <w:color w:val="4472C4" w:themeColor="accent5"/>
                <w:sz w:val="18"/>
                <w:szCs w:val="18"/>
              </w:rPr>
              <w:t>Monitorización continua</w:t>
            </w:r>
            <w:r w:rsidR="007E35B1">
              <w:rPr>
                <w:color w:val="4472C4" w:themeColor="accent5"/>
                <w:sz w:val="18"/>
                <w:szCs w:val="18"/>
              </w:rPr>
              <w:t xml:space="preserve"> de accesos</w:t>
            </w:r>
          </w:p>
        </w:tc>
        <w:tc>
          <w:tcPr>
            <w:tcW w:w="1502" w:type="dxa"/>
          </w:tcPr>
          <w:p w14:paraId="1783EFAA" w14:textId="17D3B62A" w:rsidR="00C6763B" w:rsidRDefault="00DF0EB4" w:rsidP="00717809">
            <w:pPr>
              <w:jc w:val="left"/>
              <w:rPr>
                <w:color w:val="4472C4" w:themeColor="accent5"/>
                <w:sz w:val="18"/>
                <w:szCs w:val="18"/>
              </w:rPr>
            </w:pPr>
            <w:r>
              <w:rPr>
                <w:color w:val="4472C4" w:themeColor="accent5"/>
                <w:sz w:val="18"/>
                <w:szCs w:val="18"/>
              </w:rPr>
              <w:t>Técnico</w:t>
            </w:r>
          </w:p>
        </w:tc>
        <w:tc>
          <w:tcPr>
            <w:tcW w:w="1303" w:type="dxa"/>
          </w:tcPr>
          <w:p w14:paraId="4AFC40B0" w14:textId="284FEDAF" w:rsidR="00C6763B" w:rsidRDefault="00DF0EB4" w:rsidP="00717809">
            <w:pPr>
              <w:jc w:val="left"/>
              <w:rPr>
                <w:color w:val="4472C4" w:themeColor="accent5"/>
                <w:sz w:val="18"/>
                <w:szCs w:val="18"/>
              </w:rPr>
            </w:pPr>
            <w:r>
              <w:rPr>
                <w:color w:val="4472C4" w:themeColor="accent5"/>
                <w:sz w:val="18"/>
                <w:szCs w:val="18"/>
              </w:rPr>
              <w:t>Preventivo</w:t>
            </w:r>
          </w:p>
        </w:tc>
        <w:tc>
          <w:tcPr>
            <w:tcW w:w="1900" w:type="dxa"/>
          </w:tcPr>
          <w:p w14:paraId="2FEBB44F" w14:textId="20A6CF03" w:rsidR="00C6763B" w:rsidRDefault="00DF0EB4" w:rsidP="00717809">
            <w:pPr>
              <w:jc w:val="left"/>
              <w:rPr>
                <w:color w:val="4472C4" w:themeColor="accent5"/>
                <w:sz w:val="18"/>
                <w:szCs w:val="18"/>
              </w:rPr>
            </w:pPr>
            <w:r>
              <w:rPr>
                <w:color w:val="4472C4" w:themeColor="accent5"/>
                <w:sz w:val="18"/>
                <w:szCs w:val="18"/>
              </w:rPr>
              <w:t>Real Time</w:t>
            </w:r>
          </w:p>
        </w:tc>
      </w:tr>
      <w:tr w:rsidR="00EE3B6A" w:rsidRPr="00677971" w14:paraId="71AFFB4E" w14:textId="77777777" w:rsidTr="00EE3B6A">
        <w:trPr>
          <w:trHeight w:val="402"/>
        </w:trPr>
        <w:tc>
          <w:tcPr>
            <w:tcW w:w="1083" w:type="dxa"/>
          </w:tcPr>
          <w:p w14:paraId="62CD222B" w14:textId="241051EB" w:rsidR="00EE3B6A" w:rsidRDefault="00EE3B6A" w:rsidP="00EE3B6A">
            <w:pPr>
              <w:rPr>
                <w:color w:val="4472C4" w:themeColor="accent5"/>
                <w:sz w:val="18"/>
                <w:szCs w:val="18"/>
              </w:rPr>
            </w:pPr>
            <w:r>
              <w:rPr>
                <w:color w:val="4472C4" w:themeColor="accent5"/>
                <w:sz w:val="18"/>
                <w:szCs w:val="18"/>
              </w:rPr>
              <w:t>2</w:t>
            </w:r>
          </w:p>
        </w:tc>
        <w:tc>
          <w:tcPr>
            <w:tcW w:w="1300" w:type="dxa"/>
          </w:tcPr>
          <w:p w14:paraId="72A4ABE7" w14:textId="641E6F91" w:rsidR="00EE3B6A" w:rsidRDefault="00EE3B6A" w:rsidP="00EE3B6A">
            <w:pPr>
              <w:rPr>
                <w:color w:val="4472C4" w:themeColor="accent5"/>
                <w:sz w:val="18"/>
                <w:szCs w:val="18"/>
              </w:rPr>
            </w:pPr>
            <w:r>
              <w:rPr>
                <w:color w:val="4472C4" w:themeColor="accent5"/>
                <w:sz w:val="18"/>
                <w:szCs w:val="18"/>
              </w:rPr>
              <w:t xml:space="preserve">VPN – </w:t>
            </w:r>
            <w:proofErr w:type="spellStart"/>
            <w:r>
              <w:rPr>
                <w:color w:val="4472C4" w:themeColor="accent5"/>
                <w:sz w:val="18"/>
                <w:szCs w:val="18"/>
              </w:rPr>
              <w:t>One</w:t>
            </w:r>
            <w:proofErr w:type="spellEnd"/>
            <w:r>
              <w:rPr>
                <w:color w:val="4472C4" w:themeColor="accent5"/>
                <w:sz w:val="18"/>
                <w:szCs w:val="18"/>
              </w:rPr>
              <w:t xml:space="preserve"> </w:t>
            </w:r>
          </w:p>
        </w:tc>
        <w:tc>
          <w:tcPr>
            <w:tcW w:w="1774" w:type="dxa"/>
          </w:tcPr>
          <w:p w14:paraId="3263A66B" w14:textId="7EAAEE41" w:rsidR="00EE3B6A" w:rsidRDefault="00EE3B6A" w:rsidP="00EE3B6A">
            <w:pPr>
              <w:rPr>
                <w:color w:val="4472C4" w:themeColor="accent5"/>
                <w:sz w:val="18"/>
                <w:szCs w:val="18"/>
              </w:rPr>
            </w:pPr>
            <w:r>
              <w:rPr>
                <w:color w:val="4472C4" w:themeColor="accent5"/>
                <w:sz w:val="18"/>
                <w:szCs w:val="18"/>
              </w:rPr>
              <w:t xml:space="preserve">Red privada virtual para uso de empleados </w:t>
            </w:r>
          </w:p>
        </w:tc>
        <w:tc>
          <w:tcPr>
            <w:tcW w:w="1712" w:type="dxa"/>
          </w:tcPr>
          <w:p w14:paraId="33F4271F" w14:textId="7E8338FB" w:rsidR="00EE3B6A" w:rsidRDefault="00EE3B6A" w:rsidP="00EE3B6A">
            <w:pPr>
              <w:jc w:val="left"/>
              <w:rPr>
                <w:color w:val="4472C4" w:themeColor="accent5"/>
                <w:sz w:val="18"/>
                <w:szCs w:val="18"/>
              </w:rPr>
            </w:pPr>
            <w:r>
              <w:rPr>
                <w:color w:val="4472C4" w:themeColor="accent5"/>
                <w:sz w:val="18"/>
                <w:szCs w:val="18"/>
              </w:rPr>
              <w:t>Todos los empleados de la Entidad disponen de teletrabajo</w:t>
            </w:r>
          </w:p>
        </w:tc>
        <w:tc>
          <w:tcPr>
            <w:tcW w:w="2268" w:type="dxa"/>
          </w:tcPr>
          <w:p w14:paraId="388D9858" w14:textId="45B7AAE8" w:rsidR="00EE3B6A" w:rsidRDefault="00EE3B6A" w:rsidP="00EE3B6A">
            <w:pPr>
              <w:jc w:val="left"/>
              <w:rPr>
                <w:color w:val="4472C4" w:themeColor="accent5"/>
                <w:sz w:val="18"/>
                <w:szCs w:val="18"/>
              </w:rPr>
            </w:pPr>
            <w:r>
              <w:rPr>
                <w:color w:val="4472C4" w:themeColor="accent5"/>
                <w:sz w:val="18"/>
                <w:szCs w:val="18"/>
              </w:rPr>
              <w:t>Implantación de Firewalls</w:t>
            </w:r>
          </w:p>
        </w:tc>
        <w:tc>
          <w:tcPr>
            <w:tcW w:w="1728" w:type="dxa"/>
          </w:tcPr>
          <w:p w14:paraId="2B1A37C5" w14:textId="7363C47C" w:rsidR="00EE3B6A" w:rsidRDefault="00EE3B6A" w:rsidP="00EE3B6A">
            <w:pPr>
              <w:rPr>
                <w:color w:val="4472C4" w:themeColor="accent5"/>
                <w:sz w:val="18"/>
                <w:szCs w:val="18"/>
              </w:rPr>
            </w:pPr>
            <w:r>
              <w:rPr>
                <w:color w:val="4472C4" w:themeColor="accent5"/>
                <w:sz w:val="18"/>
                <w:szCs w:val="18"/>
              </w:rPr>
              <w:t>Modificación de reglas</w:t>
            </w:r>
          </w:p>
        </w:tc>
        <w:tc>
          <w:tcPr>
            <w:tcW w:w="1502" w:type="dxa"/>
          </w:tcPr>
          <w:p w14:paraId="27DA4534" w14:textId="5D047B8E" w:rsidR="00EE3B6A" w:rsidRDefault="00EE3B6A" w:rsidP="00EE3B6A">
            <w:pPr>
              <w:rPr>
                <w:color w:val="4472C4" w:themeColor="accent5"/>
                <w:sz w:val="18"/>
                <w:szCs w:val="18"/>
              </w:rPr>
            </w:pPr>
            <w:r>
              <w:rPr>
                <w:color w:val="4472C4" w:themeColor="accent5"/>
                <w:sz w:val="18"/>
                <w:szCs w:val="18"/>
              </w:rPr>
              <w:t>Organizativo</w:t>
            </w:r>
          </w:p>
        </w:tc>
        <w:tc>
          <w:tcPr>
            <w:tcW w:w="1303" w:type="dxa"/>
          </w:tcPr>
          <w:p w14:paraId="7B9D9E0D" w14:textId="5F84B196" w:rsidR="00EE3B6A" w:rsidRDefault="00EE3B6A" w:rsidP="00EE3B6A">
            <w:pPr>
              <w:rPr>
                <w:color w:val="4472C4" w:themeColor="accent5"/>
                <w:sz w:val="18"/>
                <w:szCs w:val="18"/>
              </w:rPr>
            </w:pPr>
            <w:r>
              <w:rPr>
                <w:color w:val="4472C4" w:themeColor="accent5"/>
                <w:sz w:val="18"/>
                <w:szCs w:val="18"/>
              </w:rPr>
              <w:t>Preventivo</w:t>
            </w:r>
          </w:p>
        </w:tc>
        <w:tc>
          <w:tcPr>
            <w:tcW w:w="1900" w:type="dxa"/>
          </w:tcPr>
          <w:p w14:paraId="68C54178" w14:textId="5D2D3EBE" w:rsidR="00EE3B6A" w:rsidRDefault="00EE3B6A" w:rsidP="00EE3B6A">
            <w:pPr>
              <w:rPr>
                <w:color w:val="4472C4" w:themeColor="accent5"/>
                <w:sz w:val="18"/>
                <w:szCs w:val="18"/>
              </w:rPr>
            </w:pPr>
            <w:r>
              <w:rPr>
                <w:color w:val="4472C4" w:themeColor="accent5"/>
                <w:sz w:val="18"/>
                <w:szCs w:val="18"/>
              </w:rPr>
              <w:t>Semanal</w:t>
            </w:r>
          </w:p>
        </w:tc>
      </w:tr>
      <w:tr w:rsidR="00EE3B6A" w:rsidRPr="00677971" w14:paraId="466F6A58" w14:textId="77777777" w:rsidTr="00EE3B6A">
        <w:trPr>
          <w:trHeight w:val="402"/>
        </w:trPr>
        <w:tc>
          <w:tcPr>
            <w:tcW w:w="1083" w:type="dxa"/>
          </w:tcPr>
          <w:p w14:paraId="146338B8" w14:textId="1448604D" w:rsidR="00EE3B6A" w:rsidRDefault="00EE3B6A" w:rsidP="00EE3B6A">
            <w:pPr>
              <w:rPr>
                <w:color w:val="4472C4" w:themeColor="accent5"/>
                <w:sz w:val="18"/>
                <w:szCs w:val="18"/>
              </w:rPr>
            </w:pPr>
            <w:r>
              <w:rPr>
                <w:color w:val="4472C4" w:themeColor="accent5"/>
                <w:sz w:val="18"/>
                <w:szCs w:val="18"/>
              </w:rPr>
              <w:t>3</w:t>
            </w:r>
          </w:p>
        </w:tc>
        <w:tc>
          <w:tcPr>
            <w:tcW w:w="1300" w:type="dxa"/>
          </w:tcPr>
          <w:p w14:paraId="3D83A3B7" w14:textId="23696B8F" w:rsidR="00EE3B6A" w:rsidRDefault="00EE3B6A" w:rsidP="00EE3B6A">
            <w:pPr>
              <w:rPr>
                <w:color w:val="4472C4" w:themeColor="accent5"/>
                <w:sz w:val="18"/>
                <w:szCs w:val="18"/>
              </w:rPr>
            </w:pPr>
            <w:r>
              <w:rPr>
                <w:color w:val="4472C4" w:themeColor="accent5"/>
                <w:sz w:val="18"/>
                <w:szCs w:val="18"/>
              </w:rPr>
              <w:t xml:space="preserve">VPN – </w:t>
            </w:r>
            <w:proofErr w:type="spellStart"/>
            <w:r>
              <w:rPr>
                <w:color w:val="4472C4" w:themeColor="accent5"/>
                <w:sz w:val="18"/>
                <w:szCs w:val="18"/>
              </w:rPr>
              <w:t>One</w:t>
            </w:r>
            <w:proofErr w:type="spellEnd"/>
            <w:r>
              <w:rPr>
                <w:color w:val="4472C4" w:themeColor="accent5"/>
                <w:sz w:val="18"/>
                <w:szCs w:val="18"/>
              </w:rPr>
              <w:t xml:space="preserve"> </w:t>
            </w:r>
          </w:p>
        </w:tc>
        <w:tc>
          <w:tcPr>
            <w:tcW w:w="1774" w:type="dxa"/>
          </w:tcPr>
          <w:p w14:paraId="7E2C7825" w14:textId="1E5011D0" w:rsidR="00EE3B6A" w:rsidRDefault="00EE3B6A" w:rsidP="00EE3B6A">
            <w:pPr>
              <w:rPr>
                <w:color w:val="4472C4" w:themeColor="accent5"/>
                <w:sz w:val="18"/>
                <w:szCs w:val="18"/>
              </w:rPr>
            </w:pPr>
            <w:r>
              <w:rPr>
                <w:color w:val="4472C4" w:themeColor="accent5"/>
                <w:sz w:val="18"/>
                <w:szCs w:val="18"/>
              </w:rPr>
              <w:t xml:space="preserve">Red privada virtual para uso de empleados </w:t>
            </w:r>
          </w:p>
        </w:tc>
        <w:tc>
          <w:tcPr>
            <w:tcW w:w="1712" w:type="dxa"/>
          </w:tcPr>
          <w:p w14:paraId="0B0A2D63" w14:textId="00C80945" w:rsidR="00EE3B6A" w:rsidRDefault="00EE3B6A" w:rsidP="00EE3B6A">
            <w:pPr>
              <w:rPr>
                <w:color w:val="4472C4" w:themeColor="accent5"/>
                <w:sz w:val="18"/>
                <w:szCs w:val="18"/>
              </w:rPr>
            </w:pPr>
            <w:r>
              <w:rPr>
                <w:color w:val="4472C4" w:themeColor="accent5"/>
                <w:sz w:val="18"/>
                <w:szCs w:val="18"/>
              </w:rPr>
              <w:t>Todos los empleados de la Entidad disponen de teletrabajo</w:t>
            </w:r>
          </w:p>
        </w:tc>
        <w:tc>
          <w:tcPr>
            <w:tcW w:w="2268" w:type="dxa"/>
          </w:tcPr>
          <w:p w14:paraId="207BF1E1" w14:textId="3605257F" w:rsidR="00EE3B6A" w:rsidRDefault="00EE3B6A" w:rsidP="00EE3B6A">
            <w:pPr>
              <w:jc w:val="left"/>
              <w:rPr>
                <w:color w:val="4472C4" w:themeColor="accent5"/>
                <w:sz w:val="18"/>
                <w:szCs w:val="18"/>
              </w:rPr>
            </w:pPr>
            <w:r>
              <w:rPr>
                <w:color w:val="4472C4" w:themeColor="accent5"/>
                <w:sz w:val="18"/>
                <w:szCs w:val="18"/>
              </w:rPr>
              <w:t>Implantación de sistema de detección de intrusiones (IDS)</w:t>
            </w:r>
          </w:p>
        </w:tc>
        <w:tc>
          <w:tcPr>
            <w:tcW w:w="1728" w:type="dxa"/>
          </w:tcPr>
          <w:p w14:paraId="4DFB0015" w14:textId="26E71401" w:rsidR="00EE3B6A" w:rsidRDefault="00EE3B6A" w:rsidP="00EE3B6A">
            <w:pPr>
              <w:jc w:val="left"/>
              <w:rPr>
                <w:color w:val="4472C4" w:themeColor="accent5"/>
                <w:sz w:val="18"/>
                <w:szCs w:val="18"/>
              </w:rPr>
            </w:pPr>
            <w:r>
              <w:rPr>
                <w:color w:val="4472C4" w:themeColor="accent5"/>
                <w:sz w:val="18"/>
                <w:szCs w:val="18"/>
              </w:rPr>
              <w:t>Revisión de alertas generadas por el IDS</w:t>
            </w:r>
          </w:p>
        </w:tc>
        <w:tc>
          <w:tcPr>
            <w:tcW w:w="1502" w:type="dxa"/>
          </w:tcPr>
          <w:p w14:paraId="313EFA13" w14:textId="5F9E7A10" w:rsidR="00EE3B6A" w:rsidRDefault="00EE3B6A" w:rsidP="00EE3B6A">
            <w:pPr>
              <w:jc w:val="left"/>
              <w:rPr>
                <w:color w:val="4472C4" w:themeColor="accent5"/>
                <w:sz w:val="18"/>
                <w:szCs w:val="18"/>
              </w:rPr>
            </w:pPr>
            <w:r>
              <w:rPr>
                <w:color w:val="4472C4" w:themeColor="accent5"/>
                <w:sz w:val="18"/>
                <w:szCs w:val="18"/>
              </w:rPr>
              <w:t>Técnico</w:t>
            </w:r>
          </w:p>
        </w:tc>
        <w:tc>
          <w:tcPr>
            <w:tcW w:w="1303" w:type="dxa"/>
          </w:tcPr>
          <w:p w14:paraId="580C7993" w14:textId="39031EC9" w:rsidR="00EE3B6A" w:rsidRDefault="00EE3B6A" w:rsidP="00EE3B6A">
            <w:pPr>
              <w:rPr>
                <w:color w:val="4472C4" w:themeColor="accent5"/>
                <w:sz w:val="18"/>
                <w:szCs w:val="18"/>
              </w:rPr>
            </w:pPr>
            <w:proofErr w:type="spellStart"/>
            <w:r>
              <w:rPr>
                <w:color w:val="4472C4" w:themeColor="accent5"/>
                <w:sz w:val="18"/>
                <w:szCs w:val="18"/>
              </w:rPr>
              <w:t>Detectivo</w:t>
            </w:r>
            <w:proofErr w:type="spellEnd"/>
          </w:p>
        </w:tc>
        <w:tc>
          <w:tcPr>
            <w:tcW w:w="1900" w:type="dxa"/>
          </w:tcPr>
          <w:p w14:paraId="3D85928D" w14:textId="27D26AEC" w:rsidR="00EE3B6A" w:rsidRDefault="00EE3B6A" w:rsidP="00EE3B6A">
            <w:pPr>
              <w:rPr>
                <w:color w:val="4472C4" w:themeColor="accent5"/>
                <w:sz w:val="18"/>
                <w:szCs w:val="18"/>
              </w:rPr>
            </w:pPr>
            <w:r>
              <w:rPr>
                <w:color w:val="4472C4" w:themeColor="accent5"/>
                <w:sz w:val="18"/>
                <w:szCs w:val="18"/>
              </w:rPr>
              <w:t>En función de la alerta: Real Time/</w:t>
            </w:r>
          </w:p>
          <w:p w14:paraId="71A0F1F6" w14:textId="4F7E5B68" w:rsidR="00EE3B6A" w:rsidRDefault="00EE3B6A" w:rsidP="00EE3B6A">
            <w:pPr>
              <w:rPr>
                <w:color w:val="4472C4" w:themeColor="accent5"/>
                <w:sz w:val="18"/>
                <w:szCs w:val="18"/>
              </w:rPr>
            </w:pPr>
            <w:r>
              <w:rPr>
                <w:color w:val="4472C4" w:themeColor="accent5"/>
                <w:sz w:val="18"/>
                <w:szCs w:val="18"/>
              </w:rPr>
              <w:t>Diario</w:t>
            </w:r>
          </w:p>
        </w:tc>
      </w:tr>
      <w:tr w:rsidR="00EE3B6A" w:rsidRPr="00677971" w14:paraId="442DA725" w14:textId="77777777" w:rsidTr="00EE3B6A">
        <w:trPr>
          <w:trHeight w:val="402"/>
        </w:trPr>
        <w:tc>
          <w:tcPr>
            <w:tcW w:w="1083" w:type="dxa"/>
          </w:tcPr>
          <w:p w14:paraId="3C9BFED5" w14:textId="208D09C8" w:rsidR="00EE3B6A" w:rsidRDefault="00EE3B6A" w:rsidP="00EE3B6A">
            <w:pPr>
              <w:rPr>
                <w:color w:val="4472C4" w:themeColor="accent5"/>
                <w:sz w:val="18"/>
                <w:szCs w:val="18"/>
              </w:rPr>
            </w:pPr>
            <w:r>
              <w:rPr>
                <w:color w:val="4472C4" w:themeColor="accent5"/>
                <w:sz w:val="18"/>
                <w:szCs w:val="18"/>
              </w:rPr>
              <w:t>4</w:t>
            </w:r>
          </w:p>
        </w:tc>
        <w:tc>
          <w:tcPr>
            <w:tcW w:w="1300" w:type="dxa"/>
          </w:tcPr>
          <w:p w14:paraId="478BF590" w14:textId="26E38D51" w:rsidR="00EE3B6A" w:rsidRDefault="00EE3B6A" w:rsidP="00EE3B6A">
            <w:pPr>
              <w:rPr>
                <w:color w:val="4472C4" w:themeColor="accent5"/>
                <w:sz w:val="18"/>
                <w:szCs w:val="18"/>
              </w:rPr>
            </w:pPr>
            <w:r>
              <w:rPr>
                <w:color w:val="4472C4" w:themeColor="accent5"/>
                <w:sz w:val="18"/>
                <w:szCs w:val="18"/>
              </w:rPr>
              <w:t xml:space="preserve">VPN – </w:t>
            </w:r>
            <w:proofErr w:type="spellStart"/>
            <w:r>
              <w:rPr>
                <w:color w:val="4472C4" w:themeColor="accent5"/>
                <w:sz w:val="18"/>
                <w:szCs w:val="18"/>
              </w:rPr>
              <w:t>One</w:t>
            </w:r>
            <w:proofErr w:type="spellEnd"/>
            <w:r>
              <w:rPr>
                <w:color w:val="4472C4" w:themeColor="accent5"/>
                <w:sz w:val="18"/>
                <w:szCs w:val="18"/>
              </w:rPr>
              <w:t xml:space="preserve"> </w:t>
            </w:r>
          </w:p>
        </w:tc>
        <w:tc>
          <w:tcPr>
            <w:tcW w:w="1774" w:type="dxa"/>
          </w:tcPr>
          <w:p w14:paraId="5F587A64" w14:textId="02B11A05" w:rsidR="00EE3B6A" w:rsidRDefault="00EE3B6A" w:rsidP="00EE3B6A">
            <w:pPr>
              <w:rPr>
                <w:color w:val="4472C4" w:themeColor="accent5"/>
                <w:sz w:val="18"/>
                <w:szCs w:val="18"/>
              </w:rPr>
            </w:pPr>
            <w:r>
              <w:rPr>
                <w:color w:val="4472C4" w:themeColor="accent5"/>
                <w:sz w:val="18"/>
                <w:szCs w:val="18"/>
              </w:rPr>
              <w:t xml:space="preserve">Red privada virtual para uso de empleados </w:t>
            </w:r>
          </w:p>
        </w:tc>
        <w:tc>
          <w:tcPr>
            <w:tcW w:w="1712" w:type="dxa"/>
          </w:tcPr>
          <w:p w14:paraId="605C2970" w14:textId="5F3FF121" w:rsidR="00EE3B6A" w:rsidRDefault="00EE3B6A" w:rsidP="00EE3B6A">
            <w:pPr>
              <w:rPr>
                <w:color w:val="4472C4" w:themeColor="accent5"/>
                <w:sz w:val="18"/>
                <w:szCs w:val="18"/>
              </w:rPr>
            </w:pPr>
            <w:r>
              <w:rPr>
                <w:color w:val="4472C4" w:themeColor="accent5"/>
                <w:sz w:val="18"/>
                <w:szCs w:val="18"/>
              </w:rPr>
              <w:t xml:space="preserve">Todos los empleados de la </w:t>
            </w:r>
            <w:r>
              <w:rPr>
                <w:color w:val="4472C4" w:themeColor="accent5"/>
                <w:sz w:val="18"/>
                <w:szCs w:val="18"/>
              </w:rPr>
              <w:lastRenderedPageBreak/>
              <w:t>Entidad disponen de teletrabajo</w:t>
            </w:r>
          </w:p>
        </w:tc>
        <w:tc>
          <w:tcPr>
            <w:tcW w:w="2268" w:type="dxa"/>
          </w:tcPr>
          <w:p w14:paraId="4AAEA918" w14:textId="7A360D94" w:rsidR="00EE3B6A" w:rsidRDefault="00EE3B6A" w:rsidP="00EE3B6A">
            <w:pPr>
              <w:jc w:val="left"/>
              <w:rPr>
                <w:color w:val="4472C4" w:themeColor="accent5"/>
                <w:sz w:val="18"/>
                <w:szCs w:val="18"/>
              </w:rPr>
            </w:pPr>
            <w:r>
              <w:rPr>
                <w:color w:val="4472C4" w:themeColor="accent5"/>
                <w:sz w:val="18"/>
                <w:szCs w:val="18"/>
              </w:rPr>
              <w:lastRenderedPageBreak/>
              <w:t>Implantación de sistema de detección de intrusiones (IDS)</w:t>
            </w:r>
          </w:p>
        </w:tc>
        <w:tc>
          <w:tcPr>
            <w:tcW w:w="1728" w:type="dxa"/>
          </w:tcPr>
          <w:p w14:paraId="2999DDC7" w14:textId="27D83221" w:rsidR="00EE3B6A" w:rsidRDefault="00EE3B6A" w:rsidP="00EE3B6A">
            <w:pPr>
              <w:jc w:val="left"/>
              <w:rPr>
                <w:color w:val="4472C4" w:themeColor="accent5"/>
                <w:sz w:val="18"/>
                <w:szCs w:val="18"/>
              </w:rPr>
            </w:pPr>
            <w:r>
              <w:rPr>
                <w:color w:val="4472C4" w:themeColor="accent5"/>
                <w:sz w:val="18"/>
                <w:szCs w:val="18"/>
              </w:rPr>
              <w:t>Modificación de reglas</w:t>
            </w:r>
          </w:p>
        </w:tc>
        <w:tc>
          <w:tcPr>
            <w:tcW w:w="1502" w:type="dxa"/>
          </w:tcPr>
          <w:p w14:paraId="0EDDEFE4" w14:textId="335FAFB3" w:rsidR="00EE3B6A" w:rsidRDefault="00EE3B6A" w:rsidP="00EE3B6A">
            <w:pPr>
              <w:jc w:val="left"/>
              <w:rPr>
                <w:color w:val="4472C4" w:themeColor="accent5"/>
                <w:sz w:val="18"/>
                <w:szCs w:val="18"/>
              </w:rPr>
            </w:pPr>
            <w:r>
              <w:rPr>
                <w:color w:val="4472C4" w:themeColor="accent5"/>
                <w:sz w:val="18"/>
                <w:szCs w:val="18"/>
              </w:rPr>
              <w:t>Organizativo</w:t>
            </w:r>
          </w:p>
        </w:tc>
        <w:tc>
          <w:tcPr>
            <w:tcW w:w="1303" w:type="dxa"/>
          </w:tcPr>
          <w:p w14:paraId="7348B413" w14:textId="326E68BE" w:rsidR="00EE3B6A" w:rsidRDefault="00EE3B6A" w:rsidP="00EE3B6A">
            <w:pPr>
              <w:rPr>
                <w:color w:val="4472C4" w:themeColor="accent5"/>
                <w:sz w:val="18"/>
                <w:szCs w:val="18"/>
              </w:rPr>
            </w:pPr>
            <w:proofErr w:type="spellStart"/>
            <w:r>
              <w:rPr>
                <w:color w:val="4472C4" w:themeColor="accent5"/>
                <w:sz w:val="18"/>
                <w:szCs w:val="18"/>
              </w:rPr>
              <w:t>Detectivo</w:t>
            </w:r>
            <w:proofErr w:type="spellEnd"/>
          </w:p>
        </w:tc>
        <w:tc>
          <w:tcPr>
            <w:tcW w:w="1900" w:type="dxa"/>
          </w:tcPr>
          <w:p w14:paraId="47312A39" w14:textId="1B0B71E8" w:rsidR="00EE3B6A" w:rsidRDefault="00EE3B6A" w:rsidP="00EE3B6A">
            <w:pPr>
              <w:rPr>
                <w:color w:val="4472C4" w:themeColor="accent5"/>
                <w:sz w:val="18"/>
                <w:szCs w:val="18"/>
              </w:rPr>
            </w:pPr>
            <w:r>
              <w:rPr>
                <w:color w:val="4472C4" w:themeColor="accent5"/>
                <w:sz w:val="18"/>
                <w:szCs w:val="18"/>
              </w:rPr>
              <w:t>Mensual</w:t>
            </w:r>
          </w:p>
        </w:tc>
      </w:tr>
      <w:tr w:rsidR="00EE3B6A" w:rsidRPr="00677971" w14:paraId="13F0519F" w14:textId="77777777" w:rsidTr="00EE3B6A">
        <w:trPr>
          <w:trHeight w:val="402"/>
        </w:trPr>
        <w:tc>
          <w:tcPr>
            <w:tcW w:w="1083" w:type="dxa"/>
          </w:tcPr>
          <w:p w14:paraId="314F6A30" w14:textId="77777777" w:rsidR="00EE3B6A" w:rsidRDefault="00EE3B6A" w:rsidP="00EE3B6A">
            <w:pPr>
              <w:rPr>
                <w:color w:val="4472C4" w:themeColor="accent5"/>
                <w:sz w:val="18"/>
                <w:szCs w:val="18"/>
              </w:rPr>
            </w:pPr>
          </w:p>
          <w:p w14:paraId="6B1BE810" w14:textId="15C379C2" w:rsidR="00EE3B6A" w:rsidRPr="00677971" w:rsidRDefault="00EE3B6A" w:rsidP="00EE3B6A">
            <w:pPr>
              <w:rPr>
                <w:color w:val="4472C4" w:themeColor="accent5"/>
                <w:sz w:val="18"/>
                <w:szCs w:val="18"/>
              </w:rPr>
            </w:pPr>
          </w:p>
        </w:tc>
        <w:tc>
          <w:tcPr>
            <w:tcW w:w="1300" w:type="dxa"/>
          </w:tcPr>
          <w:p w14:paraId="28A2A70C" w14:textId="561C4658" w:rsidR="00EE3B6A" w:rsidRPr="00677971" w:rsidRDefault="00EE3B6A" w:rsidP="00EE3B6A">
            <w:pPr>
              <w:rPr>
                <w:color w:val="4472C4" w:themeColor="accent5"/>
                <w:sz w:val="18"/>
                <w:szCs w:val="18"/>
              </w:rPr>
            </w:pPr>
          </w:p>
        </w:tc>
        <w:tc>
          <w:tcPr>
            <w:tcW w:w="1774" w:type="dxa"/>
          </w:tcPr>
          <w:p w14:paraId="02EF4D4E" w14:textId="18695767" w:rsidR="00EE3B6A" w:rsidRDefault="00EE3B6A" w:rsidP="00EE3B6A">
            <w:pPr>
              <w:rPr>
                <w:color w:val="4472C4" w:themeColor="accent5"/>
                <w:sz w:val="18"/>
                <w:szCs w:val="18"/>
              </w:rPr>
            </w:pPr>
          </w:p>
        </w:tc>
        <w:tc>
          <w:tcPr>
            <w:tcW w:w="1712" w:type="dxa"/>
          </w:tcPr>
          <w:p w14:paraId="006D729C" w14:textId="024E42B0" w:rsidR="00EE3B6A" w:rsidRPr="00193664" w:rsidRDefault="00EE3B6A" w:rsidP="00EE3B6A">
            <w:pPr>
              <w:rPr>
                <w:color w:val="4472C4" w:themeColor="accent5"/>
                <w:sz w:val="18"/>
                <w:szCs w:val="18"/>
              </w:rPr>
            </w:pPr>
          </w:p>
        </w:tc>
        <w:tc>
          <w:tcPr>
            <w:tcW w:w="2268" w:type="dxa"/>
          </w:tcPr>
          <w:p w14:paraId="273EE015" w14:textId="77777777" w:rsidR="00EE3B6A" w:rsidRDefault="00EE3B6A" w:rsidP="00EE3B6A">
            <w:pPr>
              <w:rPr>
                <w:color w:val="4472C4" w:themeColor="accent5"/>
                <w:sz w:val="18"/>
                <w:szCs w:val="18"/>
              </w:rPr>
            </w:pPr>
          </w:p>
        </w:tc>
        <w:tc>
          <w:tcPr>
            <w:tcW w:w="1728" w:type="dxa"/>
          </w:tcPr>
          <w:p w14:paraId="3969AC08" w14:textId="77777777" w:rsidR="00EE3B6A" w:rsidRDefault="00EE3B6A" w:rsidP="00EE3B6A">
            <w:pPr>
              <w:rPr>
                <w:color w:val="4472C4" w:themeColor="accent5"/>
                <w:sz w:val="18"/>
                <w:szCs w:val="18"/>
              </w:rPr>
            </w:pPr>
          </w:p>
        </w:tc>
        <w:tc>
          <w:tcPr>
            <w:tcW w:w="1502" w:type="dxa"/>
          </w:tcPr>
          <w:p w14:paraId="52B163B3" w14:textId="77777777" w:rsidR="00EE3B6A" w:rsidRDefault="00EE3B6A" w:rsidP="00EE3B6A">
            <w:pPr>
              <w:rPr>
                <w:color w:val="4472C4" w:themeColor="accent5"/>
                <w:sz w:val="18"/>
                <w:szCs w:val="18"/>
              </w:rPr>
            </w:pPr>
          </w:p>
        </w:tc>
        <w:tc>
          <w:tcPr>
            <w:tcW w:w="1303" w:type="dxa"/>
          </w:tcPr>
          <w:p w14:paraId="28F778E5" w14:textId="77777777" w:rsidR="00EE3B6A" w:rsidRDefault="00EE3B6A" w:rsidP="00EE3B6A">
            <w:pPr>
              <w:rPr>
                <w:color w:val="4472C4" w:themeColor="accent5"/>
                <w:sz w:val="18"/>
                <w:szCs w:val="18"/>
              </w:rPr>
            </w:pPr>
          </w:p>
        </w:tc>
        <w:tc>
          <w:tcPr>
            <w:tcW w:w="1900" w:type="dxa"/>
          </w:tcPr>
          <w:p w14:paraId="0A25A6BA" w14:textId="4A4A8C5C" w:rsidR="00EE3B6A" w:rsidRDefault="00EE3B6A" w:rsidP="00EE3B6A">
            <w:pPr>
              <w:rPr>
                <w:color w:val="4472C4" w:themeColor="accent5"/>
                <w:sz w:val="18"/>
                <w:szCs w:val="18"/>
              </w:rPr>
            </w:pPr>
          </w:p>
        </w:tc>
      </w:tr>
    </w:tbl>
    <w:bookmarkEnd w:id="7"/>
    <w:p w14:paraId="4578C4CB" w14:textId="63C888A0" w:rsidR="006A6155" w:rsidRDefault="006A6155" w:rsidP="006A6155">
      <w:pPr>
        <w:pStyle w:val="Prrafodelista"/>
        <w:numPr>
          <w:ilvl w:val="0"/>
          <w:numId w:val="41"/>
        </w:numPr>
        <w:autoSpaceDE w:val="0"/>
        <w:autoSpaceDN w:val="0"/>
        <w:adjustRightInd w:val="0"/>
        <w:spacing w:line="240" w:lineRule="auto"/>
        <w:rPr>
          <w:b/>
        </w:rPr>
      </w:pPr>
      <w:r w:rsidRPr="000F3886">
        <w:rPr>
          <w:b/>
        </w:rPr>
        <w:t>las medidas y los mecanismos de seguridad lógica que rigen el acceso interno a los sistemas de TI</w:t>
      </w:r>
      <w:r w:rsidR="00AF5F67">
        <w:rPr>
          <w:b/>
        </w:rPr>
        <w:t>C</w:t>
      </w:r>
      <w:r w:rsidRPr="000F3886">
        <w:rPr>
          <w:b/>
        </w:rPr>
        <w:t xml:space="preserve">, </w:t>
      </w:r>
      <w:r w:rsidR="000F3886">
        <w:rPr>
          <w:b/>
        </w:rPr>
        <w:t xml:space="preserve">principales o de apoyo, que no hayan sido incluidos en el apartado anterior, </w:t>
      </w:r>
      <w:r w:rsidRPr="00717809">
        <w:rPr>
          <w:b/>
        </w:rPr>
        <w:t>los cuales deben incluir:</w:t>
      </w:r>
    </w:p>
    <w:p w14:paraId="266BBB14" w14:textId="77777777" w:rsidR="0097665A" w:rsidRPr="00717809" w:rsidRDefault="0097665A" w:rsidP="0097665A">
      <w:pPr>
        <w:pStyle w:val="Prrafodelista"/>
        <w:autoSpaceDE w:val="0"/>
        <w:autoSpaceDN w:val="0"/>
        <w:adjustRightInd w:val="0"/>
        <w:spacing w:line="240" w:lineRule="auto"/>
        <w:rPr>
          <w:b/>
        </w:rPr>
      </w:pPr>
    </w:p>
    <w:p w14:paraId="55CA8ABC" w14:textId="398E1C64" w:rsidR="006A6155" w:rsidRPr="0097665A" w:rsidRDefault="00AB2136" w:rsidP="00AB2136">
      <w:pPr>
        <w:pStyle w:val="Prrafodelista"/>
        <w:numPr>
          <w:ilvl w:val="0"/>
          <w:numId w:val="58"/>
        </w:numPr>
        <w:rPr>
          <w:b/>
        </w:rPr>
      </w:pPr>
      <w:r>
        <w:rPr>
          <w:b/>
        </w:rPr>
        <w:t>L</w:t>
      </w:r>
      <w:r w:rsidR="006A6155" w:rsidRPr="00717809">
        <w:rPr>
          <w:b/>
        </w:rPr>
        <w:t>a naturaleza técnica y organizativa y la frecuencia de cada medida, por ejemplo, si es preventiva o de detección y si se realiza o no en tiempo real</w:t>
      </w:r>
      <w:r w:rsidR="0097665A">
        <w:rPr>
          <w:b/>
        </w:rPr>
        <w:t>.</w:t>
      </w:r>
      <w:r w:rsidR="00BE27D0">
        <w:rPr>
          <w:b/>
        </w:rPr>
        <w:t xml:space="preserve"> </w:t>
      </w:r>
      <w:r w:rsidR="00BE27D0" w:rsidRPr="004A5F65">
        <w:rPr>
          <w:b/>
          <w:u w:val="single"/>
        </w:rPr>
        <w:t xml:space="preserve">Por favor, rellene la tabla </w:t>
      </w:r>
      <w:r w:rsidR="00DF0BD0">
        <w:rPr>
          <w:b/>
          <w:u w:val="single"/>
        </w:rPr>
        <w:t xml:space="preserve">12.4 </w:t>
      </w:r>
      <w:r w:rsidR="00BE27D0" w:rsidRPr="004A5F65">
        <w:rPr>
          <w:b/>
          <w:u w:val="single"/>
        </w:rPr>
        <w:t>según instrucciones indicadas al final del documento y los ejemplos pro</w:t>
      </w:r>
      <w:r w:rsidR="00BE27D0">
        <w:rPr>
          <w:b/>
          <w:u w:val="single"/>
        </w:rPr>
        <w:t>vistos</w:t>
      </w:r>
      <w:r w:rsidR="00BE27D0" w:rsidRPr="00DB38D9">
        <w:rPr>
          <w:b/>
        </w:rPr>
        <w:t>.</w:t>
      </w:r>
    </w:p>
    <w:p w14:paraId="3CDE59F3" w14:textId="77777777" w:rsidR="0097665A" w:rsidRPr="0097665A" w:rsidRDefault="0097665A" w:rsidP="0097665A">
      <w:pPr>
        <w:rPr>
          <w:b/>
        </w:rPr>
      </w:pPr>
    </w:p>
    <w:p w14:paraId="59A47017" w14:textId="77777777" w:rsidR="00101414" w:rsidRDefault="00101414" w:rsidP="00717809">
      <w:pPr>
        <w:pStyle w:val="Prrafodelista"/>
        <w:autoSpaceDE w:val="0"/>
        <w:autoSpaceDN w:val="0"/>
        <w:adjustRightInd w:val="0"/>
        <w:spacing w:line="240" w:lineRule="auto"/>
        <w:rPr>
          <w:b/>
        </w:rPr>
      </w:pPr>
    </w:p>
    <w:tbl>
      <w:tblPr>
        <w:tblStyle w:val="TablaInforme1"/>
        <w:tblW w:w="14570" w:type="dxa"/>
        <w:tblInd w:w="397" w:type="dxa"/>
        <w:tblCellMar>
          <w:right w:w="284" w:type="dxa"/>
        </w:tblCellMar>
        <w:tblLook w:val="04A0" w:firstRow="1" w:lastRow="0" w:firstColumn="1" w:lastColumn="0" w:noHBand="0" w:noVBand="1"/>
      </w:tblPr>
      <w:tblGrid>
        <w:gridCol w:w="610"/>
        <w:gridCol w:w="2837"/>
        <w:gridCol w:w="5352"/>
        <w:gridCol w:w="1869"/>
        <w:gridCol w:w="1660"/>
        <w:gridCol w:w="2290"/>
      </w:tblGrid>
      <w:tr w:rsidR="00563496" w:rsidRPr="00677971" w14:paraId="08FF9A7A" w14:textId="77777777" w:rsidTr="00EF2AAE">
        <w:trPr>
          <w:cnfStyle w:val="100000000000" w:firstRow="1" w:lastRow="0" w:firstColumn="0" w:lastColumn="0" w:oddVBand="0" w:evenVBand="0" w:oddHBand="0" w:evenHBand="0" w:firstRowFirstColumn="0" w:firstRowLastColumn="0" w:lastRowFirstColumn="0" w:lastRowLastColumn="0"/>
          <w:trHeight w:val="414"/>
        </w:trPr>
        <w:tc>
          <w:tcPr>
            <w:tcW w:w="14570" w:type="dxa"/>
            <w:gridSpan w:val="6"/>
            <w:shd w:val="clear" w:color="auto" w:fill="E7E6E6" w:themeFill="background2"/>
          </w:tcPr>
          <w:p w14:paraId="53554331" w14:textId="780DB2AC" w:rsidR="00563496" w:rsidRDefault="00563496" w:rsidP="00563496">
            <w:pPr>
              <w:rPr>
                <w:sz w:val="18"/>
                <w:szCs w:val="18"/>
              </w:rPr>
            </w:pPr>
            <w:bookmarkStart w:id="8" w:name="_Hlk197362310"/>
            <w:r w:rsidRPr="0097665A">
              <w:rPr>
                <w:sz w:val="18"/>
                <w:szCs w:val="18"/>
              </w:rPr>
              <w:t>MEDIDAS Y MECANISMOS DE SEGURIDAD LÓGICA QUE RIGEN EL ACCESO INTERNO A LOS SISTEMAS DE TI</w:t>
            </w:r>
            <w:r>
              <w:rPr>
                <w:sz w:val="18"/>
                <w:szCs w:val="18"/>
              </w:rPr>
              <w:t>C</w:t>
            </w:r>
            <w:bookmarkEnd w:id="8"/>
            <w:r w:rsidRPr="0097665A">
              <w:rPr>
                <w:sz w:val="18"/>
                <w:szCs w:val="18"/>
              </w:rPr>
              <w:t xml:space="preserve"> </w:t>
            </w:r>
            <w:r>
              <w:rPr>
                <w:sz w:val="18"/>
                <w:szCs w:val="18"/>
              </w:rPr>
              <w:t>- tabla 12.4</w:t>
            </w:r>
          </w:p>
        </w:tc>
      </w:tr>
      <w:tr w:rsidR="00E83C2E" w:rsidRPr="00677971" w14:paraId="3BE21524" w14:textId="77777777" w:rsidTr="00E83C2E">
        <w:trPr>
          <w:trHeight w:val="414"/>
        </w:trPr>
        <w:tc>
          <w:tcPr>
            <w:tcW w:w="602" w:type="dxa"/>
            <w:shd w:val="clear" w:color="auto" w:fill="E7E6E6" w:themeFill="background2"/>
          </w:tcPr>
          <w:p w14:paraId="146D1320" w14:textId="77777777" w:rsidR="000F3886" w:rsidRPr="003A6552" w:rsidRDefault="000F3886" w:rsidP="003A6552">
            <w:pPr>
              <w:jc w:val="left"/>
              <w:rPr>
                <w:b/>
                <w:bCs/>
                <w:sz w:val="18"/>
                <w:szCs w:val="18"/>
              </w:rPr>
            </w:pPr>
            <w:proofErr w:type="spellStart"/>
            <w:r w:rsidRPr="003A6552">
              <w:rPr>
                <w:b/>
                <w:bCs/>
                <w:sz w:val="18"/>
                <w:szCs w:val="18"/>
              </w:rPr>
              <w:t>Nº</w:t>
            </w:r>
            <w:proofErr w:type="spellEnd"/>
          </w:p>
        </w:tc>
        <w:tc>
          <w:tcPr>
            <w:tcW w:w="2829" w:type="dxa"/>
            <w:shd w:val="clear" w:color="auto" w:fill="E7E6E6" w:themeFill="background2"/>
          </w:tcPr>
          <w:p w14:paraId="37837443" w14:textId="4D406F13" w:rsidR="000F3886" w:rsidRPr="003A6552" w:rsidRDefault="009833AD" w:rsidP="003A6552">
            <w:pPr>
              <w:jc w:val="left"/>
              <w:rPr>
                <w:b/>
                <w:bCs/>
                <w:sz w:val="18"/>
                <w:szCs w:val="18"/>
              </w:rPr>
            </w:pPr>
            <w:r w:rsidRPr="003A6552">
              <w:rPr>
                <w:b/>
                <w:bCs/>
                <w:sz w:val="18"/>
                <w:szCs w:val="18"/>
              </w:rPr>
              <w:t>Sistemas TI</w:t>
            </w:r>
            <w:r>
              <w:rPr>
                <w:b/>
                <w:bCs/>
                <w:sz w:val="18"/>
                <w:szCs w:val="18"/>
              </w:rPr>
              <w:t>C</w:t>
            </w:r>
          </w:p>
        </w:tc>
        <w:tc>
          <w:tcPr>
            <w:tcW w:w="5344" w:type="dxa"/>
            <w:shd w:val="clear" w:color="auto" w:fill="E7E6E6" w:themeFill="background2"/>
          </w:tcPr>
          <w:p w14:paraId="1BD2CCD6" w14:textId="1330ABED" w:rsidR="000F3886" w:rsidRPr="003A6552" w:rsidRDefault="009833AD" w:rsidP="003A6552">
            <w:pPr>
              <w:jc w:val="left"/>
              <w:rPr>
                <w:b/>
                <w:bCs/>
                <w:sz w:val="18"/>
                <w:szCs w:val="18"/>
              </w:rPr>
            </w:pPr>
            <w:r w:rsidRPr="003A6552">
              <w:rPr>
                <w:b/>
                <w:bCs/>
                <w:sz w:val="18"/>
                <w:szCs w:val="18"/>
              </w:rPr>
              <w:t>Medida de seguridad lógica</w:t>
            </w:r>
          </w:p>
        </w:tc>
        <w:tc>
          <w:tcPr>
            <w:tcW w:w="1861" w:type="dxa"/>
            <w:shd w:val="clear" w:color="auto" w:fill="E7E6E6" w:themeFill="background2"/>
          </w:tcPr>
          <w:p w14:paraId="49100CAD" w14:textId="16AA3C2A" w:rsidR="000F3886" w:rsidRPr="003A6552" w:rsidRDefault="000F3886" w:rsidP="003A6552">
            <w:pPr>
              <w:jc w:val="left"/>
              <w:rPr>
                <w:b/>
                <w:bCs/>
                <w:sz w:val="18"/>
                <w:szCs w:val="18"/>
              </w:rPr>
            </w:pPr>
            <w:r w:rsidRPr="003A6552">
              <w:rPr>
                <w:b/>
                <w:bCs/>
                <w:sz w:val="18"/>
                <w:szCs w:val="18"/>
              </w:rPr>
              <w:t>Naturaleza de la medida</w:t>
            </w:r>
          </w:p>
        </w:tc>
        <w:tc>
          <w:tcPr>
            <w:tcW w:w="1652" w:type="dxa"/>
            <w:shd w:val="clear" w:color="auto" w:fill="E7E6E6" w:themeFill="background2"/>
          </w:tcPr>
          <w:p w14:paraId="65A1C394" w14:textId="78AE0E72" w:rsidR="000F3886" w:rsidRPr="003A6552" w:rsidRDefault="000F3886" w:rsidP="003A6552">
            <w:pPr>
              <w:jc w:val="left"/>
              <w:rPr>
                <w:b/>
                <w:bCs/>
                <w:sz w:val="18"/>
                <w:szCs w:val="18"/>
              </w:rPr>
            </w:pPr>
            <w:r w:rsidRPr="003A6552">
              <w:rPr>
                <w:b/>
                <w:bCs/>
                <w:sz w:val="18"/>
                <w:szCs w:val="18"/>
              </w:rPr>
              <w:t>Tipología de la medida</w:t>
            </w:r>
          </w:p>
        </w:tc>
        <w:tc>
          <w:tcPr>
            <w:tcW w:w="2282" w:type="dxa"/>
            <w:shd w:val="clear" w:color="auto" w:fill="E7E6E6" w:themeFill="background2"/>
          </w:tcPr>
          <w:p w14:paraId="07C316A1" w14:textId="7F406CFB" w:rsidR="000F3886" w:rsidRPr="003A6552" w:rsidRDefault="000F3886" w:rsidP="003A6552">
            <w:pPr>
              <w:jc w:val="left"/>
              <w:rPr>
                <w:b/>
                <w:bCs/>
                <w:sz w:val="18"/>
                <w:szCs w:val="18"/>
              </w:rPr>
            </w:pPr>
            <w:r w:rsidRPr="003A6552">
              <w:rPr>
                <w:b/>
                <w:bCs/>
                <w:sz w:val="18"/>
                <w:szCs w:val="18"/>
              </w:rPr>
              <w:t>Frecuencia de la medida</w:t>
            </w:r>
          </w:p>
        </w:tc>
      </w:tr>
      <w:tr w:rsidR="00E83C2E" w:rsidRPr="00677971" w14:paraId="417F86F3" w14:textId="77777777" w:rsidTr="00E83C2E">
        <w:trPr>
          <w:trHeight w:val="402"/>
        </w:trPr>
        <w:tc>
          <w:tcPr>
            <w:tcW w:w="602" w:type="dxa"/>
          </w:tcPr>
          <w:p w14:paraId="15CF1DE1" w14:textId="77777777" w:rsidR="00563496" w:rsidRPr="00677971" w:rsidRDefault="00563496" w:rsidP="00563496">
            <w:pPr>
              <w:rPr>
                <w:color w:val="4472C4" w:themeColor="accent5"/>
                <w:sz w:val="18"/>
                <w:szCs w:val="18"/>
              </w:rPr>
            </w:pPr>
            <w:r w:rsidRPr="00677971">
              <w:rPr>
                <w:color w:val="4472C4" w:themeColor="accent5"/>
                <w:sz w:val="18"/>
                <w:szCs w:val="18"/>
              </w:rPr>
              <w:t>1</w:t>
            </w:r>
          </w:p>
        </w:tc>
        <w:tc>
          <w:tcPr>
            <w:tcW w:w="2829" w:type="dxa"/>
          </w:tcPr>
          <w:p w14:paraId="45B9FC9B" w14:textId="001F5604" w:rsidR="00563496" w:rsidRPr="00677971" w:rsidRDefault="009833AD" w:rsidP="00563496">
            <w:pPr>
              <w:rPr>
                <w:color w:val="4472C4" w:themeColor="accent5"/>
                <w:sz w:val="18"/>
                <w:szCs w:val="18"/>
              </w:rPr>
            </w:pPr>
            <w:proofErr w:type="spellStart"/>
            <w:r>
              <w:rPr>
                <w:color w:val="4472C4" w:themeColor="accent5"/>
                <w:sz w:val="18"/>
                <w:szCs w:val="18"/>
              </w:rPr>
              <w:t>PCs</w:t>
            </w:r>
            <w:proofErr w:type="spellEnd"/>
            <w:r>
              <w:rPr>
                <w:color w:val="4472C4" w:themeColor="accent5"/>
                <w:sz w:val="18"/>
                <w:szCs w:val="18"/>
              </w:rPr>
              <w:t xml:space="preserve"> personales, </w:t>
            </w:r>
            <w:r w:rsidR="00DB38D9">
              <w:rPr>
                <w:color w:val="4472C4" w:themeColor="accent5"/>
                <w:sz w:val="18"/>
                <w:szCs w:val="18"/>
              </w:rPr>
              <w:t>[Nombre sistema]</w:t>
            </w:r>
          </w:p>
        </w:tc>
        <w:tc>
          <w:tcPr>
            <w:tcW w:w="5344" w:type="dxa"/>
          </w:tcPr>
          <w:p w14:paraId="4BFA1B6C" w14:textId="6E916A75" w:rsidR="00563496" w:rsidRPr="003A6552" w:rsidRDefault="009833AD" w:rsidP="00563496">
            <w:pPr>
              <w:jc w:val="left"/>
              <w:rPr>
                <w:color w:val="4472C4" w:themeColor="accent5"/>
                <w:sz w:val="18"/>
                <w:szCs w:val="18"/>
              </w:rPr>
            </w:pPr>
            <w:r>
              <w:rPr>
                <w:color w:val="4472C4" w:themeColor="accent5"/>
                <w:sz w:val="18"/>
                <w:szCs w:val="18"/>
              </w:rPr>
              <w:t>Implantación de solución de gestión de identidades y accesos (IAM) para la autenticación y autorización de usuarios</w:t>
            </w:r>
          </w:p>
        </w:tc>
        <w:tc>
          <w:tcPr>
            <w:tcW w:w="1861" w:type="dxa"/>
          </w:tcPr>
          <w:p w14:paraId="0B1CA52C" w14:textId="0108DC5A" w:rsidR="00563496" w:rsidRPr="00677971" w:rsidRDefault="00563496" w:rsidP="00563496">
            <w:pPr>
              <w:rPr>
                <w:color w:val="4472C4" w:themeColor="accent5"/>
                <w:sz w:val="18"/>
                <w:szCs w:val="18"/>
              </w:rPr>
            </w:pPr>
            <w:r>
              <w:rPr>
                <w:color w:val="4472C4" w:themeColor="accent5"/>
                <w:sz w:val="18"/>
                <w:szCs w:val="18"/>
              </w:rPr>
              <w:t>Técnica</w:t>
            </w:r>
          </w:p>
        </w:tc>
        <w:tc>
          <w:tcPr>
            <w:tcW w:w="1652" w:type="dxa"/>
          </w:tcPr>
          <w:p w14:paraId="6538F46B" w14:textId="49E06220" w:rsidR="00563496" w:rsidRPr="00193664" w:rsidRDefault="00563496" w:rsidP="00563496">
            <w:pPr>
              <w:rPr>
                <w:color w:val="4472C4" w:themeColor="accent5"/>
                <w:sz w:val="18"/>
                <w:szCs w:val="18"/>
              </w:rPr>
            </w:pPr>
            <w:r>
              <w:rPr>
                <w:color w:val="4472C4" w:themeColor="accent5"/>
                <w:sz w:val="18"/>
                <w:szCs w:val="18"/>
              </w:rPr>
              <w:t>Preventiva</w:t>
            </w:r>
          </w:p>
        </w:tc>
        <w:tc>
          <w:tcPr>
            <w:tcW w:w="2282" w:type="dxa"/>
          </w:tcPr>
          <w:p w14:paraId="64F93ACF" w14:textId="3EF096FE" w:rsidR="00563496" w:rsidRPr="00193664" w:rsidRDefault="00563496" w:rsidP="00563496">
            <w:pPr>
              <w:rPr>
                <w:color w:val="4472C4" w:themeColor="accent5"/>
                <w:sz w:val="18"/>
                <w:szCs w:val="18"/>
              </w:rPr>
            </w:pPr>
            <w:r>
              <w:rPr>
                <w:color w:val="4472C4" w:themeColor="accent5"/>
                <w:sz w:val="18"/>
                <w:szCs w:val="18"/>
              </w:rPr>
              <w:t>Tiempo real</w:t>
            </w:r>
          </w:p>
        </w:tc>
      </w:tr>
      <w:tr w:rsidR="00E83C2E" w:rsidRPr="00677971" w14:paraId="7D23F022" w14:textId="77777777" w:rsidTr="00E83C2E">
        <w:trPr>
          <w:trHeight w:val="402"/>
        </w:trPr>
        <w:tc>
          <w:tcPr>
            <w:tcW w:w="602" w:type="dxa"/>
          </w:tcPr>
          <w:p w14:paraId="35E9D64E" w14:textId="77777777" w:rsidR="009833AD" w:rsidRPr="00677971" w:rsidRDefault="009833AD" w:rsidP="009833AD">
            <w:pPr>
              <w:rPr>
                <w:color w:val="4472C4" w:themeColor="accent5"/>
                <w:sz w:val="18"/>
                <w:szCs w:val="18"/>
              </w:rPr>
            </w:pPr>
            <w:r>
              <w:rPr>
                <w:color w:val="4472C4" w:themeColor="accent5"/>
                <w:sz w:val="18"/>
                <w:szCs w:val="18"/>
              </w:rPr>
              <w:t>2</w:t>
            </w:r>
          </w:p>
        </w:tc>
        <w:tc>
          <w:tcPr>
            <w:tcW w:w="2829" w:type="dxa"/>
          </w:tcPr>
          <w:p w14:paraId="66CF4C5E" w14:textId="21520F16" w:rsidR="009833AD" w:rsidRPr="00677971" w:rsidRDefault="009833AD" w:rsidP="009833AD">
            <w:pPr>
              <w:rPr>
                <w:color w:val="4472C4" w:themeColor="accent5"/>
                <w:sz w:val="18"/>
                <w:szCs w:val="18"/>
              </w:rPr>
            </w:pPr>
            <w:proofErr w:type="spellStart"/>
            <w:r>
              <w:rPr>
                <w:color w:val="4472C4" w:themeColor="accent5"/>
                <w:sz w:val="18"/>
                <w:szCs w:val="18"/>
              </w:rPr>
              <w:t>PCs</w:t>
            </w:r>
            <w:proofErr w:type="spellEnd"/>
            <w:r>
              <w:rPr>
                <w:color w:val="4472C4" w:themeColor="accent5"/>
                <w:sz w:val="18"/>
                <w:szCs w:val="18"/>
              </w:rPr>
              <w:t xml:space="preserve"> personales, </w:t>
            </w:r>
            <w:r w:rsidR="00DB38D9">
              <w:rPr>
                <w:color w:val="4472C4" w:themeColor="accent5"/>
                <w:sz w:val="18"/>
                <w:szCs w:val="18"/>
              </w:rPr>
              <w:t>[Nombre sistema]</w:t>
            </w:r>
          </w:p>
        </w:tc>
        <w:tc>
          <w:tcPr>
            <w:tcW w:w="5344" w:type="dxa"/>
          </w:tcPr>
          <w:p w14:paraId="36150FFB" w14:textId="6D8ED1C0" w:rsidR="009833AD" w:rsidRDefault="009833AD" w:rsidP="009833AD">
            <w:pPr>
              <w:jc w:val="left"/>
              <w:rPr>
                <w:color w:val="4472C4" w:themeColor="accent5"/>
                <w:sz w:val="18"/>
                <w:szCs w:val="18"/>
              </w:rPr>
            </w:pPr>
            <w:r>
              <w:rPr>
                <w:color w:val="4472C4" w:themeColor="accent5"/>
                <w:sz w:val="18"/>
                <w:szCs w:val="18"/>
              </w:rPr>
              <w:t>Implantación de flujo de aprobación en solicitudes de acceso a sistemas de TI</w:t>
            </w:r>
            <w:r w:rsidR="00AF5F67">
              <w:rPr>
                <w:color w:val="4472C4" w:themeColor="accent5"/>
                <w:sz w:val="18"/>
                <w:szCs w:val="18"/>
              </w:rPr>
              <w:t>C</w:t>
            </w:r>
          </w:p>
        </w:tc>
        <w:tc>
          <w:tcPr>
            <w:tcW w:w="1861" w:type="dxa"/>
          </w:tcPr>
          <w:p w14:paraId="39B1B0C7" w14:textId="54FAD6F3" w:rsidR="009833AD" w:rsidRDefault="009833AD" w:rsidP="009833AD">
            <w:pPr>
              <w:rPr>
                <w:color w:val="4472C4" w:themeColor="accent5"/>
                <w:sz w:val="18"/>
                <w:szCs w:val="18"/>
              </w:rPr>
            </w:pPr>
            <w:r>
              <w:rPr>
                <w:color w:val="4472C4" w:themeColor="accent5"/>
                <w:sz w:val="18"/>
                <w:szCs w:val="18"/>
              </w:rPr>
              <w:t>Organizativa</w:t>
            </w:r>
          </w:p>
        </w:tc>
        <w:tc>
          <w:tcPr>
            <w:tcW w:w="1652" w:type="dxa"/>
          </w:tcPr>
          <w:p w14:paraId="54F8CD25" w14:textId="55B04073" w:rsidR="009833AD" w:rsidRDefault="009833AD" w:rsidP="009833AD">
            <w:pPr>
              <w:rPr>
                <w:color w:val="4472C4" w:themeColor="accent5"/>
                <w:sz w:val="18"/>
                <w:szCs w:val="18"/>
              </w:rPr>
            </w:pPr>
            <w:r>
              <w:rPr>
                <w:color w:val="4472C4" w:themeColor="accent5"/>
                <w:sz w:val="18"/>
                <w:szCs w:val="18"/>
              </w:rPr>
              <w:t>Preventiva</w:t>
            </w:r>
          </w:p>
        </w:tc>
        <w:tc>
          <w:tcPr>
            <w:tcW w:w="2282" w:type="dxa"/>
          </w:tcPr>
          <w:p w14:paraId="70D79B15" w14:textId="07513123" w:rsidR="009833AD" w:rsidRDefault="009833AD" w:rsidP="009833AD">
            <w:pPr>
              <w:rPr>
                <w:color w:val="4472C4" w:themeColor="accent5"/>
                <w:sz w:val="18"/>
                <w:szCs w:val="18"/>
              </w:rPr>
            </w:pPr>
            <w:r>
              <w:rPr>
                <w:color w:val="4472C4" w:themeColor="accent5"/>
                <w:sz w:val="18"/>
                <w:szCs w:val="18"/>
              </w:rPr>
              <w:t>NA</w:t>
            </w:r>
          </w:p>
        </w:tc>
      </w:tr>
      <w:tr w:rsidR="00E83C2E" w:rsidRPr="00677971" w14:paraId="5529EA69" w14:textId="77777777" w:rsidTr="00E83C2E">
        <w:trPr>
          <w:trHeight w:val="402"/>
        </w:trPr>
        <w:tc>
          <w:tcPr>
            <w:tcW w:w="602" w:type="dxa"/>
          </w:tcPr>
          <w:p w14:paraId="1272BAF5" w14:textId="22C4B66D" w:rsidR="009833AD" w:rsidRDefault="009833AD" w:rsidP="009833AD">
            <w:pPr>
              <w:rPr>
                <w:color w:val="4472C4" w:themeColor="accent5"/>
                <w:sz w:val="18"/>
                <w:szCs w:val="18"/>
              </w:rPr>
            </w:pPr>
            <w:r>
              <w:rPr>
                <w:color w:val="4472C4" w:themeColor="accent5"/>
                <w:sz w:val="18"/>
                <w:szCs w:val="18"/>
              </w:rPr>
              <w:t>3</w:t>
            </w:r>
          </w:p>
        </w:tc>
        <w:tc>
          <w:tcPr>
            <w:tcW w:w="2829" w:type="dxa"/>
          </w:tcPr>
          <w:p w14:paraId="567AF80F" w14:textId="3295DDA4" w:rsidR="009833AD" w:rsidRDefault="009833AD" w:rsidP="009833AD">
            <w:pPr>
              <w:rPr>
                <w:color w:val="4472C4" w:themeColor="accent5"/>
                <w:sz w:val="18"/>
                <w:szCs w:val="18"/>
              </w:rPr>
            </w:pPr>
            <w:proofErr w:type="spellStart"/>
            <w:r>
              <w:rPr>
                <w:color w:val="4472C4" w:themeColor="accent5"/>
                <w:sz w:val="18"/>
                <w:szCs w:val="18"/>
              </w:rPr>
              <w:t>PCs</w:t>
            </w:r>
            <w:proofErr w:type="spellEnd"/>
            <w:r>
              <w:rPr>
                <w:color w:val="4472C4" w:themeColor="accent5"/>
                <w:sz w:val="18"/>
                <w:szCs w:val="18"/>
              </w:rPr>
              <w:t xml:space="preserve"> personales, </w:t>
            </w:r>
            <w:r w:rsidR="00DB38D9">
              <w:rPr>
                <w:color w:val="4472C4" w:themeColor="accent5"/>
                <w:sz w:val="18"/>
                <w:szCs w:val="18"/>
              </w:rPr>
              <w:t>[Nombre sistema]</w:t>
            </w:r>
          </w:p>
        </w:tc>
        <w:tc>
          <w:tcPr>
            <w:tcW w:w="5344" w:type="dxa"/>
          </w:tcPr>
          <w:p w14:paraId="2A27E234" w14:textId="20EDF361" w:rsidR="009833AD" w:rsidRDefault="009833AD" w:rsidP="009833AD">
            <w:pPr>
              <w:rPr>
                <w:color w:val="4472C4" w:themeColor="accent5"/>
                <w:sz w:val="18"/>
                <w:szCs w:val="18"/>
              </w:rPr>
            </w:pPr>
            <w:r>
              <w:rPr>
                <w:color w:val="4472C4" w:themeColor="accent5"/>
                <w:sz w:val="18"/>
                <w:szCs w:val="18"/>
              </w:rPr>
              <w:t xml:space="preserve">Implantación de herramienta </w:t>
            </w:r>
            <w:r w:rsidR="00DB38D9">
              <w:rPr>
                <w:color w:val="4472C4" w:themeColor="accent5"/>
                <w:sz w:val="18"/>
                <w:szCs w:val="18"/>
              </w:rPr>
              <w:t>[Nombre herramienta]</w:t>
            </w:r>
            <w:r>
              <w:rPr>
                <w:color w:val="4472C4" w:themeColor="accent5"/>
                <w:sz w:val="18"/>
                <w:szCs w:val="18"/>
              </w:rPr>
              <w:t xml:space="preserve"> para registro de logs de auditoría sobre los accesos</w:t>
            </w:r>
          </w:p>
        </w:tc>
        <w:tc>
          <w:tcPr>
            <w:tcW w:w="1861" w:type="dxa"/>
          </w:tcPr>
          <w:p w14:paraId="468B33FC" w14:textId="6112D2A5" w:rsidR="009833AD" w:rsidRDefault="009833AD" w:rsidP="009833AD">
            <w:pPr>
              <w:rPr>
                <w:color w:val="4472C4" w:themeColor="accent5"/>
                <w:sz w:val="18"/>
                <w:szCs w:val="18"/>
              </w:rPr>
            </w:pPr>
            <w:r>
              <w:rPr>
                <w:color w:val="4472C4" w:themeColor="accent5"/>
                <w:sz w:val="18"/>
                <w:szCs w:val="18"/>
              </w:rPr>
              <w:t>Técnica</w:t>
            </w:r>
          </w:p>
        </w:tc>
        <w:tc>
          <w:tcPr>
            <w:tcW w:w="1652" w:type="dxa"/>
          </w:tcPr>
          <w:p w14:paraId="655630E6" w14:textId="09E4FBBE" w:rsidR="009833AD" w:rsidRDefault="009833AD" w:rsidP="009833AD">
            <w:pPr>
              <w:rPr>
                <w:color w:val="4472C4" w:themeColor="accent5"/>
                <w:sz w:val="18"/>
                <w:szCs w:val="18"/>
              </w:rPr>
            </w:pPr>
            <w:proofErr w:type="spellStart"/>
            <w:r>
              <w:rPr>
                <w:color w:val="4472C4" w:themeColor="accent5"/>
                <w:sz w:val="18"/>
                <w:szCs w:val="18"/>
              </w:rPr>
              <w:t>Detectiva</w:t>
            </w:r>
            <w:proofErr w:type="spellEnd"/>
          </w:p>
        </w:tc>
        <w:tc>
          <w:tcPr>
            <w:tcW w:w="2282" w:type="dxa"/>
          </w:tcPr>
          <w:p w14:paraId="369EC60A" w14:textId="7FB6E1D6" w:rsidR="009833AD" w:rsidRDefault="009833AD" w:rsidP="009833AD">
            <w:pPr>
              <w:rPr>
                <w:color w:val="4472C4" w:themeColor="accent5"/>
                <w:sz w:val="18"/>
                <w:szCs w:val="18"/>
              </w:rPr>
            </w:pPr>
            <w:r>
              <w:rPr>
                <w:color w:val="4472C4" w:themeColor="accent5"/>
                <w:sz w:val="18"/>
                <w:szCs w:val="18"/>
              </w:rPr>
              <w:t>Generación de alertas en real Time</w:t>
            </w:r>
          </w:p>
        </w:tc>
      </w:tr>
      <w:tr w:rsidR="00E83C2E" w:rsidRPr="00677971" w14:paraId="262FE399" w14:textId="77777777" w:rsidTr="00E83C2E">
        <w:trPr>
          <w:trHeight w:val="402"/>
        </w:trPr>
        <w:tc>
          <w:tcPr>
            <w:tcW w:w="602" w:type="dxa"/>
          </w:tcPr>
          <w:p w14:paraId="52ECC79E" w14:textId="163B24F3" w:rsidR="009833AD" w:rsidRDefault="009833AD" w:rsidP="009833AD">
            <w:pPr>
              <w:rPr>
                <w:color w:val="4472C4" w:themeColor="accent5"/>
                <w:sz w:val="18"/>
                <w:szCs w:val="18"/>
              </w:rPr>
            </w:pPr>
            <w:r>
              <w:rPr>
                <w:color w:val="4472C4" w:themeColor="accent5"/>
                <w:sz w:val="18"/>
                <w:szCs w:val="18"/>
              </w:rPr>
              <w:t>4</w:t>
            </w:r>
          </w:p>
        </w:tc>
        <w:tc>
          <w:tcPr>
            <w:tcW w:w="2829" w:type="dxa"/>
          </w:tcPr>
          <w:p w14:paraId="60B2CEF0" w14:textId="0446794F" w:rsidR="009833AD" w:rsidRDefault="009833AD" w:rsidP="009833AD">
            <w:pPr>
              <w:rPr>
                <w:color w:val="4472C4" w:themeColor="accent5"/>
                <w:sz w:val="18"/>
                <w:szCs w:val="18"/>
              </w:rPr>
            </w:pPr>
            <w:proofErr w:type="spellStart"/>
            <w:r>
              <w:rPr>
                <w:color w:val="4472C4" w:themeColor="accent5"/>
                <w:sz w:val="18"/>
                <w:szCs w:val="18"/>
              </w:rPr>
              <w:t>PCs</w:t>
            </w:r>
            <w:proofErr w:type="spellEnd"/>
            <w:r>
              <w:rPr>
                <w:color w:val="4472C4" w:themeColor="accent5"/>
                <w:sz w:val="18"/>
                <w:szCs w:val="18"/>
              </w:rPr>
              <w:t xml:space="preserve"> personales, </w:t>
            </w:r>
            <w:r w:rsidR="00DB38D9">
              <w:rPr>
                <w:color w:val="4472C4" w:themeColor="accent5"/>
                <w:sz w:val="18"/>
                <w:szCs w:val="18"/>
              </w:rPr>
              <w:t>[Nombre sistema]</w:t>
            </w:r>
          </w:p>
        </w:tc>
        <w:tc>
          <w:tcPr>
            <w:tcW w:w="5344" w:type="dxa"/>
          </w:tcPr>
          <w:p w14:paraId="46B9C586" w14:textId="4737B1E7" w:rsidR="009833AD" w:rsidRDefault="009833AD" w:rsidP="009833AD">
            <w:pPr>
              <w:rPr>
                <w:color w:val="4472C4" w:themeColor="accent5"/>
                <w:sz w:val="18"/>
                <w:szCs w:val="18"/>
              </w:rPr>
            </w:pPr>
            <w:r>
              <w:rPr>
                <w:color w:val="4472C4" w:themeColor="accent5"/>
                <w:sz w:val="18"/>
                <w:szCs w:val="18"/>
              </w:rPr>
              <w:t>Revisión de los registros de logs de auditoría sobre los accesos a la plataforma</w:t>
            </w:r>
          </w:p>
        </w:tc>
        <w:tc>
          <w:tcPr>
            <w:tcW w:w="1861" w:type="dxa"/>
          </w:tcPr>
          <w:p w14:paraId="5FDB7494" w14:textId="1A33123E" w:rsidR="009833AD" w:rsidRDefault="009833AD" w:rsidP="009833AD">
            <w:pPr>
              <w:rPr>
                <w:color w:val="4472C4" w:themeColor="accent5"/>
                <w:sz w:val="18"/>
                <w:szCs w:val="18"/>
              </w:rPr>
            </w:pPr>
            <w:r>
              <w:rPr>
                <w:color w:val="4472C4" w:themeColor="accent5"/>
                <w:sz w:val="18"/>
                <w:szCs w:val="18"/>
              </w:rPr>
              <w:t>Organizativa</w:t>
            </w:r>
          </w:p>
        </w:tc>
        <w:tc>
          <w:tcPr>
            <w:tcW w:w="1652" w:type="dxa"/>
          </w:tcPr>
          <w:p w14:paraId="011435E0" w14:textId="75F8A657" w:rsidR="009833AD" w:rsidRDefault="009833AD" w:rsidP="009833AD">
            <w:pPr>
              <w:rPr>
                <w:color w:val="4472C4" w:themeColor="accent5"/>
                <w:sz w:val="18"/>
                <w:szCs w:val="18"/>
              </w:rPr>
            </w:pPr>
            <w:proofErr w:type="spellStart"/>
            <w:r>
              <w:rPr>
                <w:color w:val="4472C4" w:themeColor="accent5"/>
                <w:sz w:val="18"/>
                <w:szCs w:val="18"/>
              </w:rPr>
              <w:t>Detectiva</w:t>
            </w:r>
            <w:proofErr w:type="spellEnd"/>
          </w:p>
        </w:tc>
        <w:tc>
          <w:tcPr>
            <w:tcW w:w="2282" w:type="dxa"/>
          </w:tcPr>
          <w:p w14:paraId="25615F0A" w14:textId="178B58C5" w:rsidR="009833AD" w:rsidRDefault="009833AD" w:rsidP="009833AD">
            <w:pPr>
              <w:rPr>
                <w:color w:val="4472C4" w:themeColor="accent5"/>
                <w:sz w:val="18"/>
                <w:szCs w:val="18"/>
              </w:rPr>
            </w:pPr>
            <w:r>
              <w:rPr>
                <w:color w:val="4472C4" w:themeColor="accent5"/>
                <w:sz w:val="18"/>
                <w:szCs w:val="18"/>
              </w:rPr>
              <w:t>En función de la alerta: Real Time/Semanal</w:t>
            </w:r>
          </w:p>
          <w:p w14:paraId="7F637942" w14:textId="77777777" w:rsidR="009833AD" w:rsidRDefault="009833AD" w:rsidP="009833AD">
            <w:pPr>
              <w:rPr>
                <w:color w:val="4472C4" w:themeColor="accent5"/>
                <w:sz w:val="18"/>
                <w:szCs w:val="18"/>
              </w:rPr>
            </w:pPr>
          </w:p>
        </w:tc>
      </w:tr>
    </w:tbl>
    <w:p w14:paraId="6F4B6D55" w14:textId="77777777" w:rsidR="00BE27D0" w:rsidRDefault="00BE27D0" w:rsidP="003A6552">
      <w:pPr>
        <w:pStyle w:val="Prrafodelista"/>
        <w:rPr>
          <w:b/>
        </w:rPr>
      </w:pPr>
    </w:p>
    <w:p w14:paraId="563925BD" w14:textId="2ADC2D95" w:rsidR="006A6155" w:rsidRPr="003A6552" w:rsidRDefault="00AB2136" w:rsidP="00AB2136">
      <w:pPr>
        <w:pStyle w:val="Prrafodelista"/>
        <w:numPr>
          <w:ilvl w:val="0"/>
          <w:numId w:val="58"/>
        </w:numPr>
        <w:rPr>
          <w:b/>
        </w:rPr>
      </w:pPr>
      <w:r>
        <w:rPr>
          <w:b/>
        </w:rPr>
        <w:lastRenderedPageBreak/>
        <w:t>C</w:t>
      </w:r>
      <w:r w:rsidR="006A6155" w:rsidRPr="003A6552">
        <w:rPr>
          <w:b/>
        </w:rPr>
        <w:t>ómo se aborda la cuestión de la segregación del entorno del cliente en los casos en que los recursos de TI</w:t>
      </w:r>
      <w:r w:rsidR="0099172A">
        <w:rPr>
          <w:b/>
        </w:rPr>
        <w:t>C</w:t>
      </w:r>
      <w:r w:rsidR="006A6155" w:rsidRPr="003A6552">
        <w:rPr>
          <w:b/>
        </w:rPr>
        <w:t xml:space="preserve"> de la entidad son compartidos, especialmente en entidades que utilicen sistemas compartidos por otras organizaciones o por otras entidades del grupo; deberán describirse las medidas y mecanismos de seguridad implementados para garantizar el acceso legitimo a los diferentes activos (sistemas, elementos de red, activos de información, etc.)</w:t>
      </w:r>
      <w:r w:rsidR="00BE27D0" w:rsidRPr="00BE27D0">
        <w:rPr>
          <w:b/>
        </w:rPr>
        <w:t xml:space="preserve">. </w:t>
      </w:r>
      <w:r w:rsidR="00DF0BD0" w:rsidRPr="004A5F65">
        <w:rPr>
          <w:b/>
          <w:u w:val="single"/>
        </w:rPr>
        <w:t xml:space="preserve">Por favor, rellene la tabla </w:t>
      </w:r>
      <w:r w:rsidR="00DF0BD0">
        <w:rPr>
          <w:b/>
          <w:u w:val="single"/>
        </w:rPr>
        <w:t xml:space="preserve">12.5 </w:t>
      </w:r>
      <w:r w:rsidR="00330F11">
        <w:rPr>
          <w:b/>
          <w:u w:val="single"/>
        </w:rPr>
        <w:t>para todos los casos en los que los recursos de TI</w:t>
      </w:r>
      <w:r w:rsidR="0099172A">
        <w:rPr>
          <w:b/>
          <w:u w:val="single"/>
        </w:rPr>
        <w:t>C</w:t>
      </w:r>
      <w:r w:rsidR="00330F11">
        <w:rPr>
          <w:b/>
          <w:u w:val="single"/>
        </w:rPr>
        <w:t xml:space="preserve"> de la entidad sean compartidos, </w:t>
      </w:r>
      <w:r w:rsidR="00DF0BD0" w:rsidRPr="004A5F65">
        <w:rPr>
          <w:b/>
          <w:u w:val="single"/>
        </w:rPr>
        <w:t>según instrucciones indicadas al final del documento y los ejemplos pro</w:t>
      </w:r>
      <w:r w:rsidR="00DF0BD0">
        <w:rPr>
          <w:b/>
          <w:u w:val="single"/>
        </w:rPr>
        <w:t>vistos</w:t>
      </w:r>
      <w:r w:rsidR="00DF0BD0" w:rsidRPr="00DB38D9">
        <w:rPr>
          <w:b/>
        </w:rPr>
        <w:t>.</w:t>
      </w:r>
    </w:p>
    <w:p w14:paraId="79FC2D29" w14:textId="77777777" w:rsidR="007F453B" w:rsidRPr="00A40C15" w:rsidRDefault="007F453B" w:rsidP="00A40C15">
      <w:pPr>
        <w:rPr>
          <w:b/>
        </w:rPr>
      </w:pPr>
    </w:p>
    <w:tbl>
      <w:tblPr>
        <w:tblStyle w:val="TablaInforme1"/>
        <w:tblW w:w="14306" w:type="dxa"/>
        <w:tblInd w:w="482" w:type="dxa"/>
        <w:tblCellMar>
          <w:right w:w="284" w:type="dxa"/>
        </w:tblCellMar>
        <w:tblLook w:val="04A0" w:firstRow="1" w:lastRow="0" w:firstColumn="1" w:lastColumn="0" w:noHBand="0" w:noVBand="1"/>
      </w:tblPr>
      <w:tblGrid>
        <w:gridCol w:w="543"/>
        <w:gridCol w:w="2126"/>
        <w:gridCol w:w="11661"/>
      </w:tblGrid>
      <w:tr w:rsidR="00A40C15" w:rsidRPr="00677971" w14:paraId="256E99F7" w14:textId="77777777" w:rsidTr="00DB38D9">
        <w:trPr>
          <w:cnfStyle w:val="100000000000" w:firstRow="1" w:lastRow="0" w:firstColumn="0" w:lastColumn="0" w:oddVBand="0" w:evenVBand="0" w:oddHBand="0" w:evenHBand="0" w:firstRowFirstColumn="0" w:firstRowLastColumn="0" w:lastRowFirstColumn="0" w:lastRowLastColumn="0"/>
          <w:trHeight w:val="299"/>
        </w:trPr>
        <w:tc>
          <w:tcPr>
            <w:tcW w:w="14306" w:type="dxa"/>
            <w:gridSpan w:val="3"/>
            <w:shd w:val="clear" w:color="auto" w:fill="E7E6E6" w:themeFill="background2"/>
          </w:tcPr>
          <w:p w14:paraId="26ABBC96" w14:textId="645DC266" w:rsidR="00A40C15" w:rsidRPr="00A40C15" w:rsidRDefault="00A40C15" w:rsidP="00CE1772">
            <w:pPr>
              <w:jc w:val="left"/>
              <w:rPr>
                <w:sz w:val="18"/>
                <w:szCs w:val="18"/>
              </w:rPr>
            </w:pPr>
            <w:r w:rsidRPr="00A40C15">
              <w:rPr>
                <w:sz w:val="18"/>
                <w:szCs w:val="18"/>
              </w:rPr>
              <w:t>SEGREGACIÓN DE ENTORNOS</w:t>
            </w:r>
            <w:r w:rsidR="00DF0BD0">
              <w:rPr>
                <w:sz w:val="18"/>
                <w:szCs w:val="18"/>
              </w:rPr>
              <w:t xml:space="preserve"> – tabla 12.5</w:t>
            </w:r>
          </w:p>
        </w:tc>
      </w:tr>
      <w:tr w:rsidR="00A40C15" w:rsidRPr="00677971" w14:paraId="3370B0EB" w14:textId="13B5FED5" w:rsidTr="00DB38D9">
        <w:trPr>
          <w:trHeight w:val="215"/>
        </w:trPr>
        <w:tc>
          <w:tcPr>
            <w:tcW w:w="535" w:type="dxa"/>
            <w:shd w:val="clear" w:color="auto" w:fill="E7E6E6" w:themeFill="background2"/>
          </w:tcPr>
          <w:p w14:paraId="00058DEE" w14:textId="56EDB814" w:rsidR="00A40C15" w:rsidRPr="00E83C2E" w:rsidRDefault="00A40C15" w:rsidP="0036100B">
            <w:pPr>
              <w:rPr>
                <w:b/>
                <w:sz w:val="18"/>
                <w:szCs w:val="18"/>
              </w:rPr>
            </w:pPr>
            <w:proofErr w:type="spellStart"/>
            <w:r w:rsidRPr="00E83C2E">
              <w:rPr>
                <w:b/>
                <w:sz w:val="18"/>
                <w:szCs w:val="18"/>
              </w:rPr>
              <w:t>Nº</w:t>
            </w:r>
            <w:proofErr w:type="spellEnd"/>
          </w:p>
        </w:tc>
        <w:tc>
          <w:tcPr>
            <w:tcW w:w="2118" w:type="dxa"/>
            <w:shd w:val="clear" w:color="auto" w:fill="E7E6E6" w:themeFill="background2"/>
          </w:tcPr>
          <w:p w14:paraId="70228DDE" w14:textId="5F7ADCFF" w:rsidR="00A40C15" w:rsidRPr="00E83C2E" w:rsidRDefault="002C00E7" w:rsidP="00A40C15">
            <w:pPr>
              <w:jc w:val="left"/>
              <w:rPr>
                <w:b/>
                <w:sz w:val="18"/>
                <w:szCs w:val="18"/>
              </w:rPr>
            </w:pPr>
            <w:r>
              <w:rPr>
                <w:b/>
                <w:sz w:val="18"/>
                <w:szCs w:val="18"/>
              </w:rPr>
              <w:t>Sistemas TIC</w:t>
            </w:r>
          </w:p>
        </w:tc>
        <w:tc>
          <w:tcPr>
            <w:tcW w:w="11653" w:type="dxa"/>
            <w:shd w:val="clear" w:color="auto" w:fill="E7E6E6" w:themeFill="background2"/>
          </w:tcPr>
          <w:p w14:paraId="47FDE754" w14:textId="647DA5C5" w:rsidR="00A40C15" w:rsidRPr="00005AF0" w:rsidRDefault="002C00E7" w:rsidP="00CE1772">
            <w:pPr>
              <w:jc w:val="left"/>
              <w:rPr>
                <w:b/>
                <w:sz w:val="18"/>
                <w:szCs w:val="18"/>
              </w:rPr>
            </w:pPr>
            <w:r>
              <w:rPr>
                <w:b/>
                <w:sz w:val="18"/>
                <w:szCs w:val="18"/>
              </w:rPr>
              <w:t xml:space="preserve">Medida de </w:t>
            </w:r>
            <w:r w:rsidRPr="00E83C2E">
              <w:rPr>
                <w:b/>
                <w:sz w:val="18"/>
                <w:szCs w:val="18"/>
              </w:rPr>
              <w:t>segregación</w:t>
            </w:r>
          </w:p>
        </w:tc>
      </w:tr>
      <w:tr w:rsidR="00A40C15" w:rsidRPr="00193664" w14:paraId="338E1FBC" w14:textId="72A052F6" w:rsidTr="00DB38D9">
        <w:trPr>
          <w:trHeight w:val="431"/>
        </w:trPr>
        <w:tc>
          <w:tcPr>
            <w:tcW w:w="535" w:type="dxa"/>
          </w:tcPr>
          <w:p w14:paraId="053FE68A" w14:textId="77777777" w:rsidR="00A40C15" w:rsidRPr="00677971" w:rsidRDefault="00A40C15" w:rsidP="0036100B">
            <w:pPr>
              <w:rPr>
                <w:color w:val="4472C4" w:themeColor="accent5"/>
                <w:sz w:val="18"/>
                <w:szCs w:val="18"/>
              </w:rPr>
            </w:pPr>
            <w:r w:rsidRPr="00677971">
              <w:rPr>
                <w:color w:val="4472C4" w:themeColor="accent5"/>
                <w:sz w:val="18"/>
                <w:szCs w:val="18"/>
              </w:rPr>
              <w:t>1</w:t>
            </w:r>
          </w:p>
        </w:tc>
        <w:tc>
          <w:tcPr>
            <w:tcW w:w="2118" w:type="dxa"/>
          </w:tcPr>
          <w:p w14:paraId="7F7BF453" w14:textId="2F2E44C2" w:rsidR="00A40C15" w:rsidRPr="00677971" w:rsidRDefault="00F367AA" w:rsidP="0036100B">
            <w:pPr>
              <w:rPr>
                <w:color w:val="4472C4" w:themeColor="accent5"/>
                <w:sz w:val="18"/>
                <w:szCs w:val="18"/>
              </w:rPr>
            </w:pPr>
            <w:r>
              <w:rPr>
                <w:color w:val="4472C4" w:themeColor="accent5"/>
                <w:sz w:val="18"/>
                <w:szCs w:val="18"/>
              </w:rPr>
              <w:t>[Nombre sistema]</w:t>
            </w:r>
          </w:p>
        </w:tc>
        <w:tc>
          <w:tcPr>
            <w:tcW w:w="11653" w:type="dxa"/>
          </w:tcPr>
          <w:p w14:paraId="0B9B9238" w14:textId="2DB32275" w:rsidR="00A40C15" w:rsidRDefault="002C00E7" w:rsidP="002C00E7">
            <w:pPr>
              <w:rPr>
                <w:color w:val="4472C4" w:themeColor="accent5"/>
                <w:sz w:val="18"/>
                <w:szCs w:val="18"/>
              </w:rPr>
            </w:pPr>
            <w:r w:rsidRPr="002C00E7">
              <w:rPr>
                <w:color w:val="4472C4" w:themeColor="accent5"/>
                <w:sz w:val="18"/>
                <w:szCs w:val="18"/>
              </w:rPr>
              <w:t xml:space="preserve">Uso de entornos </w:t>
            </w:r>
            <w:proofErr w:type="spellStart"/>
            <w:r w:rsidRPr="002C00E7">
              <w:rPr>
                <w:color w:val="4472C4" w:themeColor="accent5"/>
                <w:sz w:val="18"/>
                <w:szCs w:val="18"/>
              </w:rPr>
              <w:t>multi-tenant</w:t>
            </w:r>
            <w:proofErr w:type="spellEnd"/>
            <w:r w:rsidRPr="002C00E7">
              <w:rPr>
                <w:color w:val="4472C4" w:themeColor="accent5"/>
                <w:sz w:val="18"/>
                <w:szCs w:val="18"/>
              </w:rPr>
              <w:t xml:space="preserve"> con separación estricta de datos y configuraciones por cliente o entidad.</w:t>
            </w:r>
          </w:p>
        </w:tc>
      </w:tr>
      <w:tr w:rsidR="00A40C15" w:rsidRPr="00193664" w14:paraId="1CBB8370" w14:textId="6A4522B7" w:rsidTr="00DB38D9">
        <w:trPr>
          <w:trHeight w:val="431"/>
        </w:trPr>
        <w:tc>
          <w:tcPr>
            <w:tcW w:w="535" w:type="dxa"/>
          </w:tcPr>
          <w:p w14:paraId="7556BDD3" w14:textId="7D591D6D" w:rsidR="00A40C15" w:rsidRPr="00677971" w:rsidRDefault="00A40C15" w:rsidP="0036100B">
            <w:pPr>
              <w:rPr>
                <w:color w:val="4472C4" w:themeColor="accent5"/>
                <w:sz w:val="18"/>
                <w:szCs w:val="18"/>
              </w:rPr>
            </w:pPr>
            <w:r>
              <w:rPr>
                <w:color w:val="4472C4" w:themeColor="accent5"/>
                <w:sz w:val="18"/>
                <w:szCs w:val="18"/>
              </w:rPr>
              <w:t>2</w:t>
            </w:r>
          </w:p>
        </w:tc>
        <w:tc>
          <w:tcPr>
            <w:tcW w:w="2118" w:type="dxa"/>
          </w:tcPr>
          <w:p w14:paraId="1BBD4097" w14:textId="499ADFB7" w:rsidR="00A40C15" w:rsidRDefault="00F367AA">
            <w:pPr>
              <w:rPr>
                <w:color w:val="4472C4" w:themeColor="accent5"/>
                <w:sz w:val="18"/>
                <w:szCs w:val="18"/>
              </w:rPr>
            </w:pPr>
            <w:r>
              <w:rPr>
                <w:color w:val="4472C4" w:themeColor="accent5"/>
                <w:sz w:val="18"/>
                <w:szCs w:val="18"/>
              </w:rPr>
              <w:t>[Nombre sistema]</w:t>
            </w:r>
          </w:p>
        </w:tc>
        <w:tc>
          <w:tcPr>
            <w:tcW w:w="11653" w:type="dxa"/>
          </w:tcPr>
          <w:p w14:paraId="7951C568" w14:textId="59084829" w:rsidR="00A40C15" w:rsidRDefault="002C00E7" w:rsidP="002C00E7">
            <w:pPr>
              <w:rPr>
                <w:color w:val="4472C4" w:themeColor="accent5"/>
                <w:sz w:val="18"/>
                <w:szCs w:val="18"/>
              </w:rPr>
            </w:pPr>
            <w:r w:rsidRPr="002C00E7">
              <w:rPr>
                <w:color w:val="4472C4" w:themeColor="accent5"/>
                <w:sz w:val="18"/>
                <w:szCs w:val="18"/>
              </w:rPr>
              <w:t>Contenedores o máquinas virtuales independientes: Cada entidad opera en su propio entorno virtualizado.</w:t>
            </w:r>
          </w:p>
        </w:tc>
      </w:tr>
      <w:tr w:rsidR="002C00E7" w:rsidRPr="00193664" w14:paraId="6B549651" w14:textId="77777777" w:rsidTr="00DB38D9">
        <w:trPr>
          <w:trHeight w:val="431"/>
        </w:trPr>
        <w:tc>
          <w:tcPr>
            <w:tcW w:w="535" w:type="dxa"/>
          </w:tcPr>
          <w:p w14:paraId="526234E5" w14:textId="4C74B694" w:rsidR="002C00E7" w:rsidRDefault="002C00E7" w:rsidP="0036100B">
            <w:pPr>
              <w:rPr>
                <w:color w:val="4472C4" w:themeColor="accent5"/>
                <w:sz w:val="18"/>
                <w:szCs w:val="18"/>
              </w:rPr>
            </w:pPr>
            <w:r>
              <w:rPr>
                <w:color w:val="4472C4" w:themeColor="accent5"/>
                <w:sz w:val="18"/>
                <w:szCs w:val="18"/>
              </w:rPr>
              <w:t>3</w:t>
            </w:r>
          </w:p>
        </w:tc>
        <w:tc>
          <w:tcPr>
            <w:tcW w:w="2118" w:type="dxa"/>
          </w:tcPr>
          <w:p w14:paraId="1C9420F1" w14:textId="456F6EAF" w:rsidR="002C00E7" w:rsidRDefault="00F367AA">
            <w:pPr>
              <w:rPr>
                <w:color w:val="4472C4" w:themeColor="accent5"/>
                <w:sz w:val="18"/>
                <w:szCs w:val="18"/>
              </w:rPr>
            </w:pPr>
            <w:r>
              <w:rPr>
                <w:color w:val="4472C4" w:themeColor="accent5"/>
                <w:sz w:val="18"/>
                <w:szCs w:val="18"/>
              </w:rPr>
              <w:t>[Nombre sistema]</w:t>
            </w:r>
          </w:p>
        </w:tc>
        <w:tc>
          <w:tcPr>
            <w:tcW w:w="11653" w:type="dxa"/>
          </w:tcPr>
          <w:p w14:paraId="79C08FAB" w14:textId="6E822D7B" w:rsidR="002C00E7" w:rsidRPr="002C00E7" w:rsidRDefault="002C00E7" w:rsidP="002C00E7">
            <w:pPr>
              <w:rPr>
                <w:color w:val="4472C4" w:themeColor="accent5"/>
                <w:sz w:val="18"/>
                <w:szCs w:val="18"/>
              </w:rPr>
            </w:pPr>
            <w:r w:rsidRPr="002C00E7">
              <w:rPr>
                <w:color w:val="4472C4" w:themeColor="accent5"/>
                <w:sz w:val="18"/>
                <w:szCs w:val="18"/>
              </w:rPr>
              <w:t xml:space="preserve">Políticas de red específicas: </w:t>
            </w:r>
            <w:proofErr w:type="spellStart"/>
            <w:r w:rsidRPr="002C00E7">
              <w:rPr>
                <w:color w:val="4472C4" w:themeColor="accent5"/>
                <w:sz w:val="18"/>
                <w:szCs w:val="18"/>
              </w:rPr>
              <w:t>VLANs</w:t>
            </w:r>
            <w:proofErr w:type="spellEnd"/>
            <w:r w:rsidRPr="002C00E7">
              <w:rPr>
                <w:color w:val="4472C4" w:themeColor="accent5"/>
                <w:sz w:val="18"/>
                <w:szCs w:val="18"/>
              </w:rPr>
              <w:t>, firewalls virtuales y reglas de acceso diferenciadas por entidad.</w:t>
            </w:r>
          </w:p>
        </w:tc>
      </w:tr>
      <w:tr w:rsidR="002C00E7" w:rsidRPr="00193664" w14:paraId="16F477BE" w14:textId="77777777" w:rsidTr="00DB38D9">
        <w:trPr>
          <w:trHeight w:val="431"/>
        </w:trPr>
        <w:tc>
          <w:tcPr>
            <w:tcW w:w="535" w:type="dxa"/>
          </w:tcPr>
          <w:p w14:paraId="29681D93" w14:textId="3412568C" w:rsidR="002C00E7" w:rsidRDefault="002C00E7" w:rsidP="0036100B">
            <w:pPr>
              <w:rPr>
                <w:color w:val="4472C4" w:themeColor="accent5"/>
                <w:sz w:val="18"/>
                <w:szCs w:val="18"/>
              </w:rPr>
            </w:pPr>
            <w:r>
              <w:rPr>
                <w:color w:val="4472C4" w:themeColor="accent5"/>
                <w:sz w:val="18"/>
                <w:szCs w:val="18"/>
              </w:rPr>
              <w:t>4</w:t>
            </w:r>
          </w:p>
        </w:tc>
        <w:tc>
          <w:tcPr>
            <w:tcW w:w="2118" w:type="dxa"/>
          </w:tcPr>
          <w:p w14:paraId="1A4368BF" w14:textId="7F1D8711" w:rsidR="002C00E7" w:rsidRDefault="00F367AA">
            <w:pPr>
              <w:rPr>
                <w:color w:val="4472C4" w:themeColor="accent5"/>
                <w:sz w:val="18"/>
                <w:szCs w:val="18"/>
              </w:rPr>
            </w:pPr>
            <w:r>
              <w:rPr>
                <w:color w:val="4472C4" w:themeColor="accent5"/>
                <w:sz w:val="18"/>
                <w:szCs w:val="18"/>
              </w:rPr>
              <w:t>[Nombre sistema]</w:t>
            </w:r>
          </w:p>
        </w:tc>
        <w:tc>
          <w:tcPr>
            <w:tcW w:w="11653" w:type="dxa"/>
          </w:tcPr>
          <w:p w14:paraId="271620C9" w14:textId="699BB298" w:rsidR="002C00E7" w:rsidRPr="002C00E7" w:rsidRDefault="002C00E7" w:rsidP="002C00E7">
            <w:pPr>
              <w:rPr>
                <w:color w:val="4472C4" w:themeColor="accent5"/>
                <w:sz w:val="18"/>
                <w:szCs w:val="18"/>
              </w:rPr>
            </w:pPr>
            <w:r w:rsidRPr="002C00E7">
              <w:rPr>
                <w:color w:val="4472C4" w:themeColor="accent5"/>
                <w:sz w:val="18"/>
                <w:szCs w:val="18"/>
              </w:rPr>
              <w:t>Bases de datos separadas o con esquemas diferenciados: Asegura que los datos de una entidad no sean accesibles por otra.</w:t>
            </w:r>
          </w:p>
        </w:tc>
      </w:tr>
      <w:tr w:rsidR="002C00E7" w:rsidRPr="00193664" w14:paraId="13BBCE2B" w14:textId="77777777" w:rsidTr="00DB38D9">
        <w:trPr>
          <w:trHeight w:val="431"/>
        </w:trPr>
        <w:tc>
          <w:tcPr>
            <w:tcW w:w="535" w:type="dxa"/>
          </w:tcPr>
          <w:p w14:paraId="720498BD" w14:textId="6DAEB5CA" w:rsidR="002C00E7" w:rsidRDefault="002C00E7" w:rsidP="0036100B">
            <w:pPr>
              <w:rPr>
                <w:color w:val="4472C4" w:themeColor="accent5"/>
                <w:sz w:val="18"/>
                <w:szCs w:val="18"/>
              </w:rPr>
            </w:pPr>
            <w:r>
              <w:rPr>
                <w:color w:val="4472C4" w:themeColor="accent5"/>
                <w:sz w:val="18"/>
                <w:szCs w:val="18"/>
              </w:rPr>
              <w:t>5</w:t>
            </w:r>
          </w:p>
        </w:tc>
        <w:tc>
          <w:tcPr>
            <w:tcW w:w="2118" w:type="dxa"/>
          </w:tcPr>
          <w:p w14:paraId="35648206" w14:textId="41D8C802" w:rsidR="002C00E7" w:rsidRDefault="00F367AA">
            <w:pPr>
              <w:rPr>
                <w:color w:val="4472C4" w:themeColor="accent5"/>
                <w:sz w:val="18"/>
                <w:szCs w:val="18"/>
              </w:rPr>
            </w:pPr>
            <w:r>
              <w:rPr>
                <w:color w:val="4472C4" w:themeColor="accent5"/>
                <w:sz w:val="18"/>
                <w:szCs w:val="18"/>
              </w:rPr>
              <w:t>[Nombre sistema]</w:t>
            </w:r>
          </w:p>
        </w:tc>
        <w:tc>
          <w:tcPr>
            <w:tcW w:w="11653" w:type="dxa"/>
          </w:tcPr>
          <w:p w14:paraId="6BDCE14A" w14:textId="7BBF3053" w:rsidR="002C00E7" w:rsidRPr="002C00E7" w:rsidRDefault="002C00E7" w:rsidP="002C00E7">
            <w:pPr>
              <w:rPr>
                <w:color w:val="4472C4" w:themeColor="accent5"/>
                <w:sz w:val="18"/>
                <w:szCs w:val="18"/>
              </w:rPr>
            </w:pPr>
            <w:r w:rsidRPr="002C00E7">
              <w:rPr>
                <w:color w:val="4472C4" w:themeColor="accent5"/>
                <w:sz w:val="18"/>
                <w:szCs w:val="18"/>
              </w:rPr>
              <w:t>Cifrado por entidad</w:t>
            </w:r>
            <w:r>
              <w:rPr>
                <w:color w:val="4472C4" w:themeColor="accent5"/>
                <w:sz w:val="18"/>
                <w:szCs w:val="18"/>
              </w:rPr>
              <w:t>, siendo las c</w:t>
            </w:r>
            <w:r w:rsidRPr="002C00E7">
              <w:rPr>
                <w:color w:val="4472C4" w:themeColor="accent5"/>
                <w:sz w:val="18"/>
                <w:szCs w:val="18"/>
              </w:rPr>
              <w:t>laves de cifrado distintas para cada organización.</w:t>
            </w:r>
          </w:p>
        </w:tc>
      </w:tr>
    </w:tbl>
    <w:p w14:paraId="69699C86" w14:textId="77777777" w:rsidR="006A6155" w:rsidRPr="00DF0BD0" w:rsidRDefault="006A6155" w:rsidP="00DF0BD0">
      <w:pPr>
        <w:autoSpaceDE w:val="0"/>
        <w:autoSpaceDN w:val="0"/>
        <w:adjustRightInd w:val="0"/>
        <w:spacing w:line="240" w:lineRule="auto"/>
        <w:rPr>
          <w:b/>
        </w:rPr>
      </w:pPr>
    </w:p>
    <w:p w14:paraId="00AFBE31" w14:textId="77777777" w:rsidR="003A6552" w:rsidRPr="00717809" w:rsidRDefault="003A6552" w:rsidP="00717809">
      <w:pPr>
        <w:pStyle w:val="Prrafodelista"/>
        <w:autoSpaceDE w:val="0"/>
        <w:autoSpaceDN w:val="0"/>
        <w:adjustRightInd w:val="0"/>
        <w:spacing w:line="240" w:lineRule="auto"/>
        <w:rPr>
          <w:b/>
        </w:rPr>
      </w:pPr>
    </w:p>
    <w:p w14:paraId="4C80FDE3" w14:textId="157091CB" w:rsidR="006A6155" w:rsidRPr="004F30C8" w:rsidRDefault="00AB2136" w:rsidP="008D6BA2">
      <w:pPr>
        <w:pStyle w:val="Prrafodelista"/>
        <w:numPr>
          <w:ilvl w:val="0"/>
          <w:numId w:val="41"/>
        </w:numPr>
        <w:rPr>
          <w:b/>
        </w:rPr>
      </w:pPr>
      <w:r>
        <w:rPr>
          <w:b/>
        </w:rPr>
        <w:t>L</w:t>
      </w:r>
      <w:r w:rsidR="006A6155" w:rsidRPr="008D6BA2">
        <w:rPr>
          <w:b/>
        </w:rPr>
        <w:t>as medidas y mecanismos de seguridad física de las instalaciones y el centro de datos de la entidad, tales como los controles de acceso y la seguridad del entorno, tomando en consideración tanto las oficinas e instalaciones de la entidad</w:t>
      </w:r>
      <w:r w:rsidR="006A6155" w:rsidRPr="004F30C8">
        <w:rPr>
          <w:b/>
        </w:rPr>
        <w:t xml:space="preserve"> </w:t>
      </w:r>
      <w:r w:rsidR="006A6155" w:rsidRPr="008D6BA2">
        <w:rPr>
          <w:b/>
        </w:rPr>
        <w:t>como la de los proveedores, incluyendo bien las medidas y mecanismos de seguridad física, bien las conclusiones de la evaluación que de las mismas ha llevado a cabo la Entidad para garantizar la confidencialidad, integridad y disponibilidad de la información gestionada por dichos proveedores, describiendo las medidas y mecanismos de seguridad física implementados</w:t>
      </w:r>
      <w:r w:rsidR="004F30C8" w:rsidRPr="00ED4310">
        <w:rPr>
          <w:b/>
        </w:rPr>
        <w:t xml:space="preserve">. </w:t>
      </w:r>
      <w:r w:rsidR="004F30C8" w:rsidRPr="003A0D14">
        <w:rPr>
          <w:b/>
          <w:u w:val="single"/>
        </w:rPr>
        <w:t xml:space="preserve">Por favor, rellene la tabla </w:t>
      </w:r>
      <w:r w:rsidR="00D07424">
        <w:rPr>
          <w:b/>
          <w:u w:val="single"/>
        </w:rPr>
        <w:t>12</w:t>
      </w:r>
      <w:r w:rsidR="00C44321">
        <w:rPr>
          <w:b/>
          <w:u w:val="single"/>
        </w:rPr>
        <w:t xml:space="preserve">.6 </w:t>
      </w:r>
      <w:r w:rsidR="004F30C8" w:rsidRPr="003A0D14">
        <w:rPr>
          <w:b/>
          <w:u w:val="single"/>
        </w:rPr>
        <w:t>según instrucciones indicadas al final del documento y los ejemplos provistos</w:t>
      </w:r>
      <w:r w:rsidR="004F30C8" w:rsidRPr="00F367AA">
        <w:rPr>
          <w:b/>
        </w:rPr>
        <w:t>.</w:t>
      </w:r>
    </w:p>
    <w:p w14:paraId="60B35868" w14:textId="3F463A01" w:rsidR="00D604CF" w:rsidRDefault="00D604CF" w:rsidP="008D6BA2">
      <w:pPr>
        <w:pStyle w:val="Prrafodelista"/>
        <w:rPr>
          <w:b/>
        </w:rPr>
      </w:pPr>
    </w:p>
    <w:tbl>
      <w:tblPr>
        <w:tblStyle w:val="TablaInforme1"/>
        <w:tblW w:w="15058" w:type="dxa"/>
        <w:tblInd w:w="397" w:type="dxa"/>
        <w:tblCellMar>
          <w:right w:w="284" w:type="dxa"/>
        </w:tblCellMar>
        <w:tblLook w:val="04A0" w:firstRow="1" w:lastRow="0" w:firstColumn="1" w:lastColumn="0" w:noHBand="0" w:noVBand="1"/>
      </w:tblPr>
      <w:tblGrid>
        <w:gridCol w:w="785"/>
        <w:gridCol w:w="2240"/>
        <w:gridCol w:w="2905"/>
        <w:gridCol w:w="2754"/>
        <w:gridCol w:w="2392"/>
        <w:gridCol w:w="4030"/>
      </w:tblGrid>
      <w:tr w:rsidR="00EF2AAE" w:rsidRPr="00677971" w14:paraId="4B373106" w14:textId="77777777" w:rsidTr="00C44321">
        <w:trPr>
          <w:cnfStyle w:val="100000000000" w:firstRow="1" w:lastRow="0" w:firstColumn="0" w:lastColumn="0" w:oddVBand="0" w:evenVBand="0" w:oddHBand="0" w:evenHBand="0" w:firstRowFirstColumn="0" w:firstRowLastColumn="0" w:lastRowFirstColumn="0" w:lastRowLastColumn="0"/>
          <w:trHeight w:val="382"/>
        </w:trPr>
        <w:tc>
          <w:tcPr>
            <w:tcW w:w="15058" w:type="dxa"/>
            <w:gridSpan w:val="6"/>
            <w:shd w:val="clear" w:color="auto" w:fill="E7E6E6" w:themeFill="background2"/>
          </w:tcPr>
          <w:p w14:paraId="7BAD8794" w14:textId="269D461F" w:rsidR="00EF2AAE" w:rsidRDefault="00EF2AAE" w:rsidP="009671B7">
            <w:pPr>
              <w:rPr>
                <w:sz w:val="18"/>
                <w:szCs w:val="18"/>
              </w:rPr>
            </w:pPr>
            <w:r>
              <w:rPr>
                <w:sz w:val="18"/>
                <w:szCs w:val="18"/>
              </w:rPr>
              <w:lastRenderedPageBreak/>
              <w:t xml:space="preserve">MEDIDAS </w:t>
            </w:r>
            <w:r w:rsidR="00DD54AA">
              <w:rPr>
                <w:sz w:val="18"/>
                <w:szCs w:val="18"/>
              </w:rPr>
              <w:t xml:space="preserve">Y MECANISMOS </w:t>
            </w:r>
            <w:r>
              <w:rPr>
                <w:sz w:val="18"/>
                <w:szCs w:val="18"/>
              </w:rPr>
              <w:t>DE SEGURIDAD FÍSICA DE LAS INSTALACIONES Y CENTRO DE DATOS</w:t>
            </w:r>
            <w:r w:rsidR="00B649D0">
              <w:rPr>
                <w:sz w:val="18"/>
                <w:szCs w:val="18"/>
              </w:rPr>
              <w:t xml:space="preserve"> – tabla 12.6</w:t>
            </w:r>
          </w:p>
        </w:tc>
      </w:tr>
      <w:tr w:rsidR="00291A52" w:rsidRPr="00677971" w14:paraId="20910228" w14:textId="77777777" w:rsidTr="00C44321">
        <w:trPr>
          <w:trHeight w:val="382"/>
        </w:trPr>
        <w:tc>
          <w:tcPr>
            <w:tcW w:w="777" w:type="dxa"/>
            <w:shd w:val="clear" w:color="auto" w:fill="E7E6E6" w:themeFill="background2"/>
          </w:tcPr>
          <w:p w14:paraId="5B538909" w14:textId="77777777" w:rsidR="002235D3" w:rsidRPr="008D6BA2" w:rsidRDefault="002235D3" w:rsidP="009671B7">
            <w:pPr>
              <w:rPr>
                <w:b/>
                <w:bCs/>
                <w:sz w:val="18"/>
                <w:szCs w:val="18"/>
              </w:rPr>
            </w:pPr>
            <w:proofErr w:type="spellStart"/>
            <w:r w:rsidRPr="008D6BA2">
              <w:rPr>
                <w:b/>
                <w:bCs/>
                <w:sz w:val="18"/>
                <w:szCs w:val="18"/>
              </w:rPr>
              <w:t>Nº</w:t>
            </w:r>
            <w:proofErr w:type="spellEnd"/>
          </w:p>
        </w:tc>
        <w:tc>
          <w:tcPr>
            <w:tcW w:w="2232" w:type="dxa"/>
            <w:shd w:val="clear" w:color="auto" w:fill="E7E6E6" w:themeFill="background2"/>
          </w:tcPr>
          <w:p w14:paraId="2EBD16C1" w14:textId="5F43BB38" w:rsidR="002235D3" w:rsidRPr="008D6BA2" w:rsidRDefault="002235D3" w:rsidP="008D6BA2">
            <w:pPr>
              <w:jc w:val="left"/>
              <w:rPr>
                <w:b/>
                <w:bCs/>
                <w:sz w:val="18"/>
                <w:szCs w:val="18"/>
              </w:rPr>
            </w:pPr>
            <w:r w:rsidRPr="008D6BA2">
              <w:rPr>
                <w:b/>
                <w:bCs/>
                <w:sz w:val="18"/>
                <w:szCs w:val="18"/>
              </w:rPr>
              <w:t>Instalación</w:t>
            </w:r>
          </w:p>
        </w:tc>
        <w:tc>
          <w:tcPr>
            <w:tcW w:w="2897" w:type="dxa"/>
            <w:shd w:val="clear" w:color="auto" w:fill="E7E6E6" w:themeFill="background2"/>
          </w:tcPr>
          <w:p w14:paraId="080F029F" w14:textId="2A96FB5C" w:rsidR="002235D3" w:rsidRPr="008D6BA2" w:rsidRDefault="002235D3" w:rsidP="008D6BA2">
            <w:pPr>
              <w:jc w:val="left"/>
              <w:rPr>
                <w:b/>
                <w:bCs/>
                <w:sz w:val="18"/>
                <w:szCs w:val="18"/>
              </w:rPr>
            </w:pPr>
            <w:r w:rsidRPr="008D6BA2">
              <w:rPr>
                <w:b/>
                <w:bCs/>
                <w:sz w:val="18"/>
                <w:szCs w:val="18"/>
              </w:rPr>
              <w:t>Uso de la instalación</w:t>
            </w:r>
          </w:p>
        </w:tc>
        <w:tc>
          <w:tcPr>
            <w:tcW w:w="2746" w:type="dxa"/>
            <w:shd w:val="clear" w:color="auto" w:fill="E7E6E6" w:themeFill="background2"/>
          </w:tcPr>
          <w:p w14:paraId="514FED19" w14:textId="4FBA9F8F" w:rsidR="002235D3" w:rsidRPr="008D6BA2" w:rsidRDefault="00601934" w:rsidP="008D6BA2">
            <w:pPr>
              <w:jc w:val="left"/>
              <w:rPr>
                <w:b/>
                <w:bCs/>
                <w:sz w:val="18"/>
                <w:szCs w:val="18"/>
              </w:rPr>
            </w:pPr>
            <w:r w:rsidRPr="008D6BA2">
              <w:rPr>
                <w:b/>
                <w:bCs/>
                <w:sz w:val="18"/>
                <w:szCs w:val="18"/>
              </w:rPr>
              <w:t xml:space="preserve">Ubicación </w:t>
            </w:r>
            <w:r w:rsidR="002235D3" w:rsidRPr="008D6BA2">
              <w:rPr>
                <w:b/>
                <w:bCs/>
                <w:sz w:val="18"/>
                <w:szCs w:val="18"/>
              </w:rPr>
              <w:t>de la instalación</w:t>
            </w:r>
          </w:p>
        </w:tc>
        <w:tc>
          <w:tcPr>
            <w:tcW w:w="2384" w:type="dxa"/>
            <w:shd w:val="clear" w:color="auto" w:fill="E7E6E6" w:themeFill="background2"/>
          </w:tcPr>
          <w:p w14:paraId="271EC6F4" w14:textId="541221A6" w:rsidR="002235D3" w:rsidRPr="008D6BA2" w:rsidRDefault="002235D3" w:rsidP="008D6BA2">
            <w:pPr>
              <w:jc w:val="left"/>
              <w:rPr>
                <w:b/>
                <w:bCs/>
                <w:sz w:val="18"/>
                <w:szCs w:val="18"/>
              </w:rPr>
            </w:pPr>
            <w:r w:rsidRPr="008D6BA2">
              <w:rPr>
                <w:b/>
                <w:bCs/>
                <w:sz w:val="18"/>
                <w:szCs w:val="18"/>
              </w:rPr>
              <w:t xml:space="preserve">Usuario </w:t>
            </w:r>
            <w:r w:rsidR="00C44321">
              <w:rPr>
                <w:b/>
                <w:bCs/>
                <w:sz w:val="18"/>
                <w:szCs w:val="18"/>
              </w:rPr>
              <w:t xml:space="preserve">principal </w:t>
            </w:r>
            <w:r w:rsidRPr="008D6BA2">
              <w:rPr>
                <w:b/>
                <w:bCs/>
                <w:sz w:val="18"/>
                <w:szCs w:val="18"/>
              </w:rPr>
              <w:t>de la instalación</w:t>
            </w:r>
          </w:p>
        </w:tc>
        <w:tc>
          <w:tcPr>
            <w:tcW w:w="4022" w:type="dxa"/>
            <w:shd w:val="clear" w:color="auto" w:fill="E7E6E6" w:themeFill="background2"/>
          </w:tcPr>
          <w:p w14:paraId="62C33423" w14:textId="08C10D7B" w:rsidR="002235D3" w:rsidRPr="008D6BA2" w:rsidRDefault="002235D3" w:rsidP="008D6BA2">
            <w:pPr>
              <w:jc w:val="left"/>
              <w:rPr>
                <w:b/>
                <w:bCs/>
                <w:sz w:val="18"/>
                <w:szCs w:val="18"/>
              </w:rPr>
            </w:pPr>
            <w:r w:rsidRPr="008D6BA2">
              <w:rPr>
                <w:b/>
                <w:bCs/>
                <w:sz w:val="18"/>
                <w:szCs w:val="18"/>
              </w:rPr>
              <w:t>Medida</w:t>
            </w:r>
            <w:r w:rsidR="00CB5B14" w:rsidRPr="008D6BA2">
              <w:rPr>
                <w:b/>
                <w:bCs/>
                <w:sz w:val="18"/>
                <w:szCs w:val="18"/>
              </w:rPr>
              <w:t>s</w:t>
            </w:r>
            <w:r w:rsidRPr="008D6BA2">
              <w:rPr>
                <w:b/>
                <w:bCs/>
                <w:sz w:val="18"/>
                <w:szCs w:val="18"/>
              </w:rPr>
              <w:t xml:space="preserve"> de seguridad física</w:t>
            </w:r>
          </w:p>
        </w:tc>
      </w:tr>
      <w:tr w:rsidR="00291A52" w:rsidRPr="00677971" w14:paraId="3E2B9C35" w14:textId="77777777" w:rsidTr="00C44321">
        <w:trPr>
          <w:trHeight w:val="371"/>
        </w:trPr>
        <w:tc>
          <w:tcPr>
            <w:tcW w:w="777" w:type="dxa"/>
          </w:tcPr>
          <w:p w14:paraId="760C7140" w14:textId="77777777" w:rsidR="002235D3" w:rsidRPr="00677971" w:rsidRDefault="002235D3" w:rsidP="009671B7">
            <w:pPr>
              <w:rPr>
                <w:color w:val="4472C4" w:themeColor="accent5"/>
                <w:sz w:val="18"/>
                <w:szCs w:val="18"/>
              </w:rPr>
            </w:pPr>
            <w:r w:rsidRPr="00677971">
              <w:rPr>
                <w:color w:val="4472C4" w:themeColor="accent5"/>
                <w:sz w:val="18"/>
                <w:szCs w:val="18"/>
              </w:rPr>
              <w:t>1</w:t>
            </w:r>
          </w:p>
        </w:tc>
        <w:tc>
          <w:tcPr>
            <w:tcW w:w="2232" w:type="dxa"/>
          </w:tcPr>
          <w:p w14:paraId="56619158" w14:textId="6DF0F918" w:rsidR="002235D3" w:rsidRPr="00677971" w:rsidRDefault="00277504" w:rsidP="009671B7">
            <w:pPr>
              <w:rPr>
                <w:color w:val="4472C4" w:themeColor="accent5"/>
                <w:sz w:val="18"/>
                <w:szCs w:val="18"/>
              </w:rPr>
            </w:pPr>
            <w:r>
              <w:rPr>
                <w:color w:val="4472C4" w:themeColor="accent5"/>
                <w:sz w:val="18"/>
                <w:szCs w:val="18"/>
              </w:rPr>
              <w:t>Oficina</w:t>
            </w:r>
            <w:r w:rsidR="000C3CA1">
              <w:rPr>
                <w:color w:val="4472C4" w:themeColor="accent5"/>
                <w:sz w:val="18"/>
                <w:szCs w:val="18"/>
              </w:rPr>
              <w:t>s Propias</w:t>
            </w:r>
          </w:p>
        </w:tc>
        <w:tc>
          <w:tcPr>
            <w:tcW w:w="2897" w:type="dxa"/>
          </w:tcPr>
          <w:p w14:paraId="4BBE3AC7" w14:textId="220C478E" w:rsidR="002235D3" w:rsidRPr="00677971" w:rsidRDefault="00277504" w:rsidP="009671B7">
            <w:pPr>
              <w:rPr>
                <w:color w:val="4472C4" w:themeColor="accent5"/>
                <w:sz w:val="18"/>
                <w:szCs w:val="18"/>
              </w:rPr>
            </w:pPr>
            <w:r>
              <w:rPr>
                <w:color w:val="4472C4" w:themeColor="accent5"/>
                <w:sz w:val="18"/>
                <w:szCs w:val="18"/>
              </w:rPr>
              <w:t>Centro de trabajo</w:t>
            </w:r>
            <w:r w:rsidR="003512FD">
              <w:rPr>
                <w:color w:val="4472C4" w:themeColor="accent5"/>
                <w:sz w:val="18"/>
                <w:szCs w:val="18"/>
              </w:rPr>
              <w:t xml:space="preserve"> para empleados </w:t>
            </w:r>
          </w:p>
        </w:tc>
        <w:tc>
          <w:tcPr>
            <w:tcW w:w="2746" w:type="dxa"/>
          </w:tcPr>
          <w:p w14:paraId="172D721F" w14:textId="38665466" w:rsidR="002235D3" w:rsidRPr="00677971" w:rsidRDefault="00277504" w:rsidP="009671B7">
            <w:pPr>
              <w:rPr>
                <w:color w:val="4472C4" w:themeColor="accent5"/>
                <w:sz w:val="18"/>
                <w:szCs w:val="18"/>
              </w:rPr>
            </w:pPr>
            <w:r>
              <w:rPr>
                <w:color w:val="4472C4" w:themeColor="accent5"/>
                <w:sz w:val="18"/>
                <w:szCs w:val="18"/>
              </w:rPr>
              <w:t>Paseo de</w:t>
            </w:r>
            <w:r w:rsidR="00C44321">
              <w:rPr>
                <w:color w:val="4472C4" w:themeColor="accent5"/>
                <w:sz w:val="18"/>
                <w:szCs w:val="18"/>
              </w:rPr>
              <w:t xml:space="preserve">l </w:t>
            </w:r>
            <w:proofErr w:type="spellStart"/>
            <w:r w:rsidR="00C44321">
              <w:rPr>
                <w:color w:val="4472C4" w:themeColor="accent5"/>
                <w:sz w:val="18"/>
                <w:szCs w:val="18"/>
              </w:rPr>
              <w:t>Lorep</w:t>
            </w:r>
            <w:proofErr w:type="spellEnd"/>
            <w:r>
              <w:rPr>
                <w:color w:val="4472C4" w:themeColor="accent5"/>
                <w:sz w:val="18"/>
                <w:szCs w:val="18"/>
              </w:rPr>
              <w:t xml:space="preserve">, 89, Madrid, España </w:t>
            </w:r>
          </w:p>
        </w:tc>
        <w:tc>
          <w:tcPr>
            <w:tcW w:w="2384" w:type="dxa"/>
          </w:tcPr>
          <w:p w14:paraId="7811C8CA" w14:textId="06A98F8E" w:rsidR="002235D3" w:rsidRPr="00677971" w:rsidRDefault="00277504" w:rsidP="009671B7">
            <w:pPr>
              <w:rPr>
                <w:color w:val="4472C4" w:themeColor="accent5"/>
                <w:sz w:val="18"/>
                <w:szCs w:val="18"/>
              </w:rPr>
            </w:pPr>
            <w:r>
              <w:rPr>
                <w:color w:val="4472C4" w:themeColor="accent5"/>
                <w:sz w:val="18"/>
                <w:szCs w:val="18"/>
              </w:rPr>
              <w:t>Entidad</w:t>
            </w:r>
          </w:p>
        </w:tc>
        <w:tc>
          <w:tcPr>
            <w:tcW w:w="4022" w:type="dxa"/>
          </w:tcPr>
          <w:p w14:paraId="41C27CA6" w14:textId="6108FA12" w:rsidR="00C81C3F" w:rsidRDefault="00C81C3F" w:rsidP="00AB2136">
            <w:pPr>
              <w:pStyle w:val="Prrafodelista"/>
              <w:numPr>
                <w:ilvl w:val="0"/>
                <w:numId w:val="58"/>
              </w:numPr>
              <w:rPr>
                <w:color w:val="4472C4" w:themeColor="accent5"/>
                <w:sz w:val="18"/>
                <w:szCs w:val="18"/>
              </w:rPr>
            </w:pPr>
            <w:r>
              <w:rPr>
                <w:color w:val="4472C4" w:themeColor="accent5"/>
                <w:sz w:val="18"/>
                <w:szCs w:val="18"/>
              </w:rPr>
              <w:t>Alarmas</w:t>
            </w:r>
          </w:p>
          <w:p w14:paraId="588567E8" w14:textId="77777777" w:rsidR="00E20DDD" w:rsidRDefault="00C81C3F" w:rsidP="00AB2136">
            <w:pPr>
              <w:pStyle w:val="Prrafodelista"/>
              <w:numPr>
                <w:ilvl w:val="0"/>
                <w:numId w:val="58"/>
              </w:numPr>
              <w:rPr>
                <w:color w:val="4472C4" w:themeColor="accent5"/>
                <w:sz w:val="18"/>
                <w:szCs w:val="18"/>
              </w:rPr>
            </w:pPr>
            <w:r w:rsidRPr="00E20DDD">
              <w:rPr>
                <w:color w:val="4472C4" w:themeColor="accent5"/>
                <w:sz w:val="18"/>
                <w:szCs w:val="18"/>
              </w:rPr>
              <w:t xml:space="preserve">Servicio de vigilancia </w:t>
            </w:r>
            <w:r w:rsidR="00E20DDD" w:rsidRPr="00E20DDD">
              <w:rPr>
                <w:color w:val="4472C4" w:themeColor="accent5"/>
                <w:sz w:val="18"/>
                <w:szCs w:val="18"/>
              </w:rPr>
              <w:t>presencial 24x7</w:t>
            </w:r>
          </w:p>
          <w:p w14:paraId="63546431" w14:textId="5624B01F" w:rsidR="002235D3" w:rsidRPr="00E20DDD" w:rsidRDefault="00277504" w:rsidP="00AB2136">
            <w:pPr>
              <w:pStyle w:val="Prrafodelista"/>
              <w:numPr>
                <w:ilvl w:val="0"/>
                <w:numId w:val="58"/>
              </w:numPr>
              <w:rPr>
                <w:color w:val="4472C4" w:themeColor="accent5"/>
                <w:sz w:val="18"/>
                <w:szCs w:val="18"/>
              </w:rPr>
            </w:pPr>
            <w:r w:rsidRPr="008D6BA2">
              <w:rPr>
                <w:color w:val="4472C4" w:themeColor="accent5"/>
                <w:sz w:val="18"/>
                <w:szCs w:val="18"/>
              </w:rPr>
              <w:t>Instalación de c</w:t>
            </w:r>
            <w:r w:rsidR="00FA444A" w:rsidRPr="008D6BA2">
              <w:rPr>
                <w:color w:val="4472C4" w:themeColor="accent5"/>
                <w:sz w:val="18"/>
                <w:szCs w:val="18"/>
              </w:rPr>
              <w:t xml:space="preserve">ircuito de </w:t>
            </w:r>
            <w:r w:rsidRPr="008D6BA2">
              <w:rPr>
                <w:color w:val="4472C4" w:themeColor="accent5"/>
                <w:sz w:val="18"/>
                <w:szCs w:val="18"/>
              </w:rPr>
              <w:t>videovigilanc</w:t>
            </w:r>
            <w:r w:rsidR="005F17FE" w:rsidRPr="008D6BA2">
              <w:rPr>
                <w:color w:val="4472C4" w:themeColor="accent5"/>
                <w:sz w:val="18"/>
                <w:szCs w:val="18"/>
              </w:rPr>
              <w:t>i</w:t>
            </w:r>
            <w:r w:rsidRPr="008D6BA2">
              <w:rPr>
                <w:color w:val="4472C4" w:themeColor="accent5"/>
                <w:sz w:val="18"/>
                <w:szCs w:val="18"/>
              </w:rPr>
              <w:t>a</w:t>
            </w:r>
          </w:p>
          <w:p w14:paraId="5D50D5D5" w14:textId="5B5E916B" w:rsidR="00C81C3F" w:rsidRPr="008D6BA2" w:rsidRDefault="00C81C3F" w:rsidP="00AB2136">
            <w:pPr>
              <w:pStyle w:val="Prrafodelista"/>
              <w:numPr>
                <w:ilvl w:val="0"/>
                <w:numId w:val="58"/>
              </w:numPr>
              <w:rPr>
                <w:color w:val="4472C4" w:themeColor="accent5"/>
                <w:sz w:val="18"/>
                <w:szCs w:val="18"/>
              </w:rPr>
            </w:pPr>
            <w:r>
              <w:rPr>
                <w:color w:val="4472C4" w:themeColor="accent5"/>
                <w:sz w:val="18"/>
                <w:szCs w:val="18"/>
              </w:rPr>
              <w:t>Control de tornos</w:t>
            </w:r>
          </w:p>
        </w:tc>
      </w:tr>
      <w:tr w:rsidR="00291A52" w:rsidRPr="00677971" w14:paraId="7363725F" w14:textId="77777777" w:rsidTr="00C44321">
        <w:trPr>
          <w:trHeight w:val="371"/>
        </w:trPr>
        <w:tc>
          <w:tcPr>
            <w:tcW w:w="777" w:type="dxa"/>
          </w:tcPr>
          <w:p w14:paraId="2A147239" w14:textId="77777777" w:rsidR="002235D3" w:rsidRPr="00677971" w:rsidRDefault="002235D3" w:rsidP="009671B7">
            <w:pPr>
              <w:rPr>
                <w:color w:val="4472C4" w:themeColor="accent5"/>
                <w:sz w:val="18"/>
                <w:szCs w:val="18"/>
              </w:rPr>
            </w:pPr>
            <w:r>
              <w:rPr>
                <w:color w:val="4472C4" w:themeColor="accent5"/>
                <w:sz w:val="18"/>
                <w:szCs w:val="18"/>
              </w:rPr>
              <w:t>2</w:t>
            </w:r>
          </w:p>
        </w:tc>
        <w:tc>
          <w:tcPr>
            <w:tcW w:w="2232" w:type="dxa"/>
          </w:tcPr>
          <w:p w14:paraId="6D6ECDCB" w14:textId="50F407CB" w:rsidR="002235D3" w:rsidRPr="00677971" w:rsidRDefault="00277504" w:rsidP="009671B7">
            <w:pPr>
              <w:rPr>
                <w:color w:val="4472C4" w:themeColor="accent5"/>
                <w:sz w:val="18"/>
                <w:szCs w:val="18"/>
              </w:rPr>
            </w:pPr>
            <w:r>
              <w:rPr>
                <w:color w:val="4472C4" w:themeColor="accent5"/>
                <w:sz w:val="18"/>
                <w:szCs w:val="18"/>
              </w:rPr>
              <w:t>Centro de datos</w:t>
            </w:r>
          </w:p>
        </w:tc>
        <w:tc>
          <w:tcPr>
            <w:tcW w:w="2897" w:type="dxa"/>
          </w:tcPr>
          <w:p w14:paraId="7E536F81" w14:textId="233EC21D" w:rsidR="002235D3" w:rsidRDefault="00C44321" w:rsidP="009671B7">
            <w:pPr>
              <w:rPr>
                <w:color w:val="4472C4" w:themeColor="accent5"/>
                <w:sz w:val="18"/>
                <w:szCs w:val="18"/>
              </w:rPr>
            </w:pPr>
            <w:r>
              <w:rPr>
                <w:color w:val="4472C4" w:themeColor="accent5"/>
                <w:sz w:val="18"/>
                <w:szCs w:val="18"/>
              </w:rPr>
              <w:t>Servidores principales</w:t>
            </w:r>
          </w:p>
        </w:tc>
        <w:tc>
          <w:tcPr>
            <w:tcW w:w="2746" w:type="dxa"/>
          </w:tcPr>
          <w:p w14:paraId="50929E84" w14:textId="6CDFCA1F" w:rsidR="002235D3" w:rsidRDefault="00FD2FE1" w:rsidP="009671B7">
            <w:pPr>
              <w:rPr>
                <w:color w:val="4472C4" w:themeColor="accent5"/>
                <w:sz w:val="18"/>
                <w:szCs w:val="18"/>
              </w:rPr>
            </w:pPr>
            <w:r>
              <w:rPr>
                <w:color w:val="4472C4" w:themeColor="accent5"/>
                <w:sz w:val="18"/>
                <w:szCs w:val="18"/>
              </w:rPr>
              <w:t>C</w:t>
            </w:r>
            <w:r w:rsidR="00C44321">
              <w:rPr>
                <w:color w:val="4472C4" w:themeColor="accent5"/>
                <w:sz w:val="18"/>
                <w:szCs w:val="18"/>
              </w:rPr>
              <w:t xml:space="preserve">alle del </w:t>
            </w:r>
            <w:proofErr w:type="spellStart"/>
            <w:r w:rsidR="00C44321">
              <w:rPr>
                <w:color w:val="4472C4" w:themeColor="accent5"/>
                <w:sz w:val="18"/>
                <w:szCs w:val="18"/>
              </w:rPr>
              <w:t>Ipsum</w:t>
            </w:r>
            <w:proofErr w:type="spellEnd"/>
            <w:r w:rsidR="00C44321">
              <w:rPr>
                <w:color w:val="4472C4" w:themeColor="accent5"/>
                <w:sz w:val="18"/>
                <w:szCs w:val="18"/>
              </w:rPr>
              <w:t xml:space="preserve">, </w:t>
            </w:r>
            <w:r w:rsidR="005F17FE">
              <w:rPr>
                <w:color w:val="4472C4" w:themeColor="accent5"/>
                <w:sz w:val="18"/>
                <w:szCs w:val="18"/>
              </w:rPr>
              <w:t>14</w:t>
            </w:r>
            <w:r>
              <w:rPr>
                <w:color w:val="4472C4" w:themeColor="accent5"/>
                <w:sz w:val="18"/>
                <w:szCs w:val="18"/>
              </w:rPr>
              <w:t>, Madrid, España</w:t>
            </w:r>
            <w:r w:rsidR="00C44321">
              <w:rPr>
                <w:color w:val="4472C4" w:themeColor="accent5"/>
                <w:sz w:val="18"/>
                <w:szCs w:val="18"/>
              </w:rPr>
              <w:t xml:space="preserve"> y </w:t>
            </w:r>
          </w:p>
        </w:tc>
        <w:tc>
          <w:tcPr>
            <w:tcW w:w="2384" w:type="dxa"/>
          </w:tcPr>
          <w:p w14:paraId="4ED9E3D3" w14:textId="47F61A52" w:rsidR="002235D3" w:rsidRDefault="000C3CA1" w:rsidP="009671B7">
            <w:pPr>
              <w:rPr>
                <w:color w:val="4472C4" w:themeColor="accent5"/>
                <w:sz w:val="18"/>
                <w:szCs w:val="18"/>
              </w:rPr>
            </w:pPr>
            <w:r>
              <w:rPr>
                <w:color w:val="4472C4" w:themeColor="accent5"/>
                <w:sz w:val="18"/>
                <w:szCs w:val="18"/>
              </w:rPr>
              <w:t>P</w:t>
            </w:r>
            <w:r w:rsidR="005F17FE">
              <w:rPr>
                <w:color w:val="4472C4" w:themeColor="accent5"/>
                <w:sz w:val="18"/>
                <w:szCs w:val="18"/>
              </w:rPr>
              <w:t xml:space="preserve">roveedor </w:t>
            </w:r>
            <w:r>
              <w:rPr>
                <w:color w:val="4472C4" w:themeColor="accent5"/>
                <w:sz w:val="18"/>
                <w:szCs w:val="18"/>
              </w:rPr>
              <w:t>(</w:t>
            </w:r>
            <w:r w:rsidR="00F367AA">
              <w:rPr>
                <w:color w:val="4472C4" w:themeColor="accent5"/>
                <w:sz w:val="18"/>
                <w:szCs w:val="18"/>
              </w:rPr>
              <w:t>XXXXXX</w:t>
            </w:r>
            <w:r w:rsidR="00C44321">
              <w:rPr>
                <w:color w:val="4472C4" w:themeColor="accent5"/>
                <w:sz w:val="18"/>
                <w:szCs w:val="18"/>
              </w:rPr>
              <w:t xml:space="preserve"> S.L.</w:t>
            </w:r>
            <w:r>
              <w:rPr>
                <w:color w:val="4472C4" w:themeColor="accent5"/>
                <w:sz w:val="18"/>
                <w:szCs w:val="18"/>
              </w:rPr>
              <w:t>)</w:t>
            </w:r>
          </w:p>
        </w:tc>
        <w:tc>
          <w:tcPr>
            <w:tcW w:w="4022" w:type="dxa"/>
          </w:tcPr>
          <w:p w14:paraId="1805F1E4" w14:textId="3CA50B77" w:rsidR="002235D3" w:rsidRDefault="00C44321" w:rsidP="005F17FE">
            <w:pPr>
              <w:rPr>
                <w:color w:val="4472C4" w:themeColor="accent5"/>
                <w:sz w:val="18"/>
                <w:szCs w:val="18"/>
              </w:rPr>
            </w:pPr>
            <w:r>
              <w:rPr>
                <w:color w:val="4472C4" w:themeColor="accent5"/>
                <w:sz w:val="18"/>
                <w:szCs w:val="18"/>
              </w:rPr>
              <w:t xml:space="preserve">Certificación </w:t>
            </w:r>
            <w:r w:rsidR="005F17FE" w:rsidRPr="008D6BA2">
              <w:rPr>
                <w:color w:val="4472C4" w:themeColor="accent5"/>
                <w:sz w:val="18"/>
                <w:szCs w:val="18"/>
              </w:rPr>
              <w:t xml:space="preserve">ISO 27001 </w:t>
            </w:r>
            <w:r w:rsidR="005F17FE">
              <w:rPr>
                <w:color w:val="4472C4" w:themeColor="accent5"/>
                <w:sz w:val="18"/>
                <w:szCs w:val="18"/>
              </w:rPr>
              <w:t>q</w:t>
            </w:r>
            <w:r w:rsidR="005F17FE" w:rsidRPr="008D6BA2">
              <w:rPr>
                <w:color w:val="4472C4" w:themeColor="accent5"/>
                <w:sz w:val="18"/>
                <w:szCs w:val="18"/>
              </w:rPr>
              <w:t>ue asegura el nivel de seguridad física.</w:t>
            </w:r>
          </w:p>
        </w:tc>
      </w:tr>
      <w:tr w:rsidR="00C44321" w:rsidRPr="00677971" w14:paraId="6BD348CC" w14:textId="77777777" w:rsidTr="00C44321">
        <w:trPr>
          <w:trHeight w:val="371"/>
        </w:trPr>
        <w:tc>
          <w:tcPr>
            <w:tcW w:w="777" w:type="dxa"/>
          </w:tcPr>
          <w:p w14:paraId="7317D8AC" w14:textId="54599792" w:rsidR="00C44321" w:rsidRDefault="00C44321" w:rsidP="00C44321">
            <w:pPr>
              <w:rPr>
                <w:color w:val="4472C4" w:themeColor="accent5"/>
                <w:sz w:val="18"/>
                <w:szCs w:val="18"/>
              </w:rPr>
            </w:pPr>
            <w:r>
              <w:rPr>
                <w:color w:val="4472C4" w:themeColor="accent5"/>
                <w:sz w:val="18"/>
                <w:szCs w:val="18"/>
              </w:rPr>
              <w:t>3</w:t>
            </w:r>
          </w:p>
        </w:tc>
        <w:tc>
          <w:tcPr>
            <w:tcW w:w="2232" w:type="dxa"/>
          </w:tcPr>
          <w:p w14:paraId="74E0340B" w14:textId="7F7EE174" w:rsidR="00C44321" w:rsidRDefault="00C44321" w:rsidP="00C44321">
            <w:pPr>
              <w:rPr>
                <w:color w:val="4472C4" w:themeColor="accent5"/>
                <w:sz w:val="18"/>
                <w:szCs w:val="18"/>
              </w:rPr>
            </w:pPr>
            <w:r>
              <w:rPr>
                <w:color w:val="4472C4" w:themeColor="accent5"/>
                <w:sz w:val="18"/>
                <w:szCs w:val="18"/>
              </w:rPr>
              <w:t>Centro de datos</w:t>
            </w:r>
          </w:p>
        </w:tc>
        <w:tc>
          <w:tcPr>
            <w:tcW w:w="2897" w:type="dxa"/>
          </w:tcPr>
          <w:p w14:paraId="58398A0C" w14:textId="44980D6E" w:rsidR="00C44321" w:rsidRDefault="00C44321" w:rsidP="00C44321">
            <w:pPr>
              <w:rPr>
                <w:color w:val="4472C4" w:themeColor="accent5"/>
                <w:sz w:val="18"/>
                <w:szCs w:val="18"/>
              </w:rPr>
            </w:pPr>
            <w:r>
              <w:rPr>
                <w:color w:val="4472C4" w:themeColor="accent5"/>
                <w:sz w:val="18"/>
                <w:szCs w:val="18"/>
              </w:rPr>
              <w:t>Servidores de respaldo</w:t>
            </w:r>
          </w:p>
        </w:tc>
        <w:tc>
          <w:tcPr>
            <w:tcW w:w="2746" w:type="dxa"/>
          </w:tcPr>
          <w:p w14:paraId="3271D889" w14:textId="6171FA16" w:rsidR="00C44321" w:rsidRDefault="00C44321" w:rsidP="00C44321">
            <w:pPr>
              <w:rPr>
                <w:color w:val="4472C4" w:themeColor="accent5"/>
                <w:sz w:val="18"/>
                <w:szCs w:val="18"/>
              </w:rPr>
            </w:pPr>
            <w:r>
              <w:rPr>
                <w:color w:val="4472C4" w:themeColor="accent5"/>
                <w:sz w:val="18"/>
                <w:szCs w:val="18"/>
              </w:rPr>
              <w:t xml:space="preserve">Calle del </w:t>
            </w:r>
            <w:proofErr w:type="spellStart"/>
            <w:r>
              <w:rPr>
                <w:color w:val="4472C4" w:themeColor="accent5"/>
                <w:sz w:val="18"/>
                <w:szCs w:val="18"/>
              </w:rPr>
              <w:t>Lorem</w:t>
            </w:r>
            <w:proofErr w:type="spellEnd"/>
            <w:r>
              <w:rPr>
                <w:color w:val="4472C4" w:themeColor="accent5"/>
                <w:sz w:val="18"/>
                <w:szCs w:val="18"/>
              </w:rPr>
              <w:t xml:space="preserve"> </w:t>
            </w:r>
            <w:proofErr w:type="spellStart"/>
            <w:r>
              <w:rPr>
                <w:color w:val="4472C4" w:themeColor="accent5"/>
                <w:sz w:val="18"/>
                <w:szCs w:val="18"/>
              </w:rPr>
              <w:t>Ipsum</w:t>
            </w:r>
            <w:proofErr w:type="spellEnd"/>
            <w:r>
              <w:rPr>
                <w:color w:val="4472C4" w:themeColor="accent5"/>
                <w:sz w:val="18"/>
                <w:szCs w:val="18"/>
              </w:rPr>
              <w:t xml:space="preserve">, 36, Barcelona, España </w:t>
            </w:r>
          </w:p>
        </w:tc>
        <w:tc>
          <w:tcPr>
            <w:tcW w:w="2384" w:type="dxa"/>
          </w:tcPr>
          <w:p w14:paraId="548CC201" w14:textId="5E3A202D" w:rsidR="00C44321" w:rsidRDefault="00C44321" w:rsidP="00C44321">
            <w:pPr>
              <w:rPr>
                <w:color w:val="4472C4" w:themeColor="accent5"/>
                <w:sz w:val="18"/>
                <w:szCs w:val="18"/>
              </w:rPr>
            </w:pPr>
            <w:r>
              <w:rPr>
                <w:color w:val="4472C4" w:themeColor="accent5"/>
                <w:sz w:val="18"/>
                <w:szCs w:val="18"/>
              </w:rPr>
              <w:t>Proveedor (</w:t>
            </w:r>
            <w:r w:rsidR="00F367AA">
              <w:rPr>
                <w:color w:val="4472C4" w:themeColor="accent5"/>
                <w:sz w:val="18"/>
                <w:szCs w:val="18"/>
              </w:rPr>
              <w:t>XXXXXX</w:t>
            </w:r>
            <w:r>
              <w:rPr>
                <w:color w:val="4472C4" w:themeColor="accent5"/>
                <w:sz w:val="18"/>
                <w:szCs w:val="18"/>
              </w:rPr>
              <w:t xml:space="preserve"> S.L.)</w:t>
            </w:r>
          </w:p>
        </w:tc>
        <w:tc>
          <w:tcPr>
            <w:tcW w:w="4022" w:type="dxa"/>
          </w:tcPr>
          <w:p w14:paraId="36FB9015" w14:textId="4C83D809" w:rsidR="00C44321" w:rsidRDefault="00C44321" w:rsidP="00C44321">
            <w:pPr>
              <w:rPr>
                <w:color w:val="4472C4" w:themeColor="accent5"/>
                <w:sz w:val="18"/>
                <w:szCs w:val="18"/>
              </w:rPr>
            </w:pPr>
            <w:r>
              <w:rPr>
                <w:color w:val="4472C4" w:themeColor="accent5"/>
                <w:sz w:val="18"/>
                <w:szCs w:val="18"/>
              </w:rPr>
              <w:t xml:space="preserve">Certificación </w:t>
            </w:r>
            <w:r w:rsidRPr="008D6BA2">
              <w:rPr>
                <w:color w:val="4472C4" w:themeColor="accent5"/>
                <w:sz w:val="18"/>
                <w:szCs w:val="18"/>
              </w:rPr>
              <w:t xml:space="preserve">ISO 27001 </w:t>
            </w:r>
            <w:r>
              <w:rPr>
                <w:color w:val="4472C4" w:themeColor="accent5"/>
                <w:sz w:val="18"/>
                <w:szCs w:val="18"/>
              </w:rPr>
              <w:t>q</w:t>
            </w:r>
            <w:r w:rsidRPr="008D6BA2">
              <w:rPr>
                <w:color w:val="4472C4" w:themeColor="accent5"/>
                <w:sz w:val="18"/>
                <w:szCs w:val="18"/>
              </w:rPr>
              <w:t>ue asegura el nivel de seguridad física.</w:t>
            </w:r>
          </w:p>
        </w:tc>
      </w:tr>
    </w:tbl>
    <w:p w14:paraId="608AA8DF" w14:textId="77777777" w:rsidR="00D604CF" w:rsidRDefault="00D604CF" w:rsidP="003A0B53">
      <w:pPr>
        <w:pStyle w:val="Prrafodelista"/>
        <w:autoSpaceDE w:val="0"/>
        <w:autoSpaceDN w:val="0"/>
        <w:adjustRightInd w:val="0"/>
        <w:spacing w:line="240" w:lineRule="auto"/>
        <w:rPr>
          <w:b/>
        </w:rPr>
      </w:pPr>
    </w:p>
    <w:p w14:paraId="0267F5F7" w14:textId="37A5568D" w:rsidR="006A6155" w:rsidRDefault="006A6155" w:rsidP="006A6155">
      <w:pPr>
        <w:pStyle w:val="Prrafodelista"/>
        <w:numPr>
          <w:ilvl w:val="0"/>
          <w:numId w:val="41"/>
        </w:numPr>
        <w:autoSpaceDE w:val="0"/>
        <w:autoSpaceDN w:val="0"/>
        <w:adjustRightInd w:val="0"/>
        <w:spacing w:line="240" w:lineRule="auto"/>
        <w:rPr>
          <w:b/>
        </w:rPr>
      </w:pPr>
      <w:r w:rsidRPr="003A0B53">
        <w:rPr>
          <w:b/>
        </w:rPr>
        <w:t>la seguridad de los procesos de pago, que debe incluir:</w:t>
      </w:r>
    </w:p>
    <w:p w14:paraId="413292CF" w14:textId="77777777" w:rsidR="00B649D0" w:rsidRDefault="00B649D0" w:rsidP="00B649D0">
      <w:pPr>
        <w:pStyle w:val="Prrafodelista"/>
        <w:autoSpaceDE w:val="0"/>
        <w:autoSpaceDN w:val="0"/>
        <w:adjustRightInd w:val="0"/>
        <w:spacing w:line="240" w:lineRule="auto"/>
        <w:rPr>
          <w:b/>
        </w:rPr>
      </w:pPr>
    </w:p>
    <w:p w14:paraId="5DF1BC57" w14:textId="136E8D66" w:rsidR="00B649D0" w:rsidRDefault="00B649D0" w:rsidP="00B649D0">
      <w:pPr>
        <w:pStyle w:val="Prrafodelista"/>
        <w:numPr>
          <w:ilvl w:val="0"/>
          <w:numId w:val="56"/>
        </w:numPr>
        <w:rPr>
          <w:b/>
        </w:rPr>
      </w:pPr>
      <w:bookmarkStart w:id="9" w:name="_Hlk189223907"/>
      <w:r w:rsidRPr="00B649D0">
        <w:rPr>
          <w:b/>
        </w:rPr>
        <w:t>descripción de los procedimientos de autenticación de clientes utilizados para el acceso a efectos tanto de consultas como de</w:t>
      </w:r>
      <w:r>
        <w:rPr>
          <w:b/>
        </w:rPr>
        <w:t xml:space="preserve"> </w:t>
      </w:r>
      <w:r w:rsidRPr="00B649D0">
        <w:rPr>
          <w:b/>
        </w:rPr>
        <w:t>transacciones, para todos los instrumentos de pago subyacentes y todos los usuarios de servicios de pago con los que tiene</w:t>
      </w:r>
      <w:r>
        <w:rPr>
          <w:b/>
        </w:rPr>
        <w:t xml:space="preserve"> </w:t>
      </w:r>
      <w:r w:rsidRPr="00B649D0">
        <w:rPr>
          <w:b/>
        </w:rPr>
        <w:t>relación la entidad</w:t>
      </w:r>
      <w:r>
        <w:rPr>
          <w:b/>
        </w:rPr>
        <w:t xml:space="preserve">. Para ello, </w:t>
      </w:r>
      <w:r w:rsidRPr="00B649D0">
        <w:rPr>
          <w:b/>
          <w:u w:val="single"/>
        </w:rPr>
        <w:t>p</w:t>
      </w:r>
      <w:r w:rsidRPr="000D7487">
        <w:rPr>
          <w:b/>
          <w:u w:val="single"/>
        </w:rPr>
        <w:t xml:space="preserve">or favor, rellene la tabla </w:t>
      </w:r>
      <w:r w:rsidR="00AB2136">
        <w:rPr>
          <w:b/>
          <w:u w:val="single"/>
        </w:rPr>
        <w:t xml:space="preserve">12.7 para indicar qué elementos de autenticación tiene previsto ofrecer a los usuarios, y la tabla 12.8 para recoger las operativas susceptibles de autenticación “simple” </w:t>
      </w:r>
      <w:r w:rsidR="00497802">
        <w:rPr>
          <w:b/>
          <w:u w:val="single"/>
        </w:rPr>
        <w:t xml:space="preserve">o autenticación </w:t>
      </w:r>
      <w:r w:rsidR="00AB2136">
        <w:rPr>
          <w:b/>
          <w:u w:val="single"/>
        </w:rPr>
        <w:t>reforzada</w:t>
      </w:r>
      <w:r w:rsidR="00497802">
        <w:rPr>
          <w:b/>
          <w:u w:val="single"/>
        </w:rPr>
        <w:t xml:space="preserve"> de usuarios (SCA, de aquí en adelante)</w:t>
      </w:r>
      <w:r w:rsidR="00AB2136">
        <w:rPr>
          <w:b/>
          <w:u w:val="single"/>
        </w:rPr>
        <w:t>. Siga las</w:t>
      </w:r>
      <w:r w:rsidRPr="000D7487">
        <w:rPr>
          <w:b/>
          <w:u w:val="single"/>
        </w:rPr>
        <w:t xml:space="preserve"> instrucciones indicadas al final del documento y los ejemplos provistos</w:t>
      </w:r>
      <w:r w:rsidRPr="00F367AA">
        <w:rPr>
          <w:b/>
        </w:rPr>
        <w:t>.</w:t>
      </w:r>
      <w:r>
        <w:rPr>
          <w:b/>
          <w:u w:val="single"/>
        </w:rPr>
        <w:t xml:space="preserve"> </w:t>
      </w:r>
    </w:p>
    <w:bookmarkEnd w:id="9"/>
    <w:p w14:paraId="30AC03E2" w14:textId="0AFA9703" w:rsidR="00E7639C" w:rsidRPr="00AB2136" w:rsidRDefault="00E7639C" w:rsidP="00AB2136">
      <w:pPr>
        <w:rPr>
          <w:b/>
        </w:rPr>
      </w:pPr>
    </w:p>
    <w:tbl>
      <w:tblPr>
        <w:tblStyle w:val="TablaInforme1"/>
        <w:tblW w:w="14364" w:type="dxa"/>
        <w:tblInd w:w="397" w:type="dxa"/>
        <w:tblCellMar>
          <w:right w:w="284" w:type="dxa"/>
        </w:tblCellMar>
        <w:tblLook w:val="04A0" w:firstRow="1" w:lastRow="0" w:firstColumn="1" w:lastColumn="0" w:noHBand="0" w:noVBand="1"/>
      </w:tblPr>
      <w:tblGrid>
        <w:gridCol w:w="1312"/>
        <w:gridCol w:w="2747"/>
        <w:gridCol w:w="4525"/>
        <w:gridCol w:w="5812"/>
      </w:tblGrid>
      <w:tr w:rsidR="00EF2AAE" w:rsidRPr="001F7605" w14:paraId="7A49F78B" w14:textId="77777777" w:rsidTr="00AB2136">
        <w:trPr>
          <w:cnfStyle w:val="100000000000" w:firstRow="1" w:lastRow="0" w:firstColumn="0" w:lastColumn="0" w:oddVBand="0" w:evenVBand="0" w:oddHBand="0" w:evenHBand="0" w:firstRowFirstColumn="0" w:firstRowLastColumn="0" w:lastRowFirstColumn="0" w:lastRowLastColumn="0"/>
          <w:trHeight w:val="233"/>
        </w:trPr>
        <w:tc>
          <w:tcPr>
            <w:tcW w:w="14364" w:type="dxa"/>
            <w:gridSpan w:val="4"/>
            <w:shd w:val="clear" w:color="auto" w:fill="E7E6E6" w:themeFill="background2"/>
          </w:tcPr>
          <w:p w14:paraId="0098A04A" w14:textId="1506ECAB" w:rsidR="00EF2AAE" w:rsidRPr="001F7605" w:rsidRDefault="00EF2AAE" w:rsidP="00EC2238">
            <w:pPr>
              <w:rPr>
                <w:sz w:val="18"/>
                <w:szCs w:val="18"/>
              </w:rPr>
            </w:pPr>
            <w:r>
              <w:rPr>
                <w:sz w:val="18"/>
                <w:szCs w:val="18"/>
              </w:rPr>
              <w:t>ELEMENTOS DE AUTENTICACIÓN</w:t>
            </w:r>
            <w:r w:rsidR="00AB2136">
              <w:rPr>
                <w:sz w:val="18"/>
                <w:szCs w:val="18"/>
              </w:rPr>
              <w:t xml:space="preserve"> – tabla 12.7</w:t>
            </w:r>
          </w:p>
        </w:tc>
      </w:tr>
      <w:tr w:rsidR="00291A52" w:rsidRPr="001F7605" w14:paraId="6EE6956F" w14:textId="77777777" w:rsidTr="00AB2136">
        <w:trPr>
          <w:trHeight w:val="233"/>
        </w:trPr>
        <w:tc>
          <w:tcPr>
            <w:tcW w:w="1304" w:type="dxa"/>
            <w:shd w:val="clear" w:color="auto" w:fill="E7E6E6" w:themeFill="background2"/>
          </w:tcPr>
          <w:p w14:paraId="521DC5CC" w14:textId="78E03E05" w:rsidR="00E7639C" w:rsidRPr="003A6552" w:rsidRDefault="00497802" w:rsidP="00EC2238">
            <w:pPr>
              <w:rPr>
                <w:b/>
                <w:bCs/>
                <w:sz w:val="18"/>
                <w:szCs w:val="18"/>
              </w:rPr>
            </w:pPr>
            <w:r>
              <w:rPr>
                <w:b/>
                <w:bCs/>
                <w:sz w:val="18"/>
                <w:szCs w:val="18"/>
              </w:rPr>
              <w:t>Empleado</w:t>
            </w:r>
            <w:r w:rsidR="00AB2136">
              <w:rPr>
                <w:b/>
                <w:bCs/>
                <w:sz w:val="18"/>
                <w:szCs w:val="18"/>
              </w:rPr>
              <w:t xml:space="preserve"> (</w:t>
            </w:r>
            <w:r w:rsidR="00E7639C" w:rsidRPr="003A6552">
              <w:rPr>
                <w:b/>
                <w:bCs/>
                <w:sz w:val="18"/>
                <w:szCs w:val="18"/>
              </w:rPr>
              <w:t>Sí/No</w:t>
            </w:r>
            <w:r w:rsidR="00AB2136">
              <w:rPr>
                <w:b/>
                <w:bCs/>
                <w:sz w:val="18"/>
                <w:szCs w:val="18"/>
              </w:rPr>
              <w:t>)</w:t>
            </w:r>
          </w:p>
        </w:tc>
        <w:tc>
          <w:tcPr>
            <w:tcW w:w="2739" w:type="dxa"/>
            <w:shd w:val="clear" w:color="auto" w:fill="E7E6E6" w:themeFill="background2"/>
          </w:tcPr>
          <w:p w14:paraId="5B3A1500" w14:textId="77777777" w:rsidR="00E7639C" w:rsidRPr="003A6552" w:rsidRDefault="00E7639C" w:rsidP="003A6552">
            <w:pPr>
              <w:jc w:val="left"/>
              <w:rPr>
                <w:b/>
                <w:bCs/>
                <w:sz w:val="18"/>
                <w:szCs w:val="18"/>
              </w:rPr>
            </w:pPr>
            <w:r w:rsidRPr="003A6552">
              <w:rPr>
                <w:b/>
                <w:bCs/>
                <w:sz w:val="18"/>
                <w:szCs w:val="18"/>
              </w:rPr>
              <w:t>Categoría</w:t>
            </w:r>
          </w:p>
        </w:tc>
        <w:tc>
          <w:tcPr>
            <w:tcW w:w="4517" w:type="dxa"/>
            <w:shd w:val="clear" w:color="auto" w:fill="E7E6E6" w:themeFill="background2"/>
          </w:tcPr>
          <w:p w14:paraId="5E447E6F" w14:textId="77777777" w:rsidR="00E7639C" w:rsidRPr="003A6552" w:rsidRDefault="00E7639C" w:rsidP="003A6552">
            <w:pPr>
              <w:jc w:val="left"/>
              <w:rPr>
                <w:b/>
                <w:bCs/>
                <w:sz w:val="18"/>
                <w:szCs w:val="18"/>
              </w:rPr>
            </w:pPr>
            <w:r w:rsidRPr="003A6552">
              <w:rPr>
                <w:b/>
                <w:bCs/>
                <w:sz w:val="18"/>
                <w:szCs w:val="18"/>
              </w:rPr>
              <w:t>Elemento de autenticación</w:t>
            </w:r>
          </w:p>
        </w:tc>
        <w:tc>
          <w:tcPr>
            <w:tcW w:w="5804" w:type="dxa"/>
            <w:shd w:val="clear" w:color="auto" w:fill="E7E6E6" w:themeFill="background2"/>
          </w:tcPr>
          <w:p w14:paraId="04B35593" w14:textId="4D58EF25" w:rsidR="00E7639C" w:rsidRPr="003A6552" w:rsidRDefault="00E7639C" w:rsidP="003A6552">
            <w:pPr>
              <w:jc w:val="left"/>
              <w:rPr>
                <w:b/>
                <w:bCs/>
                <w:sz w:val="18"/>
                <w:szCs w:val="18"/>
              </w:rPr>
            </w:pPr>
            <w:r w:rsidRPr="003A6552">
              <w:rPr>
                <w:b/>
                <w:bCs/>
                <w:sz w:val="18"/>
                <w:szCs w:val="18"/>
              </w:rPr>
              <w:t xml:space="preserve">Descripción de la </w:t>
            </w:r>
            <w:r w:rsidR="00AB2136">
              <w:rPr>
                <w:b/>
                <w:bCs/>
                <w:sz w:val="18"/>
                <w:szCs w:val="18"/>
              </w:rPr>
              <w:t>i</w:t>
            </w:r>
            <w:r w:rsidRPr="003A6552">
              <w:rPr>
                <w:b/>
                <w:bCs/>
                <w:sz w:val="18"/>
                <w:szCs w:val="18"/>
              </w:rPr>
              <w:t>mplementación</w:t>
            </w:r>
          </w:p>
        </w:tc>
      </w:tr>
      <w:tr w:rsidR="00291A52" w:rsidRPr="001F7605" w14:paraId="24E7065A" w14:textId="77777777" w:rsidTr="00AB2136">
        <w:trPr>
          <w:trHeight w:val="226"/>
        </w:trPr>
        <w:tc>
          <w:tcPr>
            <w:tcW w:w="1304" w:type="dxa"/>
          </w:tcPr>
          <w:p w14:paraId="1EFFA389" w14:textId="77777777" w:rsidR="00E7639C" w:rsidRPr="00B649D0" w:rsidRDefault="00E7639C" w:rsidP="00EC2238">
            <w:pPr>
              <w:rPr>
                <w:color w:val="4472C4" w:themeColor="accent5"/>
                <w:sz w:val="18"/>
                <w:szCs w:val="18"/>
              </w:rPr>
            </w:pPr>
            <w:r w:rsidRPr="00B649D0">
              <w:rPr>
                <w:color w:val="4472C4" w:themeColor="accent5"/>
                <w:sz w:val="18"/>
                <w:szCs w:val="18"/>
              </w:rPr>
              <w:t>Sí</w:t>
            </w:r>
          </w:p>
        </w:tc>
        <w:tc>
          <w:tcPr>
            <w:tcW w:w="2739" w:type="dxa"/>
          </w:tcPr>
          <w:p w14:paraId="50317AF0" w14:textId="77777777" w:rsidR="00E7639C" w:rsidRPr="00B649D0" w:rsidRDefault="00E7639C" w:rsidP="00EC2238">
            <w:pPr>
              <w:rPr>
                <w:sz w:val="18"/>
                <w:szCs w:val="18"/>
              </w:rPr>
            </w:pPr>
            <w:r w:rsidRPr="00B649D0">
              <w:rPr>
                <w:sz w:val="18"/>
                <w:szCs w:val="18"/>
              </w:rPr>
              <w:t>Conocimiento</w:t>
            </w:r>
          </w:p>
        </w:tc>
        <w:tc>
          <w:tcPr>
            <w:tcW w:w="4517" w:type="dxa"/>
          </w:tcPr>
          <w:p w14:paraId="15461D8F" w14:textId="77777777" w:rsidR="00E7639C" w:rsidRPr="00B649D0" w:rsidRDefault="00E7639C" w:rsidP="00EC2238">
            <w:pPr>
              <w:rPr>
                <w:sz w:val="18"/>
                <w:szCs w:val="18"/>
              </w:rPr>
            </w:pPr>
            <w:r w:rsidRPr="00B649D0">
              <w:rPr>
                <w:sz w:val="18"/>
                <w:szCs w:val="18"/>
              </w:rPr>
              <w:t>Contraseña</w:t>
            </w:r>
          </w:p>
        </w:tc>
        <w:tc>
          <w:tcPr>
            <w:tcW w:w="5804" w:type="dxa"/>
          </w:tcPr>
          <w:p w14:paraId="3DE8BEA8" w14:textId="77777777" w:rsidR="00E7639C" w:rsidRPr="001F7605" w:rsidRDefault="00E7639C" w:rsidP="00EC2238">
            <w:pPr>
              <w:rPr>
                <w:color w:val="4472C4" w:themeColor="accent5"/>
                <w:sz w:val="18"/>
                <w:szCs w:val="18"/>
              </w:rPr>
            </w:pPr>
            <w:r>
              <w:rPr>
                <w:color w:val="4472C4" w:themeColor="accent5"/>
                <w:sz w:val="18"/>
                <w:szCs w:val="18"/>
              </w:rPr>
              <w:t xml:space="preserve">Mínimo 8 caracteres alfanuméricos. Se empleará </w:t>
            </w:r>
            <w:proofErr w:type="spellStart"/>
            <w:r>
              <w:rPr>
                <w:color w:val="4472C4" w:themeColor="accent5"/>
                <w:sz w:val="18"/>
                <w:szCs w:val="18"/>
              </w:rPr>
              <w:t>Bcrypt</w:t>
            </w:r>
            <w:proofErr w:type="spellEnd"/>
            <w:r>
              <w:rPr>
                <w:color w:val="4472C4" w:themeColor="accent5"/>
                <w:sz w:val="18"/>
                <w:szCs w:val="18"/>
              </w:rPr>
              <w:t>.</w:t>
            </w:r>
          </w:p>
        </w:tc>
      </w:tr>
      <w:tr w:rsidR="00291A52" w:rsidRPr="001F7605" w14:paraId="7887E697" w14:textId="77777777" w:rsidTr="00AB2136">
        <w:trPr>
          <w:trHeight w:val="226"/>
        </w:trPr>
        <w:tc>
          <w:tcPr>
            <w:tcW w:w="1304" w:type="dxa"/>
            <w:tcBorders>
              <w:bottom w:val="single" w:sz="2" w:space="0" w:color="auto"/>
            </w:tcBorders>
          </w:tcPr>
          <w:p w14:paraId="4DEB83EF"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bottom w:val="single" w:sz="2" w:space="0" w:color="auto"/>
            </w:tcBorders>
          </w:tcPr>
          <w:p w14:paraId="5F314E79" w14:textId="77777777" w:rsidR="00E7639C" w:rsidRPr="00B649D0" w:rsidRDefault="00E7639C" w:rsidP="00EC2238">
            <w:pPr>
              <w:rPr>
                <w:sz w:val="18"/>
                <w:szCs w:val="18"/>
              </w:rPr>
            </w:pPr>
            <w:r w:rsidRPr="00B649D0">
              <w:rPr>
                <w:sz w:val="18"/>
                <w:szCs w:val="18"/>
              </w:rPr>
              <w:t>Conocimiento</w:t>
            </w:r>
          </w:p>
        </w:tc>
        <w:tc>
          <w:tcPr>
            <w:tcW w:w="4517" w:type="dxa"/>
            <w:tcBorders>
              <w:bottom w:val="single" w:sz="2" w:space="0" w:color="auto"/>
            </w:tcBorders>
          </w:tcPr>
          <w:p w14:paraId="019C7252" w14:textId="77777777" w:rsidR="00E7639C" w:rsidRPr="00B649D0" w:rsidRDefault="00E7639C" w:rsidP="00EC2238">
            <w:pPr>
              <w:rPr>
                <w:sz w:val="18"/>
                <w:szCs w:val="18"/>
              </w:rPr>
            </w:pPr>
            <w:r w:rsidRPr="00B649D0">
              <w:rPr>
                <w:sz w:val="18"/>
                <w:szCs w:val="18"/>
              </w:rPr>
              <w:t>PIN</w:t>
            </w:r>
          </w:p>
        </w:tc>
        <w:tc>
          <w:tcPr>
            <w:tcW w:w="5804" w:type="dxa"/>
            <w:tcBorders>
              <w:bottom w:val="single" w:sz="2" w:space="0" w:color="auto"/>
            </w:tcBorders>
          </w:tcPr>
          <w:p w14:paraId="69DA58A7" w14:textId="77777777" w:rsidR="00E7639C" w:rsidRPr="001F7605" w:rsidRDefault="00E7639C" w:rsidP="00EC2238">
            <w:pPr>
              <w:rPr>
                <w:color w:val="4472C4" w:themeColor="accent5"/>
                <w:sz w:val="18"/>
                <w:szCs w:val="18"/>
              </w:rPr>
            </w:pPr>
          </w:p>
        </w:tc>
      </w:tr>
      <w:tr w:rsidR="00291A52" w:rsidRPr="001F7605" w14:paraId="0501076E" w14:textId="77777777" w:rsidTr="00AB2136">
        <w:trPr>
          <w:trHeight w:val="226"/>
        </w:trPr>
        <w:tc>
          <w:tcPr>
            <w:tcW w:w="1304" w:type="dxa"/>
            <w:tcBorders>
              <w:top w:val="single" w:sz="2" w:space="0" w:color="auto"/>
              <w:bottom w:val="single" w:sz="2" w:space="0" w:color="auto"/>
            </w:tcBorders>
            <w:vAlign w:val="top"/>
          </w:tcPr>
          <w:p w14:paraId="10A6380D" w14:textId="77777777" w:rsidR="00E7639C" w:rsidRPr="00B649D0" w:rsidRDefault="00E7639C" w:rsidP="00EC2238">
            <w:pPr>
              <w:rPr>
                <w:color w:val="4472C4" w:themeColor="accent5"/>
                <w:sz w:val="18"/>
                <w:szCs w:val="18"/>
              </w:rPr>
            </w:pPr>
            <w:r w:rsidRPr="00B649D0">
              <w:rPr>
                <w:color w:val="4472C4" w:themeColor="accent5"/>
                <w:sz w:val="18"/>
                <w:szCs w:val="18"/>
              </w:rPr>
              <w:lastRenderedPageBreak/>
              <w:t>No</w:t>
            </w:r>
          </w:p>
        </w:tc>
        <w:tc>
          <w:tcPr>
            <w:tcW w:w="2739" w:type="dxa"/>
            <w:tcBorders>
              <w:top w:val="single" w:sz="2" w:space="0" w:color="auto"/>
              <w:bottom w:val="single" w:sz="2" w:space="0" w:color="auto"/>
            </w:tcBorders>
          </w:tcPr>
          <w:p w14:paraId="53C114AD" w14:textId="77777777" w:rsidR="00E7639C" w:rsidRPr="00B649D0" w:rsidRDefault="00E7639C" w:rsidP="00EC2238">
            <w:pPr>
              <w:rPr>
                <w:sz w:val="18"/>
                <w:szCs w:val="18"/>
              </w:rPr>
            </w:pPr>
            <w:r w:rsidRPr="00B649D0">
              <w:rPr>
                <w:sz w:val="18"/>
                <w:szCs w:val="18"/>
              </w:rPr>
              <w:t>Conocimiento</w:t>
            </w:r>
          </w:p>
        </w:tc>
        <w:tc>
          <w:tcPr>
            <w:tcW w:w="4517" w:type="dxa"/>
            <w:tcBorders>
              <w:top w:val="single" w:sz="2" w:space="0" w:color="auto"/>
              <w:bottom w:val="single" w:sz="2" w:space="0" w:color="auto"/>
            </w:tcBorders>
          </w:tcPr>
          <w:p w14:paraId="31431567" w14:textId="77777777" w:rsidR="00E7639C" w:rsidRPr="00B649D0" w:rsidRDefault="00E7639C" w:rsidP="00EC2238">
            <w:pPr>
              <w:rPr>
                <w:sz w:val="18"/>
                <w:szCs w:val="18"/>
              </w:rPr>
            </w:pPr>
            <w:r w:rsidRPr="00B649D0">
              <w:rPr>
                <w:sz w:val="18"/>
                <w:szCs w:val="18"/>
              </w:rPr>
              <w:t>Preguntas de seguridad</w:t>
            </w:r>
          </w:p>
        </w:tc>
        <w:tc>
          <w:tcPr>
            <w:tcW w:w="5804" w:type="dxa"/>
            <w:tcBorders>
              <w:top w:val="single" w:sz="2" w:space="0" w:color="auto"/>
              <w:bottom w:val="single" w:sz="2" w:space="0" w:color="auto"/>
            </w:tcBorders>
          </w:tcPr>
          <w:p w14:paraId="7598E11D" w14:textId="77777777" w:rsidR="00E7639C" w:rsidRPr="001F7605" w:rsidRDefault="00E7639C" w:rsidP="00EC2238">
            <w:pPr>
              <w:rPr>
                <w:sz w:val="18"/>
                <w:szCs w:val="18"/>
              </w:rPr>
            </w:pPr>
          </w:p>
        </w:tc>
      </w:tr>
      <w:tr w:rsidR="00291A52" w:rsidRPr="001F7605" w14:paraId="0A7DF5DA" w14:textId="77777777" w:rsidTr="00AB2136">
        <w:trPr>
          <w:trHeight w:val="226"/>
        </w:trPr>
        <w:tc>
          <w:tcPr>
            <w:tcW w:w="1304" w:type="dxa"/>
            <w:tcBorders>
              <w:top w:val="single" w:sz="2" w:space="0" w:color="auto"/>
              <w:bottom w:val="single" w:sz="2" w:space="0" w:color="auto"/>
            </w:tcBorders>
            <w:vAlign w:val="top"/>
          </w:tcPr>
          <w:p w14:paraId="1386BE09"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2" w:space="0" w:color="auto"/>
            </w:tcBorders>
          </w:tcPr>
          <w:p w14:paraId="33352627" w14:textId="77777777" w:rsidR="00E7639C" w:rsidRPr="00B649D0" w:rsidRDefault="00E7639C" w:rsidP="00EC2238">
            <w:pPr>
              <w:rPr>
                <w:sz w:val="18"/>
                <w:szCs w:val="18"/>
              </w:rPr>
            </w:pPr>
            <w:r w:rsidRPr="00B649D0">
              <w:rPr>
                <w:sz w:val="18"/>
                <w:szCs w:val="18"/>
              </w:rPr>
              <w:t>Conocimiento</w:t>
            </w:r>
          </w:p>
        </w:tc>
        <w:tc>
          <w:tcPr>
            <w:tcW w:w="4517" w:type="dxa"/>
            <w:tcBorders>
              <w:top w:val="single" w:sz="2" w:space="0" w:color="auto"/>
              <w:bottom w:val="single" w:sz="2" w:space="0" w:color="auto"/>
            </w:tcBorders>
          </w:tcPr>
          <w:p w14:paraId="19057991" w14:textId="77777777" w:rsidR="00E7639C" w:rsidRPr="00B649D0" w:rsidRDefault="00E7639C" w:rsidP="00EC2238">
            <w:pPr>
              <w:rPr>
                <w:sz w:val="18"/>
                <w:szCs w:val="18"/>
              </w:rPr>
            </w:pPr>
            <w:proofErr w:type="spellStart"/>
            <w:r w:rsidRPr="00B649D0">
              <w:rPr>
                <w:sz w:val="18"/>
                <w:szCs w:val="18"/>
              </w:rPr>
              <w:t>Passphrase</w:t>
            </w:r>
            <w:proofErr w:type="spellEnd"/>
          </w:p>
        </w:tc>
        <w:tc>
          <w:tcPr>
            <w:tcW w:w="5804" w:type="dxa"/>
            <w:tcBorders>
              <w:top w:val="single" w:sz="2" w:space="0" w:color="auto"/>
              <w:bottom w:val="single" w:sz="2" w:space="0" w:color="auto"/>
            </w:tcBorders>
          </w:tcPr>
          <w:p w14:paraId="02156986" w14:textId="77777777" w:rsidR="00E7639C" w:rsidRPr="001F7605" w:rsidRDefault="00E7639C" w:rsidP="00EC2238">
            <w:pPr>
              <w:rPr>
                <w:sz w:val="18"/>
                <w:szCs w:val="18"/>
              </w:rPr>
            </w:pPr>
          </w:p>
        </w:tc>
      </w:tr>
      <w:tr w:rsidR="00291A52" w:rsidRPr="001F7605" w14:paraId="678235B5" w14:textId="77777777" w:rsidTr="00AB2136">
        <w:trPr>
          <w:trHeight w:val="226"/>
        </w:trPr>
        <w:tc>
          <w:tcPr>
            <w:tcW w:w="1304" w:type="dxa"/>
            <w:tcBorders>
              <w:top w:val="single" w:sz="2" w:space="0" w:color="auto"/>
              <w:bottom w:val="single" w:sz="2" w:space="0" w:color="auto"/>
            </w:tcBorders>
            <w:vAlign w:val="top"/>
          </w:tcPr>
          <w:p w14:paraId="1D4D5A35"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2" w:space="0" w:color="auto"/>
            </w:tcBorders>
          </w:tcPr>
          <w:p w14:paraId="3B8A5B97" w14:textId="77777777" w:rsidR="00E7639C" w:rsidRPr="00B649D0" w:rsidRDefault="00E7639C" w:rsidP="00EC2238">
            <w:pPr>
              <w:rPr>
                <w:sz w:val="18"/>
                <w:szCs w:val="18"/>
              </w:rPr>
            </w:pPr>
            <w:r w:rsidRPr="00B649D0">
              <w:rPr>
                <w:sz w:val="18"/>
                <w:szCs w:val="18"/>
              </w:rPr>
              <w:t>Conocimiento</w:t>
            </w:r>
          </w:p>
        </w:tc>
        <w:tc>
          <w:tcPr>
            <w:tcW w:w="4517" w:type="dxa"/>
            <w:tcBorders>
              <w:top w:val="single" w:sz="2" w:space="0" w:color="auto"/>
              <w:bottom w:val="single" w:sz="2" w:space="0" w:color="auto"/>
            </w:tcBorders>
          </w:tcPr>
          <w:p w14:paraId="45E8913A" w14:textId="77777777" w:rsidR="00E7639C" w:rsidRPr="00B649D0" w:rsidRDefault="00E7639C" w:rsidP="00EC2238">
            <w:pPr>
              <w:rPr>
                <w:sz w:val="18"/>
                <w:szCs w:val="18"/>
              </w:rPr>
            </w:pPr>
            <w:proofErr w:type="spellStart"/>
            <w:r w:rsidRPr="00B649D0">
              <w:rPr>
                <w:sz w:val="18"/>
                <w:szCs w:val="18"/>
              </w:rPr>
              <w:t>Swiping</w:t>
            </w:r>
            <w:proofErr w:type="spellEnd"/>
            <w:r w:rsidRPr="00B649D0">
              <w:rPr>
                <w:sz w:val="18"/>
                <w:szCs w:val="18"/>
              </w:rPr>
              <w:t xml:space="preserve"> </w:t>
            </w:r>
            <w:proofErr w:type="spellStart"/>
            <w:r w:rsidRPr="00B649D0">
              <w:rPr>
                <w:sz w:val="18"/>
                <w:szCs w:val="18"/>
              </w:rPr>
              <w:t>path</w:t>
            </w:r>
            <w:proofErr w:type="spellEnd"/>
          </w:p>
        </w:tc>
        <w:tc>
          <w:tcPr>
            <w:tcW w:w="5804" w:type="dxa"/>
            <w:tcBorders>
              <w:top w:val="single" w:sz="2" w:space="0" w:color="auto"/>
              <w:bottom w:val="single" w:sz="2" w:space="0" w:color="auto"/>
            </w:tcBorders>
          </w:tcPr>
          <w:p w14:paraId="0618264E" w14:textId="77777777" w:rsidR="00E7639C" w:rsidRPr="001F7605" w:rsidRDefault="00E7639C" w:rsidP="00EC2238">
            <w:pPr>
              <w:rPr>
                <w:sz w:val="18"/>
                <w:szCs w:val="18"/>
              </w:rPr>
            </w:pPr>
          </w:p>
        </w:tc>
      </w:tr>
      <w:tr w:rsidR="00291A52" w:rsidRPr="001F7605" w14:paraId="2D9E69B4" w14:textId="77777777" w:rsidTr="00AB2136">
        <w:trPr>
          <w:trHeight w:val="226"/>
        </w:trPr>
        <w:tc>
          <w:tcPr>
            <w:tcW w:w="1304" w:type="dxa"/>
            <w:tcBorders>
              <w:top w:val="single" w:sz="2" w:space="0" w:color="auto"/>
              <w:bottom w:val="single" w:sz="2" w:space="0" w:color="auto"/>
            </w:tcBorders>
            <w:vAlign w:val="top"/>
          </w:tcPr>
          <w:p w14:paraId="09534383"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2" w:space="0" w:color="auto"/>
            </w:tcBorders>
          </w:tcPr>
          <w:p w14:paraId="5A51BB80" w14:textId="77777777" w:rsidR="00E7639C" w:rsidRPr="00B649D0" w:rsidRDefault="00E7639C" w:rsidP="00EC2238">
            <w:pPr>
              <w:rPr>
                <w:sz w:val="18"/>
                <w:szCs w:val="18"/>
              </w:rPr>
            </w:pPr>
            <w:r w:rsidRPr="00B649D0">
              <w:rPr>
                <w:sz w:val="18"/>
                <w:szCs w:val="18"/>
              </w:rPr>
              <w:t>Conocimiento</w:t>
            </w:r>
          </w:p>
        </w:tc>
        <w:tc>
          <w:tcPr>
            <w:tcW w:w="4517" w:type="dxa"/>
            <w:tcBorders>
              <w:top w:val="single" w:sz="2" w:space="0" w:color="auto"/>
              <w:bottom w:val="single" w:sz="2" w:space="0" w:color="auto"/>
            </w:tcBorders>
          </w:tcPr>
          <w:p w14:paraId="0C92FF36" w14:textId="77777777" w:rsidR="00E7639C" w:rsidRPr="00B649D0" w:rsidRDefault="00E7639C" w:rsidP="00EC2238">
            <w:pPr>
              <w:rPr>
                <w:sz w:val="18"/>
                <w:szCs w:val="18"/>
              </w:rPr>
            </w:pPr>
            <w:r w:rsidRPr="00B649D0">
              <w:rPr>
                <w:sz w:val="18"/>
                <w:szCs w:val="18"/>
              </w:rPr>
              <w:t>Otros (Indicar cuál)</w:t>
            </w:r>
          </w:p>
        </w:tc>
        <w:tc>
          <w:tcPr>
            <w:tcW w:w="5804" w:type="dxa"/>
            <w:tcBorders>
              <w:top w:val="single" w:sz="2" w:space="0" w:color="auto"/>
              <w:bottom w:val="single" w:sz="2" w:space="0" w:color="auto"/>
            </w:tcBorders>
          </w:tcPr>
          <w:p w14:paraId="7E5568B2" w14:textId="77777777" w:rsidR="00E7639C" w:rsidRPr="001F7605" w:rsidRDefault="00E7639C" w:rsidP="00EC2238">
            <w:pPr>
              <w:rPr>
                <w:sz w:val="18"/>
                <w:szCs w:val="18"/>
              </w:rPr>
            </w:pPr>
          </w:p>
        </w:tc>
      </w:tr>
      <w:tr w:rsidR="00291A52" w:rsidRPr="001F7605" w14:paraId="2D84CC14" w14:textId="77777777" w:rsidTr="00AB2136">
        <w:trPr>
          <w:trHeight w:val="226"/>
        </w:trPr>
        <w:tc>
          <w:tcPr>
            <w:tcW w:w="1304" w:type="dxa"/>
            <w:tcBorders>
              <w:top w:val="single" w:sz="2" w:space="0" w:color="auto"/>
              <w:bottom w:val="single" w:sz="4" w:space="0" w:color="auto"/>
            </w:tcBorders>
            <w:vAlign w:val="top"/>
          </w:tcPr>
          <w:p w14:paraId="3149EDBE" w14:textId="77777777" w:rsidR="00E7639C" w:rsidRPr="00B649D0" w:rsidRDefault="00E7639C" w:rsidP="00EC2238">
            <w:pPr>
              <w:rPr>
                <w:color w:val="4472C4" w:themeColor="accent5"/>
                <w:sz w:val="18"/>
                <w:szCs w:val="18"/>
              </w:rPr>
            </w:pPr>
            <w:r w:rsidRPr="00B649D0">
              <w:rPr>
                <w:color w:val="4472C4" w:themeColor="accent5"/>
                <w:sz w:val="18"/>
                <w:szCs w:val="18"/>
              </w:rPr>
              <w:t>Sí</w:t>
            </w:r>
          </w:p>
        </w:tc>
        <w:tc>
          <w:tcPr>
            <w:tcW w:w="2739" w:type="dxa"/>
            <w:tcBorders>
              <w:top w:val="single" w:sz="2" w:space="0" w:color="auto"/>
              <w:bottom w:val="single" w:sz="4" w:space="0" w:color="auto"/>
            </w:tcBorders>
          </w:tcPr>
          <w:p w14:paraId="7C325335" w14:textId="77777777" w:rsidR="00E7639C" w:rsidRPr="00B649D0" w:rsidRDefault="00E7639C" w:rsidP="00EC2238">
            <w:pPr>
              <w:rPr>
                <w:sz w:val="18"/>
                <w:szCs w:val="18"/>
              </w:rPr>
            </w:pPr>
            <w:r w:rsidRPr="00B649D0">
              <w:rPr>
                <w:sz w:val="18"/>
                <w:szCs w:val="18"/>
              </w:rPr>
              <w:t>Posesión</w:t>
            </w:r>
          </w:p>
        </w:tc>
        <w:tc>
          <w:tcPr>
            <w:tcW w:w="4517" w:type="dxa"/>
            <w:tcBorders>
              <w:top w:val="single" w:sz="2" w:space="0" w:color="auto"/>
              <w:bottom w:val="single" w:sz="4" w:space="0" w:color="auto"/>
            </w:tcBorders>
          </w:tcPr>
          <w:p w14:paraId="31AF1982" w14:textId="77777777" w:rsidR="00E7639C" w:rsidRPr="00B649D0" w:rsidRDefault="00E7639C" w:rsidP="00EC2238">
            <w:pPr>
              <w:rPr>
                <w:sz w:val="18"/>
                <w:szCs w:val="18"/>
              </w:rPr>
            </w:pPr>
            <w:r w:rsidRPr="00B649D0">
              <w:rPr>
                <w:sz w:val="18"/>
                <w:szCs w:val="18"/>
              </w:rPr>
              <w:t>OTP, TOTP o similar</w:t>
            </w:r>
          </w:p>
        </w:tc>
        <w:tc>
          <w:tcPr>
            <w:tcW w:w="5804" w:type="dxa"/>
            <w:tcBorders>
              <w:top w:val="single" w:sz="2" w:space="0" w:color="auto"/>
              <w:bottom w:val="single" w:sz="4" w:space="0" w:color="auto"/>
            </w:tcBorders>
          </w:tcPr>
          <w:p w14:paraId="25725071" w14:textId="77777777" w:rsidR="00E7639C" w:rsidRPr="001F7605" w:rsidRDefault="00E7639C" w:rsidP="00EC2238">
            <w:pPr>
              <w:rPr>
                <w:sz w:val="18"/>
                <w:szCs w:val="18"/>
              </w:rPr>
            </w:pPr>
            <w:r>
              <w:rPr>
                <w:color w:val="4472C4" w:themeColor="accent5"/>
                <w:sz w:val="18"/>
                <w:szCs w:val="18"/>
              </w:rPr>
              <w:t xml:space="preserve">Remisión de OTP al SIM del número de teléfono vinculado del usuario. Se seguirá </w:t>
            </w:r>
            <w:r w:rsidRPr="00F10339">
              <w:rPr>
                <w:color w:val="4472C4" w:themeColor="accent5"/>
                <w:sz w:val="18"/>
                <w:szCs w:val="18"/>
              </w:rPr>
              <w:t>RFC 6238</w:t>
            </w:r>
            <w:r>
              <w:rPr>
                <w:color w:val="4472C4" w:themeColor="accent5"/>
                <w:sz w:val="18"/>
                <w:szCs w:val="18"/>
              </w:rPr>
              <w:t>.</w:t>
            </w:r>
          </w:p>
        </w:tc>
      </w:tr>
      <w:tr w:rsidR="00291A52" w:rsidRPr="001F7605" w14:paraId="03497F16" w14:textId="77777777" w:rsidTr="00AB2136">
        <w:trPr>
          <w:trHeight w:val="226"/>
        </w:trPr>
        <w:tc>
          <w:tcPr>
            <w:tcW w:w="1304" w:type="dxa"/>
            <w:tcBorders>
              <w:top w:val="single" w:sz="2" w:space="0" w:color="auto"/>
              <w:bottom w:val="single" w:sz="4" w:space="0" w:color="auto"/>
            </w:tcBorders>
            <w:vAlign w:val="top"/>
          </w:tcPr>
          <w:p w14:paraId="5A95EA9D"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44567096" w14:textId="77777777" w:rsidR="00E7639C" w:rsidRPr="00B649D0" w:rsidRDefault="00E7639C" w:rsidP="00EC2238">
            <w:pPr>
              <w:rPr>
                <w:sz w:val="18"/>
                <w:szCs w:val="18"/>
              </w:rPr>
            </w:pPr>
            <w:r w:rsidRPr="00B649D0">
              <w:rPr>
                <w:sz w:val="18"/>
                <w:szCs w:val="18"/>
              </w:rPr>
              <w:t>Posesión</w:t>
            </w:r>
          </w:p>
        </w:tc>
        <w:tc>
          <w:tcPr>
            <w:tcW w:w="4517" w:type="dxa"/>
            <w:tcBorders>
              <w:top w:val="single" w:sz="2" w:space="0" w:color="auto"/>
              <w:bottom w:val="single" w:sz="4" w:space="0" w:color="auto"/>
            </w:tcBorders>
          </w:tcPr>
          <w:p w14:paraId="432A0561" w14:textId="77777777" w:rsidR="00E7639C" w:rsidRPr="00B649D0" w:rsidRDefault="00E7639C" w:rsidP="00EC2238">
            <w:pPr>
              <w:rPr>
                <w:sz w:val="18"/>
                <w:szCs w:val="18"/>
              </w:rPr>
            </w:pPr>
            <w:r w:rsidRPr="00B649D0">
              <w:rPr>
                <w:sz w:val="18"/>
                <w:szCs w:val="18"/>
              </w:rPr>
              <w:t>Garantía de posesión del dispositivo mediante firma</w:t>
            </w:r>
          </w:p>
        </w:tc>
        <w:tc>
          <w:tcPr>
            <w:tcW w:w="5804" w:type="dxa"/>
            <w:tcBorders>
              <w:top w:val="single" w:sz="2" w:space="0" w:color="auto"/>
              <w:bottom w:val="single" w:sz="4" w:space="0" w:color="auto"/>
            </w:tcBorders>
          </w:tcPr>
          <w:p w14:paraId="3E1D40BE" w14:textId="77777777" w:rsidR="00E7639C" w:rsidRPr="001F7605" w:rsidRDefault="00E7639C" w:rsidP="00EC2238">
            <w:pPr>
              <w:rPr>
                <w:sz w:val="18"/>
                <w:szCs w:val="18"/>
              </w:rPr>
            </w:pPr>
          </w:p>
        </w:tc>
      </w:tr>
      <w:tr w:rsidR="00291A52" w:rsidRPr="001F7605" w14:paraId="748534BC" w14:textId="77777777" w:rsidTr="00AB2136">
        <w:trPr>
          <w:trHeight w:val="226"/>
        </w:trPr>
        <w:tc>
          <w:tcPr>
            <w:tcW w:w="1304" w:type="dxa"/>
            <w:tcBorders>
              <w:top w:val="single" w:sz="2" w:space="0" w:color="auto"/>
              <w:bottom w:val="single" w:sz="4" w:space="0" w:color="auto"/>
            </w:tcBorders>
            <w:vAlign w:val="top"/>
          </w:tcPr>
          <w:p w14:paraId="359D1C1A"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674BD242" w14:textId="77777777" w:rsidR="00E7639C" w:rsidRPr="00B649D0" w:rsidRDefault="00E7639C" w:rsidP="00EC2238">
            <w:pPr>
              <w:rPr>
                <w:sz w:val="18"/>
                <w:szCs w:val="18"/>
              </w:rPr>
            </w:pPr>
            <w:r w:rsidRPr="00B649D0">
              <w:rPr>
                <w:sz w:val="18"/>
                <w:szCs w:val="18"/>
              </w:rPr>
              <w:t>Posesión</w:t>
            </w:r>
          </w:p>
        </w:tc>
        <w:tc>
          <w:tcPr>
            <w:tcW w:w="4517" w:type="dxa"/>
            <w:tcBorders>
              <w:top w:val="single" w:sz="2" w:space="0" w:color="auto"/>
              <w:bottom w:val="single" w:sz="4" w:space="0" w:color="auto"/>
            </w:tcBorders>
          </w:tcPr>
          <w:p w14:paraId="62CE2363" w14:textId="77777777" w:rsidR="00E7639C" w:rsidRPr="00B649D0" w:rsidRDefault="00E7639C" w:rsidP="00EC2238">
            <w:pPr>
              <w:rPr>
                <w:sz w:val="18"/>
                <w:szCs w:val="18"/>
              </w:rPr>
            </w:pPr>
            <w:r w:rsidRPr="00B649D0">
              <w:rPr>
                <w:sz w:val="18"/>
                <w:szCs w:val="18"/>
              </w:rPr>
              <w:t>QR, TAN o tarjeta de coordenadas</w:t>
            </w:r>
          </w:p>
        </w:tc>
        <w:tc>
          <w:tcPr>
            <w:tcW w:w="5804" w:type="dxa"/>
            <w:tcBorders>
              <w:top w:val="single" w:sz="2" w:space="0" w:color="auto"/>
              <w:bottom w:val="single" w:sz="4" w:space="0" w:color="auto"/>
            </w:tcBorders>
          </w:tcPr>
          <w:p w14:paraId="19307F02" w14:textId="77777777" w:rsidR="00E7639C" w:rsidRPr="001F7605" w:rsidRDefault="00E7639C" w:rsidP="00EC2238">
            <w:pPr>
              <w:rPr>
                <w:sz w:val="18"/>
                <w:szCs w:val="18"/>
              </w:rPr>
            </w:pPr>
          </w:p>
        </w:tc>
      </w:tr>
      <w:tr w:rsidR="00291A52" w:rsidRPr="001F7605" w14:paraId="5148E440" w14:textId="77777777" w:rsidTr="00AB2136">
        <w:trPr>
          <w:trHeight w:val="226"/>
        </w:trPr>
        <w:tc>
          <w:tcPr>
            <w:tcW w:w="1304" w:type="dxa"/>
            <w:tcBorders>
              <w:top w:val="single" w:sz="2" w:space="0" w:color="auto"/>
              <w:bottom w:val="single" w:sz="4" w:space="0" w:color="auto"/>
            </w:tcBorders>
            <w:vAlign w:val="top"/>
          </w:tcPr>
          <w:p w14:paraId="3544F54D"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31835F1E" w14:textId="77777777" w:rsidR="00E7639C" w:rsidRPr="00B649D0" w:rsidRDefault="00E7639C" w:rsidP="00EC2238">
            <w:pPr>
              <w:rPr>
                <w:sz w:val="18"/>
                <w:szCs w:val="18"/>
              </w:rPr>
            </w:pPr>
            <w:r w:rsidRPr="00B649D0">
              <w:rPr>
                <w:sz w:val="18"/>
                <w:szCs w:val="18"/>
              </w:rPr>
              <w:t>Posesión</w:t>
            </w:r>
          </w:p>
        </w:tc>
        <w:tc>
          <w:tcPr>
            <w:tcW w:w="4517" w:type="dxa"/>
            <w:tcBorders>
              <w:top w:val="single" w:sz="2" w:space="0" w:color="auto"/>
              <w:bottom w:val="single" w:sz="4" w:space="0" w:color="auto"/>
            </w:tcBorders>
          </w:tcPr>
          <w:p w14:paraId="17E4DB11" w14:textId="77777777" w:rsidR="00E7639C" w:rsidRPr="00B649D0" w:rsidRDefault="00E7639C" w:rsidP="00EC2238">
            <w:pPr>
              <w:rPr>
                <w:sz w:val="18"/>
                <w:szCs w:val="18"/>
              </w:rPr>
            </w:pPr>
            <w:r w:rsidRPr="00B649D0">
              <w:rPr>
                <w:sz w:val="18"/>
                <w:szCs w:val="18"/>
              </w:rPr>
              <w:t>Enlace entre aplicación/browser y dispositivo</w:t>
            </w:r>
          </w:p>
        </w:tc>
        <w:tc>
          <w:tcPr>
            <w:tcW w:w="5804" w:type="dxa"/>
            <w:tcBorders>
              <w:top w:val="single" w:sz="2" w:space="0" w:color="auto"/>
              <w:bottom w:val="single" w:sz="4" w:space="0" w:color="auto"/>
            </w:tcBorders>
          </w:tcPr>
          <w:p w14:paraId="41B4D47F" w14:textId="77777777" w:rsidR="00E7639C" w:rsidRPr="001F7605" w:rsidRDefault="00E7639C" w:rsidP="00EC2238">
            <w:pPr>
              <w:rPr>
                <w:sz w:val="18"/>
                <w:szCs w:val="18"/>
              </w:rPr>
            </w:pPr>
          </w:p>
        </w:tc>
      </w:tr>
      <w:tr w:rsidR="00291A52" w:rsidRPr="001F7605" w14:paraId="4C054662" w14:textId="77777777" w:rsidTr="00AB2136">
        <w:trPr>
          <w:trHeight w:val="226"/>
        </w:trPr>
        <w:tc>
          <w:tcPr>
            <w:tcW w:w="1304" w:type="dxa"/>
            <w:tcBorders>
              <w:top w:val="single" w:sz="2" w:space="0" w:color="auto"/>
              <w:bottom w:val="single" w:sz="4" w:space="0" w:color="auto"/>
            </w:tcBorders>
            <w:vAlign w:val="top"/>
          </w:tcPr>
          <w:p w14:paraId="74695C77"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090D2CAE" w14:textId="77777777" w:rsidR="00E7639C" w:rsidRPr="00B649D0" w:rsidRDefault="00E7639C" w:rsidP="00EC2238">
            <w:pPr>
              <w:rPr>
                <w:sz w:val="18"/>
                <w:szCs w:val="18"/>
              </w:rPr>
            </w:pPr>
            <w:r w:rsidRPr="00B649D0">
              <w:rPr>
                <w:sz w:val="18"/>
                <w:szCs w:val="18"/>
              </w:rPr>
              <w:t>Posesión</w:t>
            </w:r>
          </w:p>
        </w:tc>
        <w:tc>
          <w:tcPr>
            <w:tcW w:w="4517" w:type="dxa"/>
            <w:tcBorders>
              <w:top w:val="single" w:sz="2" w:space="0" w:color="auto"/>
              <w:bottom w:val="single" w:sz="4" w:space="0" w:color="auto"/>
            </w:tcBorders>
          </w:tcPr>
          <w:p w14:paraId="5977D4F8" w14:textId="77777777" w:rsidR="00E7639C" w:rsidRPr="00B649D0" w:rsidRDefault="00E7639C" w:rsidP="00EC2238">
            <w:pPr>
              <w:rPr>
                <w:sz w:val="18"/>
                <w:szCs w:val="18"/>
              </w:rPr>
            </w:pPr>
            <w:r w:rsidRPr="00B649D0">
              <w:rPr>
                <w:sz w:val="18"/>
                <w:szCs w:val="18"/>
              </w:rPr>
              <w:t>Uso de lector de tarjetas</w:t>
            </w:r>
          </w:p>
        </w:tc>
        <w:tc>
          <w:tcPr>
            <w:tcW w:w="5804" w:type="dxa"/>
            <w:tcBorders>
              <w:top w:val="single" w:sz="2" w:space="0" w:color="auto"/>
              <w:bottom w:val="single" w:sz="4" w:space="0" w:color="auto"/>
            </w:tcBorders>
          </w:tcPr>
          <w:p w14:paraId="65320C0D" w14:textId="77777777" w:rsidR="00E7639C" w:rsidRPr="001F7605" w:rsidRDefault="00E7639C" w:rsidP="00EC2238">
            <w:pPr>
              <w:rPr>
                <w:sz w:val="18"/>
                <w:szCs w:val="18"/>
              </w:rPr>
            </w:pPr>
          </w:p>
        </w:tc>
      </w:tr>
      <w:tr w:rsidR="00291A52" w:rsidRPr="001F7605" w14:paraId="3A80134B" w14:textId="77777777" w:rsidTr="00AB2136">
        <w:trPr>
          <w:trHeight w:val="226"/>
        </w:trPr>
        <w:tc>
          <w:tcPr>
            <w:tcW w:w="1304" w:type="dxa"/>
            <w:tcBorders>
              <w:top w:val="single" w:sz="2" w:space="0" w:color="auto"/>
              <w:bottom w:val="single" w:sz="4" w:space="0" w:color="auto"/>
            </w:tcBorders>
            <w:vAlign w:val="top"/>
          </w:tcPr>
          <w:p w14:paraId="0169FA84"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59BC566B" w14:textId="77777777" w:rsidR="00E7639C" w:rsidRPr="00B649D0" w:rsidRDefault="00E7639C" w:rsidP="00EC2238">
            <w:pPr>
              <w:rPr>
                <w:sz w:val="18"/>
                <w:szCs w:val="18"/>
              </w:rPr>
            </w:pPr>
            <w:r w:rsidRPr="00B649D0">
              <w:rPr>
                <w:sz w:val="18"/>
                <w:szCs w:val="18"/>
              </w:rPr>
              <w:t>Posesión</w:t>
            </w:r>
          </w:p>
        </w:tc>
        <w:tc>
          <w:tcPr>
            <w:tcW w:w="4517" w:type="dxa"/>
            <w:tcBorders>
              <w:top w:val="single" w:sz="2" w:space="0" w:color="auto"/>
              <w:bottom w:val="single" w:sz="4" w:space="0" w:color="auto"/>
            </w:tcBorders>
          </w:tcPr>
          <w:p w14:paraId="294C371E" w14:textId="77777777" w:rsidR="00E7639C" w:rsidRPr="00B649D0" w:rsidRDefault="00E7639C" w:rsidP="00EC2238">
            <w:pPr>
              <w:rPr>
                <w:sz w:val="18"/>
                <w:szCs w:val="18"/>
              </w:rPr>
            </w:pPr>
            <w:r w:rsidRPr="00B649D0">
              <w:rPr>
                <w:sz w:val="18"/>
                <w:szCs w:val="18"/>
              </w:rPr>
              <w:t>Uso de tarjeta con código de seguridad dinámico</w:t>
            </w:r>
          </w:p>
        </w:tc>
        <w:tc>
          <w:tcPr>
            <w:tcW w:w="5804" w:type="dxa"/>
            <w:tcBorders>
              <w:top w:val="single" w:sz="2" w:space="0" w:color="auto"/>
              <w:bottom w:val="single" w:sz="4" w:space="0" w:color="auto"/>
            </w:tcBorders>
          </w:tcPr>
          <w:p w14:paraId="6BEB3C95" w14:textId="77777777" w:rsidR="00E7639C" w:rsidRPr="001F7605" w:rsidRDefault="00E7639C" w:rsidP="00EC2238">
            <w:pPr>
              <w:rPr>
                <w:sz w:val="18"/>
                <w:szCs w:val="18"/>
              </w:rPr>
            </w:pPr>
          </w:p>
        </w:tc>
      </w:tr>
      <w:tr w:rsidR="00291A52" w:rsidRPr="001F7605" w14:paraId="7D9DAD57" w14:textId="77777777" w:rsidTr="00AB2136">
        <w:trPr>
          <w:trHeight w:val="226"/>
        </w:trPr>
        <w:tc>
          <w:tcPr>
            <w:tcW w:w="1304" w:type="dxa"/>
            <w:tcBorders>
              <w:top w:val="single" w:sz="2" w:space="0" w:color="auto"/>
              <w:bottom w:val="single" w:sz="2" w:space="0" w:color="auto"/>
            </w:tcBorders>
            <w:vAlign w:val="top"/>
          </w:tcPr>
          <w:p w14:paraId="5E710520"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2" w:space="0" w:color="auto"/>
            </w:tcBorders>
          </w:tcPr>
          <w:p w14:paraId="30DE9782" w14:textId="77777777" w:rsidR="00E7639C" w:rsidRPr="00B649D0" w:rsidRDefault="00E7639C" w:rsidP="00EC2238">
            <w:pPr>
              <w:rPr>
                <w:sz w:val="18"/>
                <w:szCs w:val="18"/>
              </w:rPr>
            </w:pPr>
            <w:r w:rsidRPr="00B649D0">
              <w:rPr>
                <w:sz w:val="18"/>
                <w:szCs w:val="18"/>
              </w:rPr>
              <w:t>Posesión</w:t>
            </w:r>
          </w:p>
        </w:tc>
        <w:tc>
          <w:tcPr>
            <w:tcW w:w="4517" w:type="dxa"/>
            <w:tcBorders>
              <w:top w:val="single" w:sz="2" w:space="0" w:color="auto"/>
              <w:bottom w:val="single" w:sz="2" w:space="0" w:color="auto"/>
            </w:tcBorders>
          </w:tcPr>
          <w:p w14:paraId="66672BDE" w14:textId="77777777" w:rsidR="00E7639C" w:rsidRPr="00B649D0" w:rsidRDefault="00E7639C" w:rsidP="00EC2238">
            <w:pPr>
              <w:rPr>
                <w:sz w:val="18"/>
                <w:szCs w:val="18"/>
              </w:rPr>
            </w:pPr>
            <w:r w:rsidRPr="00B649D0">
              <w:rPr>
                <w:sz w:val="18"/>
                <w:szCs w:val="18"/>
              </w:rPr>
              <w:t>Otros</w:t>
            </w:r>
          </w:p>
        </w:tc>
        <w:tc>
          <w:tcPr>
            <w:tcW w:w="5804" w:type="dxa"/>
            <w:tcBorders>
              <w:top w:val="single" w:sz="2" w:space="0" w:color="auto"/>
              <w:bottom w:val="single" w:sz="2" w:space="0" w:color="auto"/>
            </w:tcBorders>
          </w:tcPr>
          <w:p w14:paraId="1F0AD518" w14:textId="77777777" w:rsidR="00E7639C" w:rsidRPr="001F7605" w:rsidRDefault="00E7639C" w:rsidP="00EC2238">
            <w:pPr>
              <w:rPr>
                <w:sz w:val="18"/>
                <w:szCs w:val="18"/>
              </w:rPr>
            </w:pPr>
          </w:p>
        </w:tc>
      </w:tr>
      <w:tr w:rsidR="00291A52" w:rsidRPr="001F7605" w14:paraId="6E5449D8" w14:textId="77777777" w:rsidTr="00AB2136">
        <w:trPr>
          <w:trHeight w:val="226"/>
        </w:trPr>
        <w:tc>
          <w:tcPr>
            <w:tcW w:w="1304" w:type="dxa"/>
            <w:tcBorders>
              <w:top w:val="single" w:sz="2" w:space="0" w:color="auto"/>
              <w:bottom w:val="single" w:sz="2" w:space="0" w:color="auto"/>
            </w:tcBorders>
            <w:vAlign w:val="top"/>
          </w:tcPr>
          <w:p w14:paraId="250FE894" w14:textId="77777777" w:rsidR="00E7639C" w:rsidRPr="00B649D0" w:rsidRDefault="00E7639C" w:rsidP="00EC2238">
            <w:pPr>
              <w:rPr>
                <w:color w:val="4472C4" w:themeColor="accent5"/>
                <w:sz w:val="18"/>
                <w:szCs w:val="18"/>
              </w:rPr>
            </w:pPr>
            <w:r w:rsidRPr="00B649D0">
              <w:rPr>
                <w:color w:val="4472C4" w:themeColor="accent5"/>
                <w:sz w:val="18"/>
                <w:szCs w:val="18"/>
              </w:rPr>
              <w:t>Sí</w:t>
            </w:r>
          </w:p>
        </w:tc>
        <w:tc>
          <w:tcPr>
            <w:tcW w:w="2739" w:type="dxa"/>
            <w:tcBorders>
              <w:top w:val="single" w:sz="2" w:space="0" w:color="auto"/>
              <w:bottom w:val="single" w:sz="2" w:space="0" w:color="auto"/>
            </w:tcBorders>
          </w:tcPr>
          <w:p w14:paraId="6E5A46E9" w14:textId="77777777" w:rsidR="00E7639C" w:rsidRPr="00B649D0" w:rsidRDefault="00E7639C" w:rsidP="00EC2238">
            <w:pPr>
              <w:rPr>
                <w:sz w:val="18"/>
                <w:szCs w:val="18"/>
              </w:rPr>
            </w:pPr>
            <w:r w:rsidRPr="00B649D0">
              <w:rPr>
                <w:sz w:val="18"/>
                <w:szCs w:val="18"/>
              </w:rPr>
              <w:t>Inherencia</w:t>
            </w:r>
          </w:p>
        </w:tc>
        <w:tc>
          <w:tcPr>
            <w:tcW w:w="4517" w:type="dxa"/>
            <w:tcBorders>
              <w:top w:val="single" w:sz="2" w:space="0" w:color="auto"/>
              <w:bottom w:val="single" w:sz="2" w:space="0" w:color="auto"/>
            </w:tcBorders>
          </w:tcPr>
          <w:p w14:paraId="185F4DFC" w14:textId="77777777" w:rsidR="00E7639C" w:rsidRPr="00B649D0" w:rsidRDefault="00E7639C" w:rsidP="00EC2238">
            <w:pPr>
              <w:rPr>
                <w:sz w:val="18"/>
                <w:szCs w:val="18"/>
              </w:rPr>
            </w:pPr>
            <w:r w:rsidRPr="00B649D0">
              <w:rPr>
                <w:sz w:val="18"/>
                <w:szCs w:val="18"/>
              </w:rPr>
              <w:t>Escaneo de huella</w:t>
            </w:r>
          </w:p>
        </w:tc>
        <w:tc>
          <w:tcPr>
            <w:tcW w:w="5804" w:type="dxa"/>
            <w:tcBorders>
              <w:top w:val="single" w:sz="2" w:space="0" w:color="auto"/>
              <w:bottom w:val="single" w:sz="2" w:space="0" w:color="auto"/>
            </w:tcBorders>
          </w:tcPr>
          <w:p w14:paraId="1B3F8169" w14:textId="77777777" w:rsidR="00E7639C" w:rsidRPr="001F7605" w:rsidRDefault="00E7639C" w:rsidP="00EC2238">
            <w:pPr>
              <w:rPr>
                <w:sz w:val="18"/>
                <w:szCs w:val="18"/>
              </w:rPr>
            </w:pPr>
            <w:r w:rsidRPr="00F10339">
              <w:rPr>
                <w:color w:val="4472C4" w:themeColor="accent5"/>
                <w:sz w:val="18"/>
                <w:szCs w:val="18"/>
              </w:rPr>
              <w:t xml:space="preserve">Empleo de la funcionalidad provista por proveedor del </w:t>
            </w:r>
            <w:r>
              <w:rPr>
                <w:color w:val="4472C4" w:themeColor="accent5"/>
                <w:sz w:val="18"/>
                <w:szCs w:val="18"/>
              </w:rPr>
              <w:t xml:space="preserve">móvil </w:t>
            </w:r>
            <w:r w:rsidRPr="00F10339">
              <w:rPr>
                <w:color w:val="4472C4" w:themeColor="accent5"/>
                <w:sz w:val="18"/>
                <w:szCs w:val="18"/>
              </w:rPr>
              <w:t>del usuario</w:t>
            </w:r>
            <w:r>
              <w:rPr>
                <w:color w:val="4472C4" w:themeColor="accent5"/>
                <w:sz w:val="18"/>
                <w:szCs w:val="18"/>
              </w:rPr>
              <w:t>.</w:t>
            </w:r>
          </w:p>
        </w:tc>
      </w:tr>
      <w:tr w:rsidR="00291A52" w:rsidRPr="001F7605" w14:paraId="69424CF1" w14:textId="77777777" w:rsidTr="00AB2136">
        <w:trPr>
          <w:trHeight w:val="226"/>
        </w:trPr>
        <w:tc>
          <w:tcPr>
            <w:tcW w:w="1304" w:type="dxa"/>
            <w:tcBorders>
              <w:top w:val="single" w:sz="2" w:space="0" w:color="auto"/>
              <w:bottom w:val="single" w:sz="4" w:space="0" w:color="auto"/>
            </w:tcBorders>
            <w:vAlign w:val="top"/>
          </w:tcPr>
          <w:p w14:paraId="32A1E638"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0809CAD6" w14:textId="77777777" w:rsidR="00E7639C" w:rsidRPr="00B649D0" w:rsidRDefault="00E7639C" w:rsidP="00EC2238">
            <w:pPr>
              <w:rPr>
                <w:sz w:val="18"/>
                <w:szCs w:val="18"/>
              </w:rPr>
            </w:pPr>
            <w:r w:rsidRPr="00B649D0">
              <w:rPr>
                <w:sz w:val="18"/>
                <w:szCs w:val="18"/>
              </w:rPr>
              <w:t>Inherencia</w:t>
            </w:r>
          </w:p>
        </w:tc>
        <w:tc>
          <w:tcPr>
            <w:tcW w:w="4517" w:type="dxa"/>
            <w:tcBorders>
              <w:top w:val="single" w:sz="2" w:space="0" w:color="auto"/>
              <w:bottom w:val="single" w:sz="4" w:space="0" w:color="auto"/>
            </w:tcBorders>
          </w:tcPr>
          <w:p w14:paraId="7AB73B12" w14:textId="77777777" w:rsidR="00E7639C" w:rsidRPr="00B649D0" w:rsidRDefault="00E7639C" w:rsidP="00EC2238">
            <w:pPr>
              <w:rPr>
                <w:sz w:val="18"/>
                <w:szCs w:val="18"/>
              </w:rPr>
            </w:pPr>
            <w:r w:rsidRPr="00B649D0">
              <w:rPr>
                <w:sz w:val="18"/>
                <w:szCs w:val="18"/>
              </w:rPr>
              <w:t>Reconocimiento de voz</w:t>
            </w:r>
          </w:p>
        </w:tc>
        <w:tc>
          <w:tcPr>
            <w:tcW w:w="5804" w:type="dxa"/>
            <w:tcBorders>
              <w:top w:val="single" w:sz="2" w:space="0" w:color="auto"/>
              <w:bottom w:val="single" w:sz="4" w:space="0" w:color="auto"/>
            </w:tcBorders>
          </w:tcPr>
          <w:p w14:paraId="62621EBE" w14:textId="77777777" w:rsidR="00E7639C" w:rsidRPr="001F7605" w:rsidRDefault="00E7639C" w:rsidP="00EC2238">
            <w:pPr>
              <w:rPr>
                <w:sz w:val="18"/>
                <w:szCs w:val="18"/>
              </w:rPr>
            </w:pPr>
          </w:p>
        </w:tc>
      </w:tr>
      <w:tr w:rsidR="00291A52" w:rsidRPr="001F7605" w14:paraId="7FB0F086" w14:textId="77777777" w:rsidTr="00AB2136">
        <w:trPr>
          <w:trHeight w:val="226"/>
        </w:trPr>
        <w:tc>
          <w:tcPr>
            <w:tcW w:w="1304" w:type="dxa"/>
            <w:tcBorders>
              <w:top w:val="single" w:sz="2" w:space="0" w:color="auto"/>
              <w:bottom w:val="single" w:sz="4" w:space="0" w:color="auto"/>
            </w:tcBorders>
            <w:vAlign w:val="top"/>
          </w:tcPr>
          <w:p w14:paraId="2F8EA54D"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0E683618" w14:textId="77777777" w:rsidR="00E7639C" w:rsidRPr="00B649D0" w:rsidRDefault="00E7639C" w:rsidP="00EC2238">
            <w:pPr>
              <w:rPr>
                <w:sz w:val="18"/>
                <w:szCs w:val="18"/>
              </w:rPr>
            </w:pPr>
            <w:r w:rsidRPr="00B649D0">
              <w:rPr>
                <w:sz w:val="18"/>
                <w:szCs w:val="18"/>
              </w:rPr>
              <w:t>Inherencia</w:t>
            </w:r>
          </w:p>
        </w:tc>
        <w:tc>
          <w:tcPr>
            <w:tcW w:w="4517" w:type="dxa"/>
            <w:tcBorders>
              <w:top w:val="single" w:sz="2" w:space="0" w:color="auto"/>
              <w:bottom w:val="single" w:sz="4" w:space="0" w:color="auto"/>
            </w:tcBorders>
          </w:tcPr>
          <w:p w14:paraId="4EEFF642" w14:textId="77777777" w:rsidR="00E7639C" w:rsidRPr="00B649D0" w:rsidRDefault="00E7639C" w:rsidP="00EC2238">
            <w:pPr>
              <w:rPr>
                <w:sz w:val="18"/>
                <w:szCs w:val="18"/>
              </w:rPr>
            </w:pPr>
            <w:r w:rsidRPr="00B649D0">
              <w:rPr>
                <w:sz w:val="18"/>
                <w:szCs w:val="18"/>
              </w:rPr>
              <w:t>Reconocimiento de venas</w:t>
            </w:r>
          </w:p>
        </w:tc>
        <w:tc>
          <w:tcPr>
            <w:tcW w:w="5804" w:type="dxa"/>
            <w:tcBorders>
              <w:top w:val="single" w:sz="2" w:space="0" w:color="auto"/>
              <w:bottom w:val="single" w:sz="4" w:space="0" w:color="auto"/>
            </w:tcBorders>
          </w:tcPr>
          <w:p w14:paraId="66C71D03" w14:textId="77777777" w:rsidR="00E7639C" w:rsidRPr="001F7605" w:rsidRDefault="00E7639C" w:rsidP="00EC2238">
            <w:pPr>
              <w:rPr>
                <w:sz w:val="18"/>
                <w:szCs w:val="18"/>
              </w:rPr>
            </w:pPr>
          </w:p>
        </w:tc>
      </w:tr>
      <w:tr w:rsidR="00291A52" w:rsidRPr="001F7605" w14:paraId="300BE255" w14:textId="77777777" w:rsidTr="00AB2136">
        <w:trPr>
          <w:trHeight w:val="226"/>
        </w:trPr>
        <w:tc>
          <w:tcPr>
            <w:tcW w:w="1304" w:type="dxa"/>
            <w:tcBorders>
              <w:top w:val="single" w:sz="2" w:space="0" w:color="auto"/>
              <w:bottom w:val="single" w:sz="4" w:space="0" w:color="auto"/>
            </w:tcBorders>
            <w:vAlign w:val="top"/>
          </w:tcPr>
          <w:p w14:paraId="42084F39"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53D41200" w14:textId="77777777" w:rsidR="00E7639C" w:rsidRPr="00B649D0" w:rsidRDefault="00E7639C" w:rsidP="00EC2238">
            <w:pPr>
              <w:rPr>
                <w:sz w:val="18"/>
                <w:szCs w:val="18"/>
              </w:rPr>
            </w:pPr>
            <w:r w:rsidRPr="00B649D0">
              <w:rPr>
                <w:sz w:val="18"/>
                <w:szCs w:val="18"/>
              </w:rPr>
              <w:t>Inherencia</w:t>
            </w:r>
          </w:p>
        </w:tc>
        <w:tc>
          <w:tcPr>
            <w:tcW w:w="4517" w:type="dxa"/>
            <w:tcBorders>
              <w:top w:val="single" w:sz="2" w:space="0" w:color="auto"/>
              <w:bottom w:val="single" w:sz="4" w:space="0" w:color="auto"/>
            </w:tcBorders>
          </w:tcPr>
          <w:p w14:paraId="09C3711B" w14:textId="77777777" w:rsidR="00E7639C" w:rsidRPr="00B649D0" w:rsidRDefault="00E7639C" w:rsidP="00EC2238">
            <w:pPr>
              <w:rPr>
                <w:sz w:val="18"/>
                <w:szCs w:val="18"/>
              </w:rPr>
            </w:pPr>
            <w:r w:rsidRPr="00B649D0">
              <w:rPr>
                <w:sz w:val="18"/>
                <w:szCs w:val="18"/>
              </w:rPr>
              <w:t>Reconocimiento facial</w:t>
            </w:r>
          </w:p>
        </w:tc>
        <w:tc>
          <w:tcPr>
            <w:tcW w:w="5804" w:type="dxa"/>
            <w:tcBorders>
              <w:top w:val="single" w:sz="2" w:space="0" w:color="auto"/>
              <w:bottom w:val="single" w:sz="4" w:space="0" w:color="auto"/>
            </w:tcBorders>
          </w:tcPr>
          <w:p w14:paraId="29D6C9E3" w14:textId="77777777" w:rsidR="00E7639C" w:rsidRPr="001F7605" w:rsidRDefault="00E7639C" w:rsidP="00EC2238">
            <w:pPr>
              <w:rPr>
                <w:sz w:val="18"/>
                <w:szCs w:val="18"/>
              </w:rPr>
            </w:pPr>
          </w:p>
        </w:tc>
      </w:tr>
      <w:tr w:rsidR="00291A52" w:rsidRPr="001F7605" w14:paraId="331D466F" w14:textId="77777777" w:rsidTr="00AB2136">
        <w:trPr>
          <w:trHeight w:val="226"/>
        </w:trPr>
        <w:tc>
          <w:tcPr>
            <w:tcW w:w="1304" w:type="dxa"/>
            <w:tcBorders>
              <w:top w:val="single" w:sz="2" w:space="0" w:color="auto"/>
              <w:bottom w:val="single" w:sz="4" w:space="0" w:color="auto"/>
            </w:tcBorders>
            <w:vAlign w:val="top"/>
          </w:tcPr>
          <w:p w14:paraId="52F69AB0"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59993A89" w14:textId="77777777" w:rsidR="00E7639C" w:rsidRPr="00B649D0" w:rsidRDefault="00E7639C" w:rsidP="00EC2238">
            <w:pPr>
              <w:rPr>
                <w:sz w:val="18"/>
                <w:szCs w:val="18"/>
              </w:rPr>
            </w:pPr>
            <w:r w:rsidRPr="00B649D0">
              <w:rPr>
                <w:sz w:val="18"/>
                <w:szCs w:val="18"/>
              </w:rPr>
              <w:t>Inherencia</w:t>
            </w:r>
          </w:p>
        </w:tc>
        <w:tc>
          <w:tcPr>
            <w:tcW w:w="4517" w:type="dxa"/>
            <w:tcBorders>
              <w:top w:val="single" w:sz="2" w:space="0" w:color="auto"/>
              <w:bottom w:val="single" w:sz="4" w:space="0" w:color="auto"/>
            </w:tcBorders>
          </w:tcPr>
          <w:p w14:paraId="6667897C" w14:textId="77777777" w:rsidR="00E7639C" w:rsidRPr="00B649D0" w:rsidRDefault="00E7639C" w:rsidP="00EC2238">
            <w:pPr>
              <w:rPr>
                <w:sz w:val="18"/>
                <w:szCs w:val="18"/>
              </w:rPr>
            </w:pPr>
            <w:r w:rsidRPr="00B649D0">
              <w:rPr>
                <w:sz w:val="18"/>
                <w:szCs w:val="18"/>
              </w:rPr>
              <w:t>Reconocimiento de la mano</w:t>
            </w:r>
          </w:p>
        </w:tc>
        <w:tc>
          <w:tcPr>
            <w:tcW w:w="5804" w:type="dxa"/>
            <w:tcBorders>
              <w:top w:val="single" w:sz="2" w:space="0" w:color="auto"/>
              <w:bottom w:val="single" w:sz="4" w:space="0" w:color="auto"/>
            </w:tcBorders>
          </w:tcPr>
          <w:p w14:paraId="2D125395" w14:textId="77777777" w:rsidR="00E7639C" w:rsidRPr="001F7605" w:rsidRDefault="00E7639C" w:rsidP="00EC2238">
            <w:pPr>
              <w:rPr>
                <w:sz w:val="18"/>
                <w:szCs w:val="18"/>
              </w:rPr>
            </w:pPr>
          </w:p>
        </w:tc>
      </w:tr>
      <w:tr w:rsidR="00291A52" w:rsidRPr="001F7605" w14:paraId="14FB0AC0" w14:textId="77777777" w:rsidTr="00AB2136">
        <w:trPr>
          <w:trHeight w:val="226"/>
        </w:trPr>
        <w:tc>
          <w:tcPr>
            <w:tcW w:w="1304" w:type="dxa"/>
            <w:tcBorders>
              <w:top w:val="single" w:sz="2" w:space="0" w:color="auto"/>
              <w:bottom w:val="single" w:sz="4" w:space="0" w:color="auto"/>
            </w:tcBorders>
            <w:vAlign w:val="top"/>
          </w:tcPr>
          <w:p w14:paraId="0523D8DC"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4B431CCE" w14:textId="77777777" w:rsidR="00E7639C" w:rsidRPr="00B649D0" w:rsidRDefault="00E7639C" w:rsidP="00EC2238">
            <w:pPr>
              <w:rPr>
                <w:sz w:val="18"/>
                <w:szCs w:val="18"/>
              </w:rPr>
            </w:pPr>
            <w:r w:rsidRPr="00B649D0">
              <w:rPr>
                <w:sz w:val="18"/>
                <w:szCs w:val="18"/>
              </w:rPr>
              <w:t>Inherencia</w:t>
            </w:r>
          </w:p>
        </w:tc>
        <w:tc>
          <w:tcPr>
            <w:tcW w:w="4517" w:type="dxa"/>
            <w:tcBorders>
              <w:top w:val="single" w:sz="2" w:space="0" w:color="auto"/>
              <w:bottom w:val="single" w:sz="4" w:space="0" w:color="auto"/>
            </w:tcBorders>
          </w:tcPr>
          <w:p w14:paraId="68B4DD1B" w14:textId="77777777" w:rsidR="00E7639C" w:rsidRPr="00B649D0" w:rsidRDefault="00E7639C" w:rsidP="00EC2238">
            <w:pPr>
              <w:rPr>
                <w:sz w:val="18"/>
                <w:szCs w:val="18"/>
              </w:rPr>
            </w:pPr>
            <w:r w:rsidRPr="00B649D0">
              <w:rPr>
                <w:sz w:val="18"/>
                <w:szCs w:val="18"/>
              </w:rPr>
              <w:t>Escaneo de retina e iris</w:t>
            </w:r>
          </w:p>
        </w:tc>
        <w:tc>
          <w:tcPr>
            <w:tcW w:w="5804" w:type="dxa"/>
            <w:tcBorders>
              <w:top w:val="single" w:sz="2" w:space="0" w:color="auto"/>
              <w:bottom w:val="single" w:sz="4" w:space="0" w:color="auto"/>
            </w:tcBorders>
          </w:tcPr>
          <w:p w14:paraId="7D933F94" w14:textId="77777777" w:rsidR="00E7639C" w:rsidRPr="001F7605" w:rsidRDefault="00E7639C" w:rsidP="00EC2238">
            <w:pPr>
              <w:rPr>
                <w:sz w:val="18"/>
                <w:szCs w:val="18"/>
              </w:rPr>
            </w:pPr>
          </w:p>
        </w:tc>
      </w:tr>
      <w:tr w:rsidR="00291A52" w:rsidRPr="001F7605" w14:paraId="0E35ED4C" w14:textId="77777777" w:rsidTr="00AB2136">
        <w:trPr>
          <w:trHeight w:val="226"/>
        </w:trPr>
        <w:tc>
          <w:tcPr>
            <w:tcW w:w="1304" w:type="dxa"/>
            <w:tcBorders>
              <w:top w:val="single" w:sz="2" w:space="0" w:color="auto"/>
              <w:bottom w:val="single" w:sz="4" w:space="0" w:color="auto"/>
            </w:tcBorders>
            <w:vAlign w:val="top"/>
          </w:tcPr>
          <w:p w14:paraId="7DD8367F"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6AAFA2AA" w14:textId="77777777" w:rsidR="00E7639C" w:rsidRPr="00B649D0" w:rsidRDefault="00E7639C" w:rsidP="00EC2238">
            <w:pPr>
              <w:rPr>
                <w:sz w:val="18"/>
                <w:szCs w:val="18"/>
              </w:rPr>
            </w:pPr>
            <w:r w:rsidRPr="00B649D0">
              <w:rPr>
                <w:sz w:val="18"/>
                <w:szCs w:val="18"/>
              </w:rPr>
              <w:t>Inherencia</w:t>
            </w:r>
          </w:p>
        </w:tc>
        <w:tc>
          <w:tcPr>
            <w:tcW w:w="4517" w:type="dxa"/>
            <w:tcBorders>
              <w:top w:val="single" w:sz="2" w:space="0" w:color="auto"/>
              <w:bottom w:val="single" w:sz="4" w:space="0" w:color="auto"/>
            </w:tcBorders>
          </w:tcPr>
          <w:p w14:paraId="6F004FC3" w14:textId="77777777" w:rsidR="00E7639C" w:rsidRPr="00B649D0" w:rsidRDefault="00E7639C" w:rsidP="00EC2238">
            <w:pPr>
              <w:rPr>
                <w:sz w:val="18"/>
                <w:szCs w:val="18"/>
              </w:rPr>
            </w:pPr>
            <w:r w:rsidRPr="00B649D0">
              <w:rPr>
                <w:sz w:val="18"/>
                <w:szCs w:val="18"/>
              </w:rPr>
              <w:t>Reconocimiento de patrones de tecleo</w:t>
            </w:r>
          </w:p>
        </w:tc>
        <w:tc>
          <w:tcPr>
            <w:tcW w:w="5804" w:type="dxa"/>
            <w:tcBorders>
              <w:top w:val="single" w:sz="2" w:space="0" w:color="auto"/>
              <w:bottom w:val="single" w:sz="4" w:space="0" w:color="auto"/>
            </w:tcBorders>
          </w:tcPr>
          <w:p w14:paraId="7A00DD47" w14:textId="77777777" w:rsidR="00E7639C" w:rsidRPr="001F7605" w:rsidRDefault="00E7639C" w:rsidP="00EC2238">
            <w:pPr>
              <w:rPr>
                <w:sz w:val="18"/>
                <w:szCs w:val="18"/>
              </w:rPr>
            </w:pPr>
          </w:p>
        </w:tc>
      </w:tr>
      <w:tr w:rsidR="00291A52" w:rsidRPr="001F7605" w14:paraId="1BDF8413" w14:textId="77777777" w:rsidTr="00AB2136">
        <w:trPr>
          <w:trHeight w:val="226"/>
        </w:trPr>
        <w:tc>
          <w:tcPr>
            <w:tcW w:w="1304" w:type="dxa"/>
            <w:tcBorders>
              <w:top w:val="single" w:sz="2" w:space="0" w:color="auto"/>
              <w:bottom w:val="single" w:sz="4" w:space="0" w:color="auto"/>
            </w:tcBorders>
            <w:vAlign w:val="top"/>
          </w:tcPr>
          <w:p w14:paraId="45DD43DE" w14:textId="77777777" w:rsidR="00E7639C" w:rsidRPr="00B649D0" w:rsidRDefault="00E7639C" w:rsidP="00EC2238">
            <w:pPr>
              <w:rPr>
                <w:color w:val="4472C4" w:themeColor="accent5"/>
                <w:sz w:val="18"/>
                <w:szCs w:val="18"/>
              </w:rPr>
            </w:pPr>
            <w:r w:rsidRPr="00B649D0">
              <w:rPr>
                <w:color w:val="4472C4" w:themeColor="accent5"/>
                <w:sz w:val="18"/>
                <w:szCs w:val="18"/>
              </w:rPr>
              <w:t>No</w:t>
            </w:r>
          </w:p>
        </w:tc>
        <w:tc>
          <w:tcPr>
            <w:tcW w:w="2739" w:type="dxa"/>
            <w:tcBorders>
              <w:top w:val="single" w:sz="2" w:space="0" w:color="auto"/>
              <w:bottom w:val="single" w:sz="4" w:space="0" w:color="auto"/>
            </w:tcBorders>
          </w:tcPr>
          <w:p w14:paraId="54816B85" w14:textId="77777777" w:rsidR="00E7639C" w:rsidRPr="00B649D0" w:rsidRDefault="00E7639C" w:rsidP="00EC2238">
            <w:pPr>
              <w:rPr>
                <w:sz w:val="18"/>
                <w:szCs w:val="18"/>
              </w:rPr>
            </w:pPr>
            <w:r w:rsidRPr="00B649D0">
              <w:rPr>
                <w:sz w:val="18"/>
                <w:szCs w:val="18"/>
              </w:rPr>
              <w:t>Inherencia</w:t>
            </w:r>
          </w:p>
        </w:tc>
        <w:tc>
          <w:tcPr>
            <w:tcW w:w="4517" w:type="dxa"/>
            <w:tcBorders>
              <w:top w:val="single" w:sz="2" w:space="0" w:color="auto"/>
              <w:bottom w:val="single" w:sz="4" w:space="0" w:color="auto"/>
            </w:tcBorders>
          </w:tcPr>
          <w:p w14:paraId="0406BF49" w14:textId="77777777" w:rsidR="00E7639C" w:rsidRPr="00B649D0" w:rsidRDefault="00E7639C" w:rsidP="00EC2238">
            <w:pPr>
              <w:rPr>
                <w:sz w:val="18"/>
                <w:szCs w:val="18"/>
              </w:rPr>
            </w:pPr>
            <w:r w:rsidRPr="00B649D0">
              <w:rPr>
                <w:sz w:val="18"/>
                <w:szCs w:val="18"/>
              </w:rPr>
              <w:t>Ritmo cardíaco u otros patrones corporales (</w:t>
            </w:r>
            <w:proofErr w:type="gramStart"/>
            <w:r w:rsidRPr="00497802">
              <w:rPr>
                <w:i/>
                <w:iCs/>
                <w:sz w:val="18"/>
                <w:szCs w:val="18"/>
              </w:rPr>
              <w:t>wearables</w:t>
            </w:r>
            <w:proofErr w:type="gramEnd"/>
            <w:r w:rsidRPr="00B649D0">
              <w:rPr>
                <w:sz w:val="18"/>
                <w:szCs w:val="18"/>
              </w:rPr>
              <w:t>)</w:t>
            </w:r>
          </w:p>
        </w:tc>
        <w:tc>
          <w:tcPr>
            <w:tcW w:w="5804" w:type="dxa"/>
            <w:tcBorders>
              <w:top w:val="single" w:sz="2" w:space="0" w:color="auto"/>
              <w:bottom w:val="single" w:sz="4" w:space="0" w:color="auto"/>
            </w:tcBorders>
          </w:tcPr>
          <w:p w14:paraId="11E51190" w14:textId="77777777" w:rsidR="00E7639C" w:rsidRPr="001F7605" w:rsidRDefault="00E7639C" w:rsidP="00EC2238">
            <w:pPr>
              <w:rPr>
                <w:sz w:val="18"/>
                <w:szCs w:val="18"/>
              </w:rPr>
            </w:pPr>
          </w:p>
        </w:tc>
      </w:tr>
      <w:tr w:rsidR="00291A52" w:rsidRPr="001F7605" w14:paraId="21C8BCEE" w14:textId="77777777" w:rsidTr="00AB2136">
        <w:trPr>
          <w:trHeight w:val="226"/>
        </w:trPr>
        <w:tc>
          <w:tcPr>
            <w:tcW w:w="1304" w:type="dxa"/>
            <w:tcBorders>
              <w:top w:val="single" w:sz="2" w:space="0" w:color="auto"/>
              <w:bottom w:val="single" w:sz="4" w:space="0" w:color="auto"/>
            </w:tcBorders>
            <w:vAlign w:val="top"/>
          </w:tcPr>
          <w:p w14:paraId="68DAA0AC" w14:textId="77777777" w:rsidR="00E7639C" w:rsidRPr="00497802" w:rsidRDefault="00E7639C" w:rsidP="00EC2238">
            <w:pPr>
              <w:rPr>
                <w:color w:val="4472C4" w:themeColor="accent5"/>
                <w:sz w:val="18"/>
                <w:szCs w:val="18"/>
              </w:rPr>
            </w:pPr>
            <w:r w:rsidRPr="00497802">
              <w:rPr>
                <w:color w:val="4472C4" w:themeColor="accent5"/>
                <w:sz w:val="18"/>
                <w:szCs w:val="18"/>
              </w:rPr>
              <w:lastRenderedPageBreak/>
              <w:t>No</w:t>
            </w:r>
          </w:p>
        </w:tc>
        <w:tc>
          <w:tcPr>
            <w:tcW w:w="2739" w:type="dxa"/>
            <w:tcBorders>
              <w:top w:val="single" w:sz="2" w:space="0" w:color="auto"/>
              <w:bottom w:val="single" w:sz="4" w:space="0" w:color="auto"/>
            </w:tcBorders>
          </w:tcPr>
          <w:p w14:paraId="2652C32C" w14:textId="77777777" w:rsidR="00E7639C" w:rsidRPr="00B649D0" w:rsidRDefault="00E7639C" w:rsidP="00EC2238">
            <w:pPr>
              <w:rPr>
                <w:sz w:val="18"/>
                <w:szCs w:val="18"/>
              </w:rPr>
            </w:pPr>
            <w:r w:rsidRPr="00B649D0">
              <w:rPr>
                <w:sz w:val="18"/>
                <w:szCs w:val="18"/>
              </w:rPr>
              <w:t>Inherencia</w:t>
            </w:r>
          </w:p>
        </w:tc>
        <w:tc>
          <w:tcPr>
            <w:tcW w:w="4517" w:type="dxa"/>
            <w:tcBorders>
              <w:top w:val="single" w:sz="2" w:space="0" w:color="auto"/>
              <w:bottom w:val="single" w:sz="4" w:space="0" w:color="auto"/>
            </w:tcBorders>
          </w:tcPr>
          <w:p w14:paraId="50163CE9" w14:textId="77777777" w:rsidR="00E7639C" w:rsidRPr="00B649D0" w:rsidRDefault="00E7639C" w:rsidP="00EC2238">
            <w:pPr>
              <w:rPr>
                <w:sz w:val="18"/>
                <w:szCs w:val="18"/>
              </w:rPr>
            </w:pPr>
            <w:r w:rsidRPr="00B649D0">
              <w:rPr>
                <w:sz w:val="18"/>
                <w:szCs w:val="18"/>
              </w:rPr>
              <w:t>Ángulo de sostenimiento del dispositivo</w:t>
            </w:r>
          </w:p>
        </w:tc>
        <w:tc>
          <w:tcPr>
            <w:tcW w:w="5804" w:type="dxa"/>
            <w:tcBorders>
              <w:top w:val="single" w:sz="2" w:space="0" w:color="auto"/>
              <w:bottom w:val="single" w:sz="4" w:space="0" w:color="auto"/>
            </w:tcBorders>
          </w:tcPr>
          <w:p w14:paraId="002B8CE4" w14:textId="77777777" w:rsidR="00E7639C" w:rsidRPr="001F7605" w:rsidRDefault="00E7639C" w:rsidP="00EC2238">
            <w:pPr>
              <w:rPr>
                <w:sz w:val="18"/>
                <w:szCs w:val="18"/>
              </w:rPr>
            </w:pPr>
          </w:p>
        </w:tc>
      </w:tr>
      <w:tr w:rsidR="00291A52" w:rsidRPr="001F7605" w14:paraId="5B3D0405" w14:textId="77777777" w:rsidTr="00AB2136">
        <w:trPr>
          <w:trHeight w:val="226"/>
        </w:trPr>
        <w:tc>
          <w:tcPr>
            <w:tcW w:w="1304" w:type="dxa"/>
            <w:tcBorders>
              <w:top w:val="single" w:sz="2" w:space="0" w:color="auto"/>
              <w:bottom w:val="single" w:sz="4" w:space="0" w:color="auto"/>
            </w:tcBorders>
            <w:vAlign w:val="top"/>
          </w:tcPr>
          <w:p w14:paraId="2D04AF7C" w14:textId="77777777" w:rsidR="00E7639C" w:rsidRPr="00497802" w:rsidRDefault="00E7639C" w:rsidP="00EC2238">
            <w:pPr>
              <w:rPr>
                <w:color w:val="4472C4" w:themeColor="accent5"/>
                <w:sz w:val="18"/>
                <w:szCs w:val="18"/>
              </w:rPr>
            </w:pPr>
            <w:r w:rsidRPr="00497802">
              <w:rPr>
                <w:color w:val="4472C4" w:themeColor="accent5"/>
                <w:sz w:val="18"/>
                <w:szCs w:val="18"/>
              </w:rPr>
              <w:t>No</w:t>
            </w:r>
          </w:p>
        </w:tc>
        <w:tc>
          <w:tcPr>
            <w:tcW w:w="2739" w:type="dxa"/>
            <w:tcBorders>
              <w:top w:val="single" w:sz="2" w:space="0" w:color="auto"/>
              <w:bottom w:val="single" w:sz="4" w:space="0" w:color="auto"/>
            </w:tcBorders>
          </w:tcPr>
          <w:p w14:paraId="27CCF2AD" w14:textId="77777777" w:rsidR="00E7639C" w:rsidRPr="00B649D0" w:rsidRDefault="00E7639C" w:rsidP="00EC2238">
            <w:pPr>
              <w:rPr>
                <w:sz w:val="18"/>
                <w:szCs w:val="18"/>
              </w:rPr>
            </w:pPr>
            <w:r w:rsidRPr="00B649D0">
              <w:rPr>
                <w:sz w:val="18"/>
                <w:szCs w:val="18"/>
              </w:rPr>
              <w:t>Inherencia</w:t>
            </w:r>
          </w:p>
        </w:tc>
        <w:tc>
          <w:tcPr>
            <w:tcW w:w="4517" w:type="dxa"/>
            <w:tcBorders>
              <w:top w:val="single" w:sz="2" w:space="0" w:color="auto"/>
              <w:bottom w:val="single" w:sz="4" w:space="0" w:color="auto"/>
            </w:tcBorders>
          </w:tcPr>
          <w:p w14:paraId="7C86AD63" w14:textId="77777777" w:rsidR="00E7639C" w:rsidRPr="00B649D0" w:rsidRDefault="00E7639C" w:rsidP="00EC2238">
            <w:pPr>
              <w:rPr>
                <w:sz w:val="18"/>
                <w:szCs w:val="18"/>
              </w:rPr>
            </w:pPr>
            <w:r w:rsidRPr="00B649D0">
              <w:rPr>
                <w:sz w:val="18"/>
                <w:szCs w:val="18"/>
              </w:rPr>
              <w:t>Otros</w:t>
            </w:r>
          </w:p>
        </w:tc>
        <w:tc>
          <w:tcPr>
            <w:tcW w:w="5804" w:type="dxa"/>
            <w:tcBorders>
              <w:top w:val="single" w:sz="2" w:space="0" w:color="auto"/>
              <w:bottom w:val="single" w:sz="4" w:space="0" w:color="auto"/>
            </w:tcBorders>
          </w:tcPr>
          <w:p w14:paraId="55B6A74C" w14:textId="77777777" w:rsidR="00E7639C" w:rsidRPr="001F7605" w:rsidRDefault="00E7639C" w:rsidP="00EC2238">
            <w:pPr>
              <w:rPr>
                <w:sz w:val="18"/>
                <w:szCs w:val="18"/>
              </w:rPr>
            </w:pPr>
          </w:p>
        </w:tc>
      </w:tr>
    </w:tbl>
    <w:p w14:paraId="5BCD0F3C" w14:textId="77777777" w:rsidR="00E7639C" w:rsidRPr="00A520FB" w:rsidRDefault="00E7639C" w:rsidP="00A520FB">
      <w:pPr>
        <w:pStyle w:val="Prrafodelista"/>
        <w:rPr>
          <w:b/>
        </w:rPr>
      </w:pPr>
    </w:p>
    <w:p w14:paraId="02EEAD65" w14:textId="77777777" w:rsidR="00A520FB" w:rsidRDefault="00A520FB" w:rsidP="00AB2136">
      <w:pPr>
        <w:rPr>
          <w:b/>
        </w:rPr>
      </w:pPr>
      <w:bookmarkStart w:id="10" w:name="_Hlk189223931"/>
    </w:p>
    <w:tbl>
      <w:tblPr>
        <w:tblStyle w:val="TablaInforme1"/>
        <w:tblW w:w="14570" w:type="dxa"/>
        <w:tblInd w:w="397" w:type="dxa"/>
        <w:tblCellMar>
          <w:right w:w="284" w:type="dxa"/>
        </w:tblCellMar>
        <w:tblLook w:val="04A0" w:firstRow="1" w:lastRow="0" w:firstColumn="1" w:lastColumn="0" w:noHBand="0" w:noVBand="1"/>
      </w:tblPr>
      <w:tblGrid>
        <w:gridCol w:w="766"/>
        <w:gridCol w:w="2644"/>
        <w:gridCol w:w="1279"/>
        <w:gridCol w:w="3242"/>
        <w:gridCol w:w="3603"/>
        <w:gridCol w:w="3084"/>
      </w:tblGrid>
      <w:tr w:rsidR="00497802" w:rsidRPr="00677971" w14:paraId="7C124072" w14:textId="77777777" w:rsidTr="00C51CB1">
        <w:trPr>
          <w:cnfStyle w:val="100000000000" w:firstRow="1" w:lastRow="0" w:firstColumn="0" w:lastColumn="0" w:oddVBand="0" w:evenVBand="0" w:oddHBand="0" w:evenHBand="0" w:firstRowFirstColumn="0" w:firstRowLastColumn="0" w:lastRowFirstColumn="0" w:lastRowLastColumn="0"/>
          <w:trHeight w:val="225"/>
        </w:trPr>
        <w:tc>
          <w:tcPr>
            <w:tcW w:w="14570" w:type="dxa"/>
            <w:gridSpan w:val="6"/>
            <w:shd w:val="clear" w:color="auto" w:fill="E7E6E6" w:themeFill="background2"/>
          </w:tcPr>
          <w:p w14:paraId="7569EF67" w14:textId="47CE99A5" w:rsidR="00497802" w:rsidRPr="00677971" w:rsidRDefault="00497802" w:rsidP="00B71E53">
            <w:pPr>
              <w:rPr>
                <w:sz w:val="18"/>
                <w:szCs w:val="18"/>
              </w:rPr>
            </w:pPr>
            <w:r>
              <w:rPr>
                <w:sz w:val="18"/>
                <w:szCs w:val="18"/>
              </w:rPr>
              <w:t>PRINCIPALES OPERATIVAS A AUTENTICAR – tabla 12.8</w:t>
            </w:r>
          </w:p>
        </w:tc>
      </w:tr>
      <w:tr w:rsidR="00497802" w:rsidRPr="00677971" w14:paraId="2E47E1E5" w14:textId="77777777" w:rsidTr="00C51CB1">
        <w:trPr>
          <w:trHeight w:val="225"/>
        </w:trPr>
        <w:tc>
          <w:tcPr>
            <w:tcW w:w="758" w:type="dxa"/>
            <w:shd w:val="clear" w:color="auto" w:fill="E7E6E6" w:themeFill="background2"/>
          </w:tcPr>
          <w:p w14:paraId="633F4355" w14:textId="77777777" w:rsidR="00497802" w:rsidRPr="003A6552" w:rsidRDefault="00497802" w:rsidP="00B71E53">
            <w:pPr>
              <w:rPr>
                <w:b/>
                <w:bCs/>
                <w:sz w:val="18"/>
                <w:szCs w:val="18"/>
              </w:rPr>
            </w:pPr>
            <w:proofErr w:type="spellStart"/>
            <w:r w:rsidRPr="003A6552">
              <w:rPr>
                <w:b/>
                <w:bCs/>
                <w:sz w:val="18"/>
                <w:szCs w:val="18"/>
              </w:rPr>
              <w:t>Nº</w:t>
            </w:r>
            <w:proofErr w:type="spellEnd"/>
          </w:p>
        </w:tc>
        <w:tc>
          <w:tcPr>
            <w:tcW w:w="2636" w:type="dxa"/>
            <w:shd w:val="clear" w:color="auto" w:fill="E7E6E6" w:themeFill="background2"/>
          </w:tcPr>
          <w:p w14:paraId="0D06FFB4" w14:textId="77777777" w:rsidR="00497802" w:rsidRPr="003A6552" w:rsidRDefault="00497802" w:rsidP="00B71E53">
            <w:pPr>
              <w:jc w:val="left"/>
              <w:rPr>
                <w:b/>
                <w:bCs/>
                <w:sz w:val="18"/>
                <w:szCs w:val="18"/>
              </w:rPr>
            </w:pPr>
            <w:r w:rsidRPr="003A6552">
              <w:rPr>
                <w:b/>
                <w:bCs/>
                <w:sz w:val="18"/>
                <w:szCs w:val="18"/>
              </w:rPr>
              <w:t>Operativa</w:t>
            </w:r>
          </w:p>
        </w:tc>
        <w:tc>
          <w:tcPr>
            <w:tcW w:w="1271" w:type="dxa"/>
            <w:shd w:val="clear" w:color="auto" w:fill="E7E6E6" w:themeFill="background2"/>
          </w:tcPr>
          <w:p w14:paraId="608C5E7A" w14:textId="77777777" w:rsidR="00497802" w:rsidRPr="003A6552" w:rsidRDefault="00497802" w:rsidP="00B71E53">
            <w:pPr>
              <w:jc w:val="left"/>
              <w:rPr>
                <w:b/>
                <w:bCs/>
                <w:sz w:val="18"/>
                <w:szCs w:val="18"/>
              </w:rPr>
            </w:pPr>
            <w:r w:rsidRPr="003A6552">
              <w:rPr>
                <w:b/>
                <w:bCs/>
                <w:sz w:val="18"/>
                <w:szCs w:val="18"/>
              </w:rPr>
              <w:t>Aplica SCA</w:t>
            </w:r>
          </w:p>
        </w:tc>
        <w:tc>
          <w:tcPr>
            <w:tcW w:w="3234" w:type="dxa"/>
            <w:shd w:val="clear" w:color="auto" w:fill="E7E6E6" w:themeFill="background2"/>
          </w:tcPr>
          <w:p w14:paraId="0411501B" w14:textId="77777777" w:rsidR="00497802" w:rsidRPr="003A6552" w:rsidRDefault="00497802" w:rsidP="00B71E53">
            <w:pPr>
              <w:jc w:val="left"/>
              <w:rPr>
                <w:b/>
                <w:bCs/>
                <w:sz w:val="18"/>
                <w:szCs w:val="18"/>
              </w:rPr>
            </w:pPr>
            <w:r w:rsidRPr="003A6552">
              <w:rPr>
                <w:b/>
                <w:bCs/>
                <w:sz w:val="18"/>
                <w:szCs w:val="18"/>
              </w:rPr>
              <w:t>Elementos de autenticación empleados</w:t>
            </w:r>
          </w:p>
        </w:tc>
        <w:tc>
          <w:tcPr>
            <w:tcW w:w="3595" w:type="dxa"/>
            <w:shd w:val="clear" w:color="auto" w:fill="E7E6E6" w:themeFill="background2"/>
          </w:tcPr>
          <w:p w14:paraId="273AD0DC" w14:textId="77777777" w:rsidR="00497802" w:rsidRPr="003A6552" w:rsidRDefault="00497802" w:rsidP="00B71E53">
            <w:pPr>
              <w:jc w:val="left"/>
              <w:rPr>
                <w:b/>
                <w:bCs/>
                <w:sz w:val="18"/>
                <w:szCs w:val="18"/>
              </w:rPr>
            </w:pPr>
            <w:r w:rsidRPr="003A6552">
              <w:rPr>
                <w:b/>
                <w:bCs/>
                <w:sz w:val="18"/>
                <w:szCs w:val="18"/>
              </w:rPr>
              <w:t>Justificación de no aplicación de SCA</w:t>
            </w:r>
          </w:p>
        </w:tc>
        <w:tc>
          <w:tcPr>
            <w:tcW w:w="3076" w:type="dxa"/>
            <w:shd w:val="clear" w:color="auto" w:fill="E7E6E6" w:themeFill="background2"/>
          </w:tcPr>
          <w:p w14:paraId="166B527A" w14:textId="77777777" w:rsidR="00497802" w:rsidRPr="003A6552" w:rsidRDefault="00497802" w:rsidP="00B71E53">
            <w:pPr>
              <w:jc w:val="left"/>
              <w:rPr>
                <w:b/>
                <w:bCs/>
                <w:sz w:val="18"/>
                <w:szCs w:val="18"/>
              </w:rPr>
            </w:pPr>
            <w:r w:rsidRPr="003A6552">
              <w:rPr>
                <w:b/>
                <w:bCs/>
                <w:sz w:val="18"/>
                <w:szCs w:val="18"/>
              </w:rPr>
              <w:t>Exención según RD(UE) 2018/389</w:t>
            </w:r>
          </w:p>
        </w:tc>
      </w:tr>
      <w:tr w:rsidR="00331B5E" w:rsidRPr="00677971" w14:paraId="51D3A94E" w14:textId="77777777" w:rsidTr="00C51CB1">
        <w:trPr>
          <w:trHeight w:val="218"/>
        </w:trPr>
        <w:tc>
          <w:tcPr>
            <w:tcW w:w="758" w:type="dxa"/>
          </w:tcPr>
          <w:p w14:paraId="16B1E449" w14:textId="77777777" w:rsidR="00497802" w:rsidRPr="00677971" w:rsidRDefault="00497802" w:rsidP="00B71E53">
            <w:pPr>
              <w:rPr>
                <w:color w:val="4472C4" w:themeColor="accent5"/>
                <w:sz w:val="18"/>
                <w:szCs w:val="18"/>
              </w:rPr>
            </w:pPr>
            <w:r w:rsidRPr="00677971">
              <w:rPr>
                <w:color w:val="4472C4" w:themeColor="accent5"/>
                <w:sz w:val="18"/>
                <w:szCs w:val="18"/>
              </w:rPr>
              <w:t>1</w:t>
            </w:r>
          </w:p>
        </w:tc>
        <w:tc>
          <w:tcPr>
            <w:tcW w:w="2636" w:type="dxa"/>
          </w:tcPr>
          <w:p w14:paraId="418F930B" w14:textId="77777777" w:rsidR="00497802" w:rsidRPr="00677971" w:rsidRDefault="00497802" w:rsidP="00B71E53">
            <w:pPr>
              <w:rPr>
                <w:color w:val="4472C4" w:themeColor="accent5"/>
                <w:sz w:val="18"/>
                <w:szCs w:val="18"/>
              </w:rPr>
            </w:pPr>
            <w:r>
              <w:rPr>
                <w:color w:val="4472C4" w:themeColor="accent5"/>
                <w:sz w:val="18"/>
                <w:szCs w:val="18"/>
              </w:rPr>
              <w:t>Acceso a la cuenta online</w:t>
            </w:r>
          </w:p>
        </w:tc>
        <w:tc>
          <w:tcPr>
            <w:tcW w:w="1271" w:type="dxa"/>
          </w:tcPr>
          <w:p w14:paraId="3C08F49F" w14:textId="77777777" w:rsidR="00497802" w:rsidRPr="00677971" w:rsidRDefault="00497802" w:rsidP="00B71E53">
            <w:pPr>
              <w:rPr>
                <w:color w:val="4472C4" w:themeColor="accent5"/>
                <w:sz w:val="18"/>
                <w:szCs w:val="18"/>
              </w:rPr>
            </w:pPr>
            <w:r w:rsidRPr="00677971">
              <w:rPr>
                <w:color w:val="4472C4" w:themeColor="accent5"/>
                <w:sz w:val="18"/>
                <w:szCs w:val="18"/>
              </w:rPr>
              <w:t>Sí</w:t>
            </w:r>
          </w:p>
        </w:tc>
        <w:tc>
          <w:tcPr>
            <w:tcW w:w="3234" w:type="dxa"/>
          </w:tcPr>
          <w:p w14:paraId="3E9D599E" w14:textId="77777777" w:rsidR="00497802" w:rsidRPr="00193664" w:rsidRDefault="00497802" w:rsidP="00B71E53">
            <w:pPr>
              <w:rPr>
                <w:color w:val="4472C4" w:themeColor="accent5"/>
                <w:sz w:val="18"/>
                <w:szCs w:val="18"/>
              </w:rPr>
            </w:pPr>
            <w:r>
              <w:rPr>
                <w:color w:val="4472C4" w:themeColor="accent5"/>
                <w:sz w:val="18"/>
                <w:szCs w:val="18"/>
              </w:rPr>
              <w:t xml:space="preserve">(i) </w:t>
            </w:r>
            <w:r w:rsidRPr="00193664">
              <w:rPr>
                <w:color w:val="4472C4" w:themeColor="accent5"/>
                <w:sz w:val="18"/>
                <w:szCs w:val="18"/>
              </w:rPr>
              <w:t xml:space="preserve">Contraseña + OTP remitido a la SIM </w:t>
            </w:r>
            <w:r>
              <w:rPr>
                <w:color w:val="4472C4" w:themeColor="accent5"/>
                <w:sz w:val="18"/>
                <w:szCs w:val="18"/>
              </w:rPr>
              <w:t>y (</w:t>
            </w:r>
            <w:proofErr w:type="spellStart"/>
            <w:r>
              <w:rPr>
                <w:color w:val="4472C4" w:themeColor="accent5"/>
                <w:sz w:val="18"/>
                <w:szCs w:val="18"/>
              </w:rPr>
              <w:t>ii</w:t>
            </w:r>
            <w:proofErr w:type="spellEnd"/>
            <w:r>
              <w:rPr>
                <w:color w:val="4472C4" w:themeColor="accent5"/>
                <w:sz w:val="18"/>
                <w:szCs w:val="18"/>
              </w:rPr>
              <w:t xml:space="preserve">) </w:t>
            </w:r>
            <w:r w:rsidRPr="00193664">
              <w:rPr>
                <w:color w:val="4472C4" w:themeColor="accent5"/>
                <w:sz w:val="18"/>
                <w:szCs w:val="18"/>
              </w:rPr>
              <w:t>OTP remitido a la SIM + reconocimiento de huella</w:t>
            </w:r>
          </w:p>
        </w:tc>
        <w:tc>
          <w:tcPr>
            <w:tcW w:w="3595" w:type="dxa"/>
          </w:tcPr>
          <w:p w14:paraId="3583E4C8" w14:textId="77777777" w:rsidR="00497802" w:rsidRPr="00677971" w:rsidRDefault="00497802" w:rsidP="00B71E53">
            <w:pPr>
              <w:rPr>
                <w:color w:val="4472C4" w:themeColor="accent5"/>
                <w:sz w:val="18"/>
                <w:szCs w:val="18"/>
              </w:rPr>
            </w:pPr>
            <w:r w:rsidRPr="00677971">
              <w:rPr>
                <w:color w:val="4472C4" w:themeColor="accent5"/>
                <w:sz w:val="18"/>
                <w:szCs w:val="18"/>
              </w:rPr>
              <w:t>N/A</w:t>
            </w:r>
          </w:p>
        </w:tc>
        <w:tc>
          <w:tcPr>
            <w:tcW w:w="3076" w:type="dxa"/>
          </w:tcPr>
          <w:p w14:paraId="1FEC9317" w14:textId="77777777" w:rsidR="00497802" w:rsidRPr="00677971" w:rsidRDefault="00497802" w:rsidP="00B71E53">
            <w:pPr>
              <w:rPr>
                <w:color w:val="4472C4" w:themeColor="accent5"/>
                <w:sz w:val="18"/>
                <w:szCs w:val="18"/>
              </w:rPr>
            </w:pPr>
            <w:r w:rsidRPr="00677971">
              <w:rPr>
                <w:color w:val="4472C4" w:themeColor="accent5"/>
                <w:sz w:val="18"/>
                <w:szCs w:val="18"/>
              </w:rPr>
              <w:t>N/A</w:t>
            </w:r>
          </w:p>
        </w:tc>
      </w:tr>
      <w:tr w:rsidR="00331B5E" w:rsidRPr="00677971" w14:paraId="4B8524A8" w14:textId="77777777" w:rsidTr="00C51CB1">
        <w:trPr>
          <w:trHeight w:val="218"/>
        </w:trPr>
        <w:tc>
          <w:tcPr>
            <w:tcW w:w="758" w:type="dxa"/>
          </w:tcPr>
          <w:p w14:paraId="4012E7E8" w14:textId="77777777" w:rsidR="00497802" w:rsidRPr="00677971" w:rsidRDefault="00497802" w:rsidP="00B71E53">
            <w:pPr>
              <w:rPr>
                <w:color w:val="4472C4" w:themeColor="accent5"/>
                <w:sz w:val="18"/>
                <w:szCs w:val="18"/>
              </w:rPr>
            </w:pPr>
            <w:r w:rsidRPr="00677971">
              <w:rPr>
                <w:color w:val="4472C4" w:themeColor="accent5"/>
                <w:sz w:val="18"/>
                <w:szCs w:val="18"/>
              </w:rPr>
              <w:t>2</w:t>
            </w:r>
          </w:p>
        </w:tc>
        <w:tc>
          <w:tcPr>
            <w:tcW w:w="2636" w:type="dxa"/>
          </w:tcPr>
          <w:p w14:paraId="30578F91" w14:textId="77777777" w:rsidR="00497802" w:rsidRPr="00677971" w:rsidRDefault="00497802" w:rsidP="00B71E53">
            <w:pPr>
              <w:rPr>
                <w:color w:val="4472C4" w:themeColor="accent5"/>
                <w:sz w:val="18"/>
                <w:szCs w:val="18"/>
              </w:rPr>
            </w:pPr>
            <w:r>
              <w:rPr>
                <w:color w:val="4472C4" w:themeColor="accent5"/>
                <w:sz w:val="18"/>
                <w:szCs w:val="18"/>
              </w:rPr>
              <w:t>Acceso a la cuenta online</w:t>
            </w:r>
          </w:p>
        </w:tc>
        <w:tc>
          <w:tcPr>
            <w:tcW w:w="1271" w:type="dxa"/>
          </w:tcPr>
          <w:p w14:paraId="2A2B70D0" w14:textId="77777777" w:rsidR="00497802" w:rsidRPr="00677971" w:rsidRDefault="00497802" w:rsidP="00B71E53">
            <w:pPr>
              <w:rPr>
                <w:color w:val="4472C4" w:themeColor="accent5"/>
                <w:sz w:val="18"/>
                <w:szCs w:val="18"/>
              </w:rPr>
            </w:pPr>
            <w:r w:rsidRPr="00677971">
              <w:rPr>
                <w:color w:val="4472C4" w:themeColor="accent5"/>
                <w:sz w:val="18"/>
                <w:szCs w:val="18"/>
              </w:rPr>
              <w:t>No</w:t>
            </w:r>
          </w:p>
        </w:tc>
        <w:tc>
          <w:tcPr>
            <w:tcW w:w="3234" w:type="dxa"/>
          </w:tcPr>
          <w:p w14:paraId="5F93ABCF" w14:textId="77777777" w:rsidR="00497802" w:rsidRPr="00677971" w:rsidRDefault="00497802" w:rsidP="00B71E53">
            <w:pPr>
              <w:rPr>
                <w:color w:val="4472C4" w:themeColor="accent5"/>
                <w:sz w:val="18"/>
                <w:szCs w:val="18"/>
              </w:rPr>
            </w:pPr>
            <w:r>
              <w:rPr>
                <w:color w:val="4472C4" w:themeColor="accent5"/>
                <w:sz w:val="18"/>
                <w:szCs w:val="18"/>
              </w:rPr>
              <w:t xml:space="preserve">(i) </w:t>
            </w:r>
            <w:r w:rsidRPr="00193664">
              <w:rPr>
                <w:color w:val="4472C4" w:themeColor="accent5"/>
                <w:sz w:val="18"/>
                <w:szCs w:val="18"/>
              </w:rPr>
              <w:t xml:space="preserve">OTP remitido a la SIM </w:t>
            </w:r>
            <w:r>
              <w:rPr>
                <w:color w:val="4472C4" w:themeColor="accent5"/>
                <w:sz w:val="18"/>
                <w:szCs w:val="18"/>
              </w:rPr>
              <w:t>y (</w:t>
            </w:r>
            <w:proofErr w:type="spellStart"/>
            <w:r>
              <w:rPr>
                <w:color w:val="4472C4" w:themeColor="accent5"/>
                <w:sz w:val="18"/>
                <w:szCs w:val="18"/>
              </w:rPr>
              <w:t>ii</w:t>
            </w:r>
            <w:proofErr w:type="spellEnd"/>
            <w:r>
              <w:rPr>
                <w:color w:val="4472C4" w:themeColor="accent5"/>
                <w:sz w:val="18"/>
                <w:szCs w:val="18"/>
              </w:rPr>
              <w:t xml:space="preserve">) </w:t>
            </w:r>
            <w:r w:rsidRPr="00193664">
              <w:rPr>
                <w:color w:val="4472C4" w:themeColor="accent5"/>
                <w:sz w:val="18"/>
                <w:szCs w:val="18"/>
              </w:rPr>
              <w:t>reconocimiento de huella</w:t>
            </w:r>
          </w:p>
        </w:tc>
        <w:tc>
          <w:tcPr>
            <w:tcW w:w="3595" w:type="dxa"/>
          </w:tcPr>
          <w:p w14:paraId="3F3312A5" w14:textId="77777777" w:rsidR="00497802" w:rsidRPr="00677971" w:rsidRDefault="00497802" w:rsidP="00B71E53">
            <w:pPr>
              <w:rPr>
                <w:color w:val="4472C4" w:themeColor="accent5"/>
                <w:sz w:val="18"/>
                <w:szCs w:val="18"/>
              </w:rPr>
            </w:pPr>
            <w:r>
              <w:rPr>
                <w:color w:val="4472C4" w:themeColor="accent5"/>
                <w:sz w:val="18"/>
                <w:szCs w:val="18"/>
              </w:rPr>
              <w:t>Aplicación de exención del RD(UE) 2019/389</w:t>
            </w:r>
          </w:p>
        </w:tc>
        <w:tc>
          <w:tcPr>
            <w:tcW w:w="3076" w:type="dxa"/>
          </w:tcPr>
          <w:p w14:paraId="255F13BE" w14:textId="77777777" w:rsidR="00497802" w:rsidRPr="00677971" w:rsidRDefault="00497802" w:rsidP="00B71E53">
            <w:pPr>
              <w:rPr>
                <w:color w:val="4472C4" w:themeColor="accent5"/>
                <w:sz w:val="18"/>
                <w:szCs w:val="18"/>
              </w:rPr>
            </w:pPr>
            <w:r w:rsidRPr="00880449">
              <w:rPr>
                <w:color w:val="4472C4" w:themeColor="accent5"/>
                <w:sz w:val="18"/>
                <w:szCs w:val="18"/>
              </w:rPr>
              <w:t>Artículo 10</w:t>
            </w:r>
            <w:r>
              <w:rPr>
                <w:color w:val="4472C4" w:themeColor="accent5"/>
                <w:sz w:val="18"/>
                <w:szCs w:val="18"/>
              </w:rPr>
              <w:t xml:space="preserve"> </w:t>
            </w:r>
            <w:r w:rsidRPr="00880449">
              <w:rPr>
                <w:color w:val="4472C4" w:themeColor="accent5"/>
                <w:sz w:val="18"/>
                <w:szCs w:val="18"/>
              </w:rPr>
              <w:t>Información de cuentas de pago</w:t>
            </w:r>
          </w:p>
        </w:tc>
      </w:tr>
      <w:tr w:rsidR="00C51CB1" w:rsidRPr="00677971" w14:paraId="01E7D62C" w14:textId="77777777" w:rsidTr="00C51CB1">
        <w:trPr>
          <w:trHeight w:val="218"/>
        </w:trPr>
        <w:tc>
          <w:tcPr>
            <w:tcW w:w="758" w:type="dxa"/>
          </w:tcPr>
          <w:p w14:paraId="4DDC298E" w14:textId="77777777" w:rsidR="00C51CB1" w:rsidRPr="001C7D41" w:rsidRDefault="00C51CB1" w:rsidP="00C51CB1">
            <w:pPr>
              <w:rPr>
                <w:color w:val="4472C4" w:themeColor="accent5"/>
                <w:sz w:val="18"/>
                <w:szCs w:val="18"/>
              </w:rPr>
            </w:pPr>
            <w:r w:rsidRPr="001C7D41">
              <w:rPr>
                <w:color w:val="4472C4" w:themeColor="accent5"/>
                <w:sz w:val="18"/>
                <w:szCs w:val="18"/>
              </w:rPr>
              <w:t>3</w:t>
            </w:r>
          </w:p>
        </w:tc>
        <w:tc>
          <w:tcPr>
            <w:tcW w:w="2636" w:type="dxa"/>
          </w:tcPr>
          <w:p w14:paraId="12331557" w14:textId="0661D898" w:rsidR="00C51CB1" w:rsidRPr="001C7D41" w:rsidRDefault="00C51CB1" w:rsidP="00C51CB1">
            <w:pPr>
              <w:rPr>
                <w:color w:val="4472C4" w:themeColor="accent5"/>
                <w:sz w:val="18"/>
                <w:szCs w:val="18"/>
              </w:rPr>
            </w:pPr>
            <w:r>
              <w:rPr>
                <w:color w:val="4472C4" w:themeColor="accent5"/>
                <w:sz w:val="18"/>
                <w:szCs w:val="18"/>
              </w:rPr>
              <w:t>Emisión de orden de transferencia a través de la web</w:t>
            </w:r>
          </w:p>
        </w:tc>
        <w:tc>
          <w:tcPr>
            <w:tcW w:w="1271" w:type="dxa"/>
          </w:tcPr>
          <w:p w14:paraId="4CC65B88" w14:textId="74CA2A5B" w:rsidR="00C51CB1" w:rsidRPr="001C7D41" w:rsidRDefault="00C51CB1" w:rsidP="00C51CB1">
            <w:pPr>
              <w:rPr>
                <w:color w:val="4472C4" w:themeColor="accent5"/>
                <w:sz w:val="18"/>
                <w:szCs w:val="18"/>
              </w:rPr>
            </w:pPr>
            <w:r>
              <w:rPr>
                <w:color w:val="4472C4" w:themeColor="accent5"/>
                <w:sz w:val="18"/>
                <w:szCs w:val="18"/>
              </w:rPr>
              <w:t>Sí</w:t>
            </w:r>
          </w:p>
        </w:tc>
        <w:tc>
          <w:tcPr>
            <w:tcW w:w="3234" w:type="dxa"/>
          </w:tcPr>
          <w:p w14:paraId="70B261B2" w14:textId="456962DF" w:rsidR="00C51CB1" w:rsidRPr="001C7D41" w:rsidRDefault="00C51CB1" w:rsidP="00C51CB1">
            <w:pPr>
              <w:rPr>
                <w:color w:val="4472C4" w:themeColor="accent5"/>
                <w:sz w:val="18"/>
                <w:szCs w:val="18"/>
              </w:rPr>
            </w:pPr>
            <w:r>
              <w:rPr>
                <w:color w:val="4472C4" w:themeColor="accent5"/>
                <w:sz w:val="18"/>
                <w:szCs w:val="18"/>
              </w:rPr>
              <w:t xml:space="preserve">(i) </w:t>
            </w:r>
            <w:r w:rsidRPr="00193664">
              <w:rPr>
                <w:color w:val="4472C4" w:themeColor="accent5"/>
                <w:sz w:val="18"/>
                <w:szCs w:val="18"/>
              </w:rPr>
              <w:t xml:space="preserve">Contraseña + OTP remitido a la SIM </w:t>
            </w:r>
            <w:r>
              <w:rPr>
                <w:color w:val="4472C4" w:themeColor="accent5"/>
                <w:sz w:val="18"/>
                <w:szCs w:val="18"/>
              </w:rPr>
              <w:t xml:space="preserve">y (ii) </w:t>
            </w:r>
            <w:r w:rsidRPr="00193664">
              <w:rPr>
                <w:color w:val="4472C4" w:themeColor="accent5"/>
                <w:sz w:val="18"/>
                <w:szCs w:val="18"/>
              </w:rPr>
              <w:t>OTP remitido a la SIM + reconocimiento de huella</w:t>
            </w:r>
          </w:p>
        </w:tc>
        <w:tc>
          <w:tcPr>
            <w:tcW w:w="3595" w:type="dxa"/>
          </w:tcPr>
          <w:p w14:paraId="065ADC15" w14:textId="7702ED75" w:rsidR="00C51CB1" w:rsidRPr="001C7D41" w:rsidRDefault="00C51CB1" w:rsidP="00C51CB1">
            <w:pPr>
              <w:rPr>
                <w:color w:val="4472C4" w:themeColor="accent5"/>
                <w:sz w:val="18"/>
                <w:szCs w:val="18"/>
              </w:rPr>
            </w:pPr>
            <w:r w:rsidRPr="00677971">
              <w:rPr>
                <w:color w:val="4472C4" w:themeColor="accent5"/>
                <w:sz w:val="18"/>
                <w:szCs w:val="18"/>
              </w:rPr>
              <w:t>N/A</w:t>
            </w:r>
          </w:p>
        </w:tc>
        <w:tc>
          <w:tcPr>
            <w:tcW w:w="3076" w:type="dxa"/>
          </w:tcPr>
          <w:p w14:paraId="66B9D330" w14:textId="465CA9A6" w:rsidR="00C51CB1" w:rsidRPr="001C7D41" w:rsidRDefault="00C51CB1" w:rsidP="00C51CB1">
            <w:pPr>
              <w:rPr>
                <w:color w:val="4472C4" w:themeColor="accent5"/>
                <w:sz w:val="18"/>
                <w:szCs w:val="18"/>
              </w:rPr>
            </w:pPr>
            <w:r w:rsidRPr="00677971">
              <w:rPr>
                <w:color w:val="4472C4" w:themeColor="accent5"/>
                <w:sz w:val="18"/>
                <w:szCs w:val="18"/>
              </w:rPr>
              <w:t>N/A</w:t>
            </w:r>
          </w:p>
        </w:tc>
      </w:tr>
      <w:tr w:rsidR="00C51CB1" w:rsidRPr="00677971" w14:paraId="329C3A1D" w14:textId="77777777" w:rsidTr="00C51CB1">
        <w:trPr>
          <w:trHeight w:val="218"/>
        </w:trPr>
        <w:tc>
          <w:tcPr>
            <w:tcW w:w="758" w:type="dxa"/>
          </w:tcPr>
          <w:p w14:paraId="1C82A642" w14:textId="4FADE43C" w:rsidR="00C51CB1" w:rsidRPr="001C7D41" w:rsidRDefault="00C51CB1" w:rsidP="00C51CB1">
            <w:pPr>
              <w:rPr>
                <w:color w:val="4472C4" w:themeColor="accent5"/>
                <w:sz w:val="18"/>
                <w:szCs w:val="18"/>
              </w:rPr>
            </w:pPr>
            <w:r>
              <w:rPr>
                <w:color w:val="4472C4" w:themeColor="accent5"/>
                <w:sz w:val="18"/>
                <w:szCs w:val="18"/>
              </w:rPr>
              <w:t>4</w:t>
            </w:r>
          </w:p>
        </w:tc>
        <w:tc>
          <w:tcPr>
            <w:tcW w:w="2636" w:type="dxa"/>
          </w:tcPr>
          <w:p w14:paraId="5B3102BF" w14:textId="5C5319BB" w:rsidR="00C51CB1" w:rsidRDefault="00C51CB1" w:rsidP="00C51CB1">
            <w:pPr>
              <w:rPr>
                <w:color w:val="4472C4" w:themeColor="accent5"/>
                <w:sz w:val="18"/>
                <w:szCs w:val="18"/>
              </w:rPr>
            </w:pPr>
            <w:r>
              <w:rPr>
                <w:color w:val="4472C4" w:themeColor="accent5"/>
                <w:sz w:val="18"/>
                <w:szCs w:val="18"/>
              </w:rPr>
              <w:t>Emisión de orden de transferencia a través de llamada a agente</w:t>
            </w:r>
          </w:p>
        </w:tc>
        <w:tc>
          <w:tcPr>
            <w:tcW w:w="1271" w:type="dxa"/>
          </w:tcPr>
          <w:p w14:paraId="02435240" w14:textId="07C881FE" w:rsidR="00C51CB1" w:rsidRDefault="00C51CB1" w:rsidP="00C51CB1">
            <w:pPr>
              <w:rPr>
                <w:color w:val="4472C4" w:themeColor="accent5"/>
                <w:sz w:val="18"/>
                <w:szCs w:val="18"/>
              </w:rPr>
            </w:pPr>
            <w:r>
              <w:rPr>
                <w:color w:val="4472C4" w:themeColor="accent5"/>
                <w:sz w:val="18"/>
                <w:szCs w:val="18"/>
              </w:rPr>
              <w:t>No</w:t>
            </w:r>
          </w:p>
        </w:tc>
        <w:tc>
          <w:tcPr>
            <w:tcW w:w="3234" w:type="dxa"/>
          </w:tcPr>
          <w:p w14:paraId="6BB71433" w14:textId="67425E4C" w:rsidR="00C51CB1" w:rsidRDefault="00C51CB1" w:rsidP="00C51CB1">
            <w:pPr>
              <w:rPr>
                <w:color w:val="4472C4" w:themeColor="accent5"/>
                <w:sz w:val="18"/>
                <w:szCs w:val="18"/>
              </w:rPr>
            </w:pPr>
            <w:r>
              <w:rPr>
                <w:color w:val="4472C4" w:themeColor="accent5"/>
                <w:sz w:val="18"/>
                <w:szCs w:val="18"/>
              </w:rPr>
              <w:t>Un agente verifica la identidad del usuario</w:t>
            </w:r>
          </w:p>
        </w:tc>
        <w:tc>
          <w:tcPr>
            <w:tcW w:w="3595" w:type="dxa"/>
          </w:tcPr>
          <w:p w14:paraId="698ED626" w14:textId="74A79B90" w:rsidR="00C51CB1" w:rsidRPr="00677971" w:rsidRDefault="00C51CB1" w:rsidP="00C51CB1">
            <w:pPr>
              <w:rPr>
                <w:color w:val="4472C4" w:themeColor="accent5"/>
                <w:sz w:val="18"/>
                <w:szCs w:val="18"/>
              </w:rPr>
            </w:pPr>
            <w:r>
              <w:rPr>
                <w:color w:val="4472C4" w:themeColor="accent5"/>
                <w:sz w:val="18"/>
                <w:szCs w:val="18"/>
              </w:rPr>
              <w:t xml:space="preserve">Se </w:t>
            </w:r>
            <w:r w:rsidRPr="00C51CB1">
              <w:rPr>
                <w:color w:val="4472C4" w:themeColor="accent5"/>
                <w:sz w:val="18"/>
                <w:szCs w:val="18"/>
              </w:rPr>
              <w:t xml:space="preserve">considera una operativa </w:t>
            </w:r>
            <w:r w:rsidRPr="00C51CB1">
              <w:rPr>
                <w:i/>
                <w:iCs/>
                <w:color w:val="4472C4" w:themeColor="accent5"/>
                <w:sz w:val="18"/>
                <w:szCs w:val="18"/>
              </w:rPr>
              <w:t>MOTO</w:t>
            </w:r>
            <w:r w:rsidRPr="00C51CB1">
              <w:rPr>
                <w:color w:val="4472C4" w:themeColor="accent5"/>
                <w:sz w:val="18"/>
                <w:szCs w:val="18"/>
              </w:rPr>
              <w:t xml:space="preserve">, </w:t>
            </w:r>
            <w:proofErr w:type="gramStart"/>
            <w:r w:rsidRPr="00C51CB1">
              <w:rPr>
                <w:color w:val="4472C4" w:themeColor="accent5"/>
                <w:sz w:val="18"/>
                <w:szCs w:val="18"/>
              </w:rPr>
              <w:t>y</w:t>
            </w:r>
            <w:proofErr w:type="gramEnd"/>
            <w:r w:rsidRPr="00C51CB1">
              <w:rPr>
                <w:color w:val="4472C4" w:themeColor="accent5"/>
                <w:sz w:val="18"/>
                <w:szCs w:val="18"/>
              </w:rPr>
              <w:t xml:space="preserve"> por tant</w:t>
            </w:r>
            <w:r>
              <w:rPr>
                <w:color w:val="4472C4" w:themeColor="accent5"/>
                <w:sz w:val="18"/>
                <w:szCs w:val="18"/>
              </w:rPr>
              <w:t>o, no requiere de aplicación de autenticación reforzada de usuarios.</w:t>
            </w:r>
          </w:p>
        </w:tc>
        <w:tc>
          <w:tcPr>
            <w:tcW w:w="3076" w:type="dxa"/>
          </w:tcPr>
          <w:p w14:paraId="27BA56AF" w14:textId="77777777" w:rsidR="00C51CB1" w:rsidRPr="00677971" w:rsidRDefault="00C51CB1" w:rsidP="00C51CB1">
            <w:pPr>
              <w:rPr>
                <w:color w:val="4472C4" w:themeColor="accent5"/>
                <w:sz w:val="18"/>
                <w:szCs w:val="18"/>
              </w:rPr>
            </w:pPr>
          </w:p>
        </w:tc>
      </w:tr>
    </w:tbl>
    <w:p w14:paraId="4B401B73" w14:textId="77777777" w:rsidR="00497802" w:rsidRDefault="00497802" w:rsidP="00AB2136">
      <w:pPr>
        <w:rPr>
          <w:b/>
        </w:rPr>
      </w:pPr>
    </w:p>
    <w:p w14:paraId="37E1225F" w14:textId="77777777" w:rsidR="00AB2136" w:rsidRPr="00AB2136" w:rsidRDefault="00AB2136" w:rsidP="00AB2136">
      <w:pPr>
        <w:rPr>
          <w:b/>
        </w:rPr>
      </w:pPr>
    </w:p>
    <w:p w14:paraId="4FEADE5D" w14:textId="79572A8F" w:rsidR="005B26DA" w:rsidRPr="002124FA" w:rsidRDefault="005B26DA" w:rsidP="002124FA">
      <w:pPr>
        <w:pStyle w:val="Prrafodelista"/>
        <w:numPr>
          <w:ilvl w:val="0"/>
          <w:numId w:val="56"/>
        </w:numPr>
        <w:rPr>
          <w:b/>
        </w:rPr>
      </w:pPr>
      <w:r w:rsidRPr="002124FA">
        <w:rPr>
          <w:b/>
        </w:rPr>
        <w:t>una explicación de cómo se garantiza la entrega segura al usuario legítimo del servicio de pago y la integridad de los factores de</w:t>
      </w:r>
      <w:r w:rsidR="008D3574" w:rsidRPr="002124FA">
        <w:rPr>
          <w:b/>
        </w:rPr>
        <w:t xml:space="preserve"> </w:t>
      </w:r>
      <w:r w:rsidRPr="002124FA">
        <w:rPr>
          <w:b/>
        </w:rPr>
        <w:t>autenticación, tales como tokens de hardware y aplicaciones móviles, en el momento de la captación inicial y la renovación, teniendo</w:t>
      </w:r>
      <w:r w:rsidR="008D3574" w:rsidRPr="002124FA">
        <w:rPr>
          <w:b/>
        </w:rPr>
        <w:t xml:space="preserve"> </w:t>
      </w:r>
      <w:r w:rsidRPr="002124FA">
        <w:rPr>
          <w:b/>
        </w:rPr>
        <w:t>en cuenta la totalidad de los elementos de autenticación que utilice o tenga previsto utilizar la entidad</w:t>
      </w:r>
      <w:r w:rsidR="002124FA" w:rsidRPr="002124FA">
        <w:rPr>
          <w:b/>
        </w:rPr>
        <w:t>.</w:t>
      </w:r>
      <w:r w:rsidR="002124FA" w:rsidRPr="002124FA">
        <w:t xml:space="preserve"> </w:t>
      </w:r>
      <w:r w:rsidR="002124FA" w:rsidRPr="002124FA">
        <w:rPr>
          <w:b/>
          <w:u w:val="single"/>
        </w:rPr>
        <w:t xml:space="preserve">Por favor, rellene la tabla </w:t>
      </w:r>
      <w:r w:rsidR="00C51CB1">
        <w:rPr>
          <w:b/>
          <w:u w:val="single"/>
        </w:rPr>
        <w:t xml:space="preserve">12.9 </w:t>
      </w:r>
      <w:r w:rsidR="002124FA" w:rsidRPr="002124FA">
        <w:rPr>
          <w:b/>
          <w:u w:val="single"/>
        </w:rPr>
        <w:t>según instrucciones indicadas al final del documento y los ejemplos provistos</w:t>
      </w:r>
      <w:r w:rsidR="002124FA" w:rsidRPr="00F367AA">
        <w:rPr>
          <w:b/>
        </w:rPr>
        <w:t>.</w:t>
      </w:r>
      <w:r w:rsidR="006B2698" w:rsidRPr="002124FA">
        <w:rPr>
          <w:b/>
        </w:rPr>
        <w:t xml:space="preserve"> </w:t>
      </w:r>
    </w:p>
    <w:p w14:paraId="1DA89E27" w14:textId="01F9A999" w:rsidR="00DE721B" w:rsidRPr="00AB2136" w:rsidRDefault="00DE721B" w:rsidP="00AB2136">
      <w:pPr>
        <w:rPr>
          <w:b/>
        </w:rPr>
      </w:pPr>
    </w:p>
    <w:tbl>
      <w:tblPr>
        <w:tblStyle w:val="TablaInforme1"/>
        <w:tblW w:w="14488" w:type="dxa"/>
        <w:tblInd w:w="397" w:type="dxa"/>
        <w:tblCellMar>
          <w:right w:w="284" w:type="dxa"/>
        </w:tblCellMar>
        <w:tblLook w:val="04A0" w:firstRow="1" w:lastRow="0" w:firstColumn="1" w:lastColumn="0" w:noHBand="0" w:noVBand="1"/>
      </w:tblPr>
      <w:tblGrid>
        <w:gridCol w:w="786"/>
        <w:gridCol w:w="1703"/>
        <w:gridCol w:w="1569"/>
        <w:gridCol w:w="1701"/>
        <w:gridCol w:w="3110"/>
        <w:gridCol w:w="5667"/>
      </w:tblGrid>
      <w:tr w:rsidR="008D3574" w:rsidRPr="00677971" w14:paraId="620823CB" w14:textId="77777777" w:rsidTr="00C51CB1">
        <w:trPr>
          <w:cnfStyle w:val="100000000000" w:firstRow="1" w:lastRow="0" w:firstColumn="0" w:lastColumn="0" w:oddVBand="0" w:evenVBand="0" w:oddHBand="0" w:evenHBand="0" w:firstRowFirstColumn="0" w:firstRowLastColumn="0" w:lastRowFirstColumn="0" w:lastRowLastColumn="0"/>
          <w:trHeight w:val="225"/>
        </w:trPr>
        <w:tc>
          <w:tcPr>
            <w:tcW w:w="14488" w:type="dxa"/>
            <w:gridSpan w:val="6"/>
            <w:shd w:val="clear" w:color="auto" w:fill="E7E6E6" w:themeFill="background2"/>
          </w:tcPr>
          <w:p w14:paraId="03A16764" w14:textId="4E0BCE16" w:rsidR="008D3574" w:rsidRPr="00677971" w:rsidRDefault="008D3574" w:rsidP="00B71E53">
            <w:pPr>
              <w:rPr>
                <w:sz w:val="18"/>
                <w:szCs w:val="18"/>
              </w:rPr>
            </w:pPr>
            <w:r w:rsidRPr="008D3574">
              <w:rPr>
                <w:sz w:val="18"/>
                <w:szCs w:val="18"/>
              </w:rPr>
              <w:t>OPERATIVAS DE CREACIÓN Y RENOVACIÓN DE LOS ELEMENTOS DE AUTENTICACIÓN – tabla 12.</w:t>
            </w:r>
            <w:r w:rsidR="00331B5E">
              <w:rPr>
                <w:sz w:val="18"/>
                <w:szCs w:val="18"/>
              </w:rPr>
              <w:t>9</w:t>
            </w:r>
          </w:p>
        </w:tc>
      </w:tr>
      <w:tr w:rsidR="00C51CB1" w:rsidRPr="00677971" w14:paraId="67EF21CA" w14:textId="77777777" w:rsidTr="00C51CB1">
        <w:trPr>
          <w:trHeight w:val="225"/>
        </w:trPr>
        <w:tc>
          <w:tcPr>
            <w:tcW w:w="778" w:type="dxa"/>
            <w:shd w:val="clear" w:color="auto" w:fill="E7E6E6" w:themeFill="background2"/>
          </w:tcPr>
          <w:p w14:paraId="6D5212FC" w14:textId="77777777" w:rsidR="008D3574" w:rsidRPr="003A6552" w:rsidRDefault="008D3574" w:rsidP="00B71E53">
            <w:pPr>
              <w:rPr>
                <w:b/>
                <w:bCs/>
                <w:sz w:val="18"/>
                <w:szCs w:val="18"/>
              </w:rPr>
            </w:pPr>
            <w:r w:rsidRPr="003A6552">
              <w:rPr>
                <w:b/>
                <w:bCs/>
                <w:sz w:val="18"/>
                <w:szCs w:val="18"/>
              </w:rPr>
              <w:t>Nº</w:t>
            </w:r>
          </w:p>
        </w:tc>
        <w:tc>
          <w:tcPr>
            <w:tcW w:w="1695" w:type="dxa"/>
            <w:shd w:val="clear" w:color="auto" w:fill="E7E6E6" w:themeFill="background2"/>
          </w:tcPr>
          <w:p w14:paraId="00AF5180" w14:textId="77D267FF" w:rsidR="008D3574" w:rsidRPr="003A6552" w:rsidRDefault="00331B5E" w:rsidP="00B71E53">
            <w:pPr>
              <w:jc w:val="left"/>
              <w:rPr>
                <w:b/>
                <w:bCs/>
                <w:sz w:val="18"/>
                <w:szCs w:val="18"/>
              </w:rPr>
            </w:pPr>
            <w:r>
              <w:rPr>
                <w:b/>
                <w:bCs/>
                <w:sz w:val="18"/>
                <w:szCs w:val="18"/>
              </w:rPr>
              <w:t>Elemento de autenticación</w:t>
            </w:r>
          </w:p>
        </w:tc>
        <w:tc>
          <w:tcPr>
            <w:tcW w:w="1561" w:type="dxa"/>
            <w:shd w:val="clear" w:color="auto" w:fill="E7E6E6" w:themeFill="background2"/>
          </w:tcPr>
          <w:p w14:paraId="60D64A07" w14:textId="5B502AD7" w:rsidR="008D3574" w:rsidRPr="003A6552" w:rsidRDefault="00331B5E" w:rsidP="00B71E53">
            <w:pPr>
              <w:jc w:val="left"/>
              <w:rPr>
                <w:b/>
                <w:bCs/>
                <w:sz w:val="18"/>
                <w:szCs w:val="18"/>
              </w:rPr>
            </w:pPr>
            <w:r>
              <w:rPr>
                <w:b/>
                <w:bCs/>
                <w:sz w:val="18"/>
                <w:szCs w:val="18"/>
              </w:rPr>
              <w:t>Alta / Renovación</w:t>
            </w:r>
          </w:p>
        </w:tc>
        <w:tc>
          <w:tcPr>
            <w:tcW w:w="1693" w:type="dxa"/>
            <w:shd w:val="clear" w:color="auto" w:fill="E7E6E6" w:themeFill="background2"/>
          </w:tcPr>
          <w:p w14:paraId="17E2E708" w14:textId="7FACD8F8" w:rsidR="008D3574" w:rsidRPr="003A6552" w:rsidRDefault="005D0503" w:rsidP="00B71E53">
            <w:pPr>
              <w:jc w:val="left"/>
              <w:rPr>
                <w:b/>
                <w:bCs/>
                <w:sz w:val="18"/>
                <w:szCs w:val="18"/>
              </w:rPr>
            </w:pPr>
            <w:r>
              <w:rPr>
                <w:b/>
                <w:bCs/>
                <w:sz w:val="18"/>
                <w:szCs w:val="18"/>
              </w:rPr>
              <w:t>Asociación del elemento a través de un canal r</w:t>
            </w:r>
            <w:r w:rsidR="00331B5E">
              <w:rPr>
                <w:b/>
                <w:bCs/>
                <w:sz w:val="18"/>
                <w:szCs w:val="18"/>
              </w:rPr>
              <w:t>emoto (sí / no)</w:t>
            </w:r>
          </w:p>
        </w:tc>
        <w:tc>
          <w:tcPr>
            <w:tcW w:w="3102" w:type="dxa"/>
            <w:shd w:val="clear" w:color="auto" w:fill="E7E6E6" w:themeFill="background2"/>
          </w:tcPr>
          <w:p w14:paraId="76C5DFD7" w14:textId="6653B408" w:rsidR="008D3574" w:rsidRPr="003A6552" w:rsidRDefault="00331B5E" w:rsidP="00B71E53">
            <w:pPr>
              <w:jc w:val="left"/>
              <w:rPr>
                <w:b/>
                <w:bCs/>
                <w:sz w:val="18"/>
                <w:szCs w:val="18"/>
              </w:rPr>
            </w:pPr>
            <w:r>
              <w:rPr>
                <w:b/>
                <w:bCs/>
                <w:sz w:val="18"/>
                <w:szCs w:val="18"/>
              </w:rPr>
              <w:t>Si se lleva a cabo de manera remota, indicar elementos de autenticación empleados</w:t>
            </w:r>
          </w:p>
        </w:tc>
        <w:tc>
          <w:tcPr>
            <w:tcW w:w="5659" w:type="dxa"/>
            <w:shd w:val="clear" w:color="auto" w:fill="E7E6E6" w:themeFill="background2"/>
          </w:tcPr>
          <w:p w14:paraId="20293551" w14:textId="4D1AC8DD" w:rsidR="008D3574" w:rsidRPr="003A6552" w:rsidRDefault="00331B5E" w:rsidP="00B71E53">
            <w:pPr>
              <w:jc w:val="left"/>
              <w:rPr>
                <w:b/>
                <w:bCs/>
                <w:sz w:val="18"/>
                <w:szCs w:val="18"/>
              </w:rPr>
            </w:pPr>
            <w:r>
              <w:rPr>
                <w:b/>
                <w:bCs/>
                <w:sz w:val="18"/>
                <w:szCs w:val="18"/>
              </w:rPr>
              <w:t>Descripción del proceso</w:t>
            </w:r>
          </w:p>
        </w:tc>
      </w:tr>
      <w:tr w:rsidR="005D0503" w:rsidRPr="00677971" w14:paraId="4F829634" w14:textId="77777777" w:rsidTr="00C51CB1">
        <w:trPr>
          <w:trHeight w:val="218"/>
        </w:trPr>
        <w:tc>
          <w:tcPr>
            <w:tcW w:w="778" w:type="dxa"/>
          </w:tcPr>
          <w:p w14:paraId="5BF03984" w14:textId="77777777" w:rsidR="008D3574" w:rsidRPr="00677971" w:rsidRDefault="008D3574" w:rsidP="00B71E53">
            <w:pPr>
              <w:rPr>
                <w:color w:val="4472C4" w:themeColor="accent5"/>
                <w:sz w:val="18"/>
                <w:szCs w:val="18"/>
              </w:rPr>
            </w:pPr>
            <w:r w:rsidRPr="00677971">
              <w:rPr>
                <w:color w:val="4472C4" w:themeColor="accent5"/>
                <w:sz w:val="18"/>
                <w:szCs w:val="18"/>
              </w:rPr>
              <w:t>1</w:t>
            </w:r>
          </w:p>
        </w:tc>
        <w:tc>
          <w:tcPr>
            <w:tcW w:w="1695" w:type="dxa"/>
          </w:tcPr>
          <w:p w14:paraId="29DB75D0" w14:textId="005EAE6B" w:rsidR="008D3574" w:rsidRPr="00677971" w:rsidRDefault="00331B5E" w:rsidP="00B71E53">
            <w:pPr>
              <w:rPr>
                <w:color w:val="4472C4" w:themeColor="accent5"/>
                <w:sz w:val="18"/>
                <w:szCs w:val="18"/>
              </w:rPr>
            </w:pPr>
            <w:r>
              <w:rPr>
                <w:color w:val="4472C4" w:themeColor="accent5"/>
                <w:sz w:val="18"/>
                <w:szCs w:val="18"/>
              </w:rPr>
              <w:t>Contraseña</w:t>
            </w:r>
          </w:p>
        </w:tc>
        <w:tc>
          <w:tcPr>
            <w:tcW w:w="1561" w:type="dxa"/>
          </w:tcPr>
          <w:p w14:paraId="634385E0" w14:textId="5BEF0A76" w:rsidR="008D3574" w:rsidRPr="00677971" w:rsidRDefault="00331B5E" w:rsidP="00B71E53">
            <w:pPr>
              <w:rPr>
                <w:color w:val="4472C4" w:themeColor="accent5"/>
                <w:sz w:val="18"/>
                <w:szCs w:val="18"/>
              </w:rPr>
            </w:pPr>
            <w:r>
              <w:rPr>
                <w:color w:val="4472C4" w:themeColor="accent5"/>
                <w:sz w:val="18"/>
                <w:szCs w:val="18"/>
              </w:rPr>
              <w:t>Alta</w:t>
            </w:r>
          </w:p>
        </w:tc>
        <w:tc>
          <w:tcPr>
            <w:tcW w:w="1693" w:type="dxa"/>
          </w:tcPr>
          <w:p w14:paraId="3073CFFF" w14:textId="4F9166F5" w:rsidR="008D3574" w:rsidRPr="00193664" w:rsidRDefault="00331B5E" w:rsidP="00B71E53">
            <w:pPr>
              <w:rPr>
                <w:color w:val="4472C4" w:themeColor="accent5"/>
                <w:sz w:val="18"/>
                <w:szCs w:val="18"/>
              </w:rPr>
            </w:pPr>
            <w:r>
              <w:rPr>
                <w:color w:val="4472C4" w:themeColor="accent5"/>
                <w:sz w:val="18"/>
                <w:szCs w:val="18"/>
              </w:rPr>
              <w:t>Sí</w:t>
            </w:r>
          </w:p>
        </w:tc>
        <w:tc>
          <w:tcPr>
            <w:tcW w:w="3102" w:type="dxa"/>
          </w:tcPr>
          <w:p w14:paraId="65FF3982" w14:textId="7875A444" w:rsidR="008D3574" w:rsidRPr="00677971" w:rsidRDefault="005D0503" w:rsidP="00B71E53">
            <w:pPr>
              <w:rPr>
                <w:color w:val="4472C4" w:themeColor="accent5"/>
                <w:sz w:val="18"/>
                <w:szCs w:val="18"/>
              </w:rPr>
            </w:pPr>
            <w:r>
              <w:rPr>
                <w:color w:val="4472C4" w:themeColor="accent5"/>
                <w:sz w:val="18"/>
                <w:szCs w:val="18"/>
              </w:rPr>
              <w:t>N/A</w:t>
            </w:r>
          </w:p>
        </w:tc>
        <w:tc>
          <w:tcPr>
            <w:tcW w:w="5659" w:type="dxa"/>
          </w:tcPr>
          <w:p w14:paraId="0B4E2232" w14:textId="139B77C1" w:rsidR="008D3574" w:rsidRPr="00677971" w:rsidRDefault="00331B5E" w:rsidP="00B71E53">
            <w:pPr>
              <w:rPr>
                <w:color w:val="4472C4" w:themeColor="accent5"/>
                <w:sz w:val="18"/>
                <w:szCs w:val="18"/>
              </w:rPr>
            </w:pPr>
            <w:r>
              <w:rPr>
                <w:color w:val="4472C4" w:themeColor="accent5"/>
                <w:sz w:val="18"/>
                <w:szCs w:val="18"/>
              </w:rPr>
              <w:t xml:space="preserve">Durante el </w:t>
            </w:r>
            <w:r w:rsidRPr="005D0503">
              <w:rPr>
                <w:i/>
                <w:iCs/>
                <w:color w:val="4472C4" w:themeColor="accent5"/>
                <w:sz w:val="18"/>
                <w:szCs w:val="18"/>
              </w:rPr>
              <w:t>onboarding</w:t>
            </w:r>
            <w:r>
              <w:rPr>
                <w:color w:val="4472C4" w:themeColor="accent5"/>
                <w:sz w:val="18"/>
                <w:szCs w:val="18"/>
              </w:rPr>
              <w:t xml:space="preserve"> del cliente, y sin que abandone el proceso, se le solicita </w:t>
            </w:r>
            <w:r w:rsidR="00C45A50">
              <w:rPr>
                <w:color w:val="4472C4" w:themeColor="accent5"/>
                <w:sz w:val="18"/>
                <w:szCs w:val="18"/>
              </w:rPr>
              <w:t xml:space="preserve">al usuario configurar </w:t>
            </w:r>
            <w:r>
              <w:rPr>
                <w:color w:val="4472C4" w:themeColor="accent5"/>
                <w:sz w:val="18"/>
                <w:szCs w:val="18"/>
              </w:rPr>
              <w:t xml:space="preserve">la contraseña </w:t>
            </w:r>
            <w:r w:rsidR="00C45A50">
              <w:rPr>
                <w:color w:val="4472C4" w:themeColor="accent5"/>
                <w:sz w:val="18"/>
                <w:szCs w:val="18"/>
              </w:rPr>
              <w:t>junto con su confirmación.</w:t>
            </w:r>
          </w:p>
        </w:tc>
      </w:tr>
      <w:tr w:rsidR="005D0503" w:rsidRPr="00677971" w14:paraId="165F7C05" w14:textId="77777777" w:rsidTr="00C51CB1">
        <w:trPr>
          <w:trHeight w:val="218"/>
        </w:trPr>
        <w:tc>
          <w:tcPr>
            <w:tcW w:w="778" w:type="dxa"/>
          </w:tcPr>
          <w:p w14:paraId="5FC93203" w14:textId="77777777" w:rsidR="00331B5E" w:rsidRPr="00677971" w:rsidRDefault="00331B5E" w:rsidP="00331B5E">
            <w:pPr>
              <w:rPr>
                <w:color w:val="4472C4" w:themeColor="accent5"/>
                <w:sz w:val="18"/>
                <w:szCs w:val="18"/>
              </w:rPr>
            </w:pPr>
            <w:r w:rsidRPr="00677971">
              <w:rPr>
                <w:color w:val="4472C4" w:themeColor="accent5"/>
                <w:sz w:val="18"/>
                <w:szCs w:val="18"/>
              </w:rPr>
              <w:t>2</w:t>
            </w:r>
          </w:p>
        </w:tc>
        <w:tc>
          <w:tcPr>
            <w:tcW w:w="1695" w:type="dxa"/>
          </w:tcPr>
          <w:p w14:paraId="44909739" w14:textId="03551E12" w:rsidR="00331B5E" w:rsidRPr="00677971" w:rsidRDefault="00331B5E" w:rsidP="00331B5E">
            <w:pPr>
              <w:rPr>
                <w:color w:val="4472C4" w:themeColor="accent5"/>
                <w:sz w:val="18"/>
                <w:szCs w:val="18"/>
              </w:rPr>
            </w:pPr>
            <w:r>
              <w:rPr>
                <w:color w:val="4472C4" w:themeColor="accent5"/>
                <w:sz w:val="18"/>
                <w:szCs w:val="18"/>
              </w:rPr>
              <w:t>Contraseña</w:t>
            </w:r>
          </w:p>
        </w:tc>
        <w:tc>
          <w:tcPr>
            <w:tcW w:w="1561" w:type="dxa"/>
          </w:tcPr>
          <w:p w14:paraId="7A064264" w14:textId="0F938234" w:rsidR="00331B5E" w:rsidRPr="00677971" w:rsidRDefault="00331B5E" w:rsidP="00331B5E">
            <w:pPr>
              <w:rPr>
                <w:color w:val="4472C4" w:themeColor="accent5"/>
                <w:sz w:val="18"/>
                <w:szCs w:val="18"/>
              </w:rPr>
            </w:pPr>
            <w:r>
              <w:rPr>
                <w:color w:val="4472C4" w:themeColor="accent5"/>
                <w:sz w:val="18"/>
                <w:szCs w:val="18"/>
              </w:rPr>
              <w:t>Renovación</w:t>
            </w:r>
          </w:p>
        </w:tc>
        <w:tc>
          <w:tcPr>
            <w:tcW w:w="1693" w:type="dxa"/>
          </w:tcPr>
          <w:p w14:paraId="5D2DEA9E" w14:textId="3F4DBDF8" w:rsidR="00331B5E" w:rsidRPr="00677971" w:rsidRDefault="00331B5E" w:rsidP="00331B5E">
            <w:pPr>
              <w:rPr>
                <w:color w:val="4472C4" w:themeColor="accent5"/>
                <w:sz w:val="18"/>
                <w:szCs w:val="18"/>
              </w:rPr>
            </w:pPr>
            <w:r>
              <w:rPr>
                <w:color w:val="4472C4" w:themeColor="accent5"/>
                <w:sz w:val="18"/>
                <w:szCs w:val="18"/>
              </w:rPr>
              <w:t>Sí</w:t>
            </w:r>
          </w:p>
        </w:tc>
        <w:tc>
          <w:tcPr>
            <w:tcW w:w="3102" w:type="dxa"/>
          </w:tcPr>
          <w:p w14:paraId="458E85A4" w14:textId="0A84CD3C" w:rsidR="00331B5E" w:rsidRPr="00677971" w:rsidRDefault="005D0503" w:rsidP="00331B5E">
            <w:pPr>
              <w:rPr>
                <w:color w:val="4472C4" w:themeColor="accent5"/>
                <w:sz w:val="18"/>
                <w:szCs w:val="18"/>
              </w:rPr>
            </w:pPr>
            <w:r>
              <w:rPr>
                <w:color w:val="4472C4" w:themeColor="accent5"/>
                <w:sz w:val="18"/>
                <w:szCs w:val="18"/>
              </w:rPr>
              <w:t>Contraseña vigente + OTP remitida a la SIM</w:t>
            </w:r>
          </w:p>
        </w:tc>
        <w:tc>
          <w:tcPr>
            <w:tcW w:w="5659" w:type="dxa"/>
          </w:tcPr>
          <w:p w14:paraId="07A9C10B" w14:textId="6CC1F17B" w:rsidR="00331B5E" w:rsidRPr="00677971" w:rsidRDefault="005D0503" w:rsidP="00331B5E">
            <w:pPr>
              <w:rPr>
                <w:color w:val="4472C4" w:themeColor="accent5"/>
                <w:sz w:val="18"/>
                <w:szCs w:val="18"/>
              </w:rPr>
            </w:pPr>
            <w:r>
              <w:rPr>
                <w:color w:val="4472C4" w:themeColor="accent5"/>
                <w:sz w:val="18"/>
                <w:szCs w:val="18"/>
              </w:rPr>
              <w:t>El cliente, una vez autenticado en el dashboard puede solicitar el cambio de contraseña. Para ello, deberá introducir la vigente, la nueva y el código OTP remitido a la SIM del usuario.</w:t>
            </w:r>
          </w:p>
        </w:tc>
      </w:tr>
      <w:tr w:rsidR="005D0503" w:rsidRPr="00677971" w14:paraId="33CD3513" w14:textId="77777777" w:rsidTr="00C51CB1">
        <w:trPr>
          <w:trHeight w:val="218"/>
        </w:trPr>
        <w:tc>
          <w:tcPr>
            <w:tcW w:w="778" w:type="dxa"/>
          </w:tcPr>
          <w:p w14:paraId="6825880E" w14:textId="77777777" w:rsidR="008D3574" w:rsidRPr="001C7D41" w:rsidRDefault="008D3574" w:rsidP="00B71E53">
            <w:pPr>
              <w:rPr>
                <w:color w:val="4472C4" w:themeColor="accent5"/>
                <w:sz w:val="18"/>
                <w:szCs w:val="18"/>
              </w:rPr>
            </w:pPr>
            <w:r w:rsidRPr="001C7D41">
              <w:rPr>
                <w:color w:val="4472C4" w:themeColor="accent5"/>
                <w:sz w:val="18"/>
                <w:szCs w:val="18"/>
              </w:rPr>
              <w:t>3</w:t>
            </w:r>
          </w:p>
        </w:tc>
        <w:tc>
          <w:tcPr>
            <w:tcW w:w="1695" w:type="dxa"/>
          </w:tcPr>
          <w:p w14:paraId="02E182CA" w14:textId="5DD8642D" w:rsidR="008D3574" w:rsidRPr="001C7D41" w:rsidRDefault="005D0503" w:rsidP="00B71E53">
            <w:pPr>
              <w:rPr>
                <w:color w:val="4472C4" w:themeColor="accent5"/>
                <w:sz w:val="18"/>
                <w:szCs w:val="18"/>
              </w:rPr>
            </w:pPr>
            <w:r>
              <w:rPr>
                <w:color w:val="4472C4" w:themeColor="accent5"/>
                <w:sz w:val="18"/>
                <w:szCs w:val="18"/>
              </w:rPr>
              <w:t>Contraseña</w:t>
            </w:r>
          </w:p>
        </w:tc>
        <w:tc>
          <w:tcPr>
            <w:tcW w:w="1561" w:type="dxa"/>
          </w:tcPr>
          <w:p w14:paraId="206342F8" w14:textId="6257FED1" w:rsidR="008D3574" w:rsidRPr="001C7D41" w:rsidRDefault="005D0503" w:rsidP="00B71E53">
            <w:pPr>
              <w:rPr>
                <w:color w:val="4472C4" w:themeColor="accent5"/>
                <w:sz w:val="18"/>
                <w:szCs w:val="18"/>
              </w:rPr>
            </w:pPr>
            <w:r>
              <w:rPr>
                <w:color w:val="4472C4" w:themeColor="accent5"/>
                <w:sz w:val="18"/>
                <w:szCs w:val="18"/>
              </w:rPr>
              <w:t>Renovación</w:t>
            </w:r>
          </w:p>
        </w:tc>
        <w:tc>
          <w:tcPr>
            <w:tcW w:w="1693" w:type="dxa"/>
          </w:tcPr>
          <w:p w14:paraId="1B0CF7CB" w14:textId="209179DC" w:rsidR="008D3574" w:rsidRPr="001C7D41" w:rsidRDefault="005D0503" w:rsidP="00B71E53">
            <w:pPr>
              <w:rPr>
                <w:color w:val="4472C4" w:themeColor="accent5"/>
                <w:sz w:val="18"/>
                <w:szCs w:val="18"/>
              </w:rPr>
            </w:pPr>
            <w:r>
              <w:rPr>
                <w:color w:val="4472C4" w:themeColor="accent5"/>
                <w:sz w:val="18"/>
                <w:szCs w:val="18"/>
              </w:rPr>
              <w:t>No</w:t>
            </w:r>
          </w:p>
        </w:tc>
        <w:tc>
          <w:tcPr>
            <w:tcW w:w="3102" w:type="dxa"/>
          </w:tcPr>
          <w:p w14:paraId="5B8AED1A" w14:textId="5C9F97A9" w:rsidR="008D3574" w:rsidRPr="001C7D41" w:rsidRDefault="005D0503" w:rsidP="00B71E53">
            <w:pPr>
              <w:rPr>
                <w:color w:val="4472C4" w:themeColor="accent5"/>
                <w:sz w:val="18"/>
                <w:szCs w:val="18"/>
              </w:rPr>
            </w:pPr>
            <w:r>
              <w:rPr>
                <w:color w:val="4472C4" w:themeColor="accent5"/>
                <w:sz w:val="18"/>
                <w:szCs w:val="18"/>
              </w:rPr>
              <w:t>N/A</w:t>
            </w:r>
          </w:p>
        </w:tc>
        <w:tc>
          <w:tcPr>
            <w:tcW w:w="5659" w:type="dxa"/>
          </w:tcPr>
          <w:p w14:paraId="7BB6EDC9" w14:textId="0C930841" w:rsidR="008D3574" w:rsidRPr="001C7D41" w:rsidRDefault="005D0503" w:rsidP="00B71E53">
            <w:pPr>
              <w:rPr>
                <w:color w:val="4472C4" w:themeColor="accent5"/>
                <w:sz w:val="18"/>
                <w:szCs w:val="18"/>
              </w:rPr>
            </w:pPr>
            <w:r>
              <w:rPr>
                <w:color w:val="4472C4" w:themeColor="accent5"/>
                <w:sz w:val="18"/>
                <w:szCs w:val="18"/>
              </w:rPr>
              <w:t>Si el cliente no recuerda la contraseña, y desea cambiar la contraseña deberá solicitarlo a través del formulario previsto en la página web de la Entidad, deberá llamar al SAC de la Entidad, para que un agente pueda verificar la identidad del usuario. Una vez verificada, el agente remitirá un correo electrónico con un enlace para que el usuario, en un tiempo máximo de 5 minutos, introduzca un código provisto por el agente y el código OTP que se remitido a la SIM del usuario previamente dada de alta. Para finalizar la renovación, se le pedirá la nueva contraseña. Durante un tiempo el usuario se marcada en los sistemas de alertas para analizar más estrechamente que no realiza operaciones sospechosas.</w:t>
            </w:r>
          </w:p>
        </w:tc>
      </w:tr>
    </w:tbl>
    <w:p w14:paraId="28F010B7" w14:textId="1E3B6BA4" w:rsidR="00C81C3F" w:rsidRDefault="00C81C3F" w:rsidP="00717809">
      <w:pPr>
        <w:pStyle w:val="Prrafodelista"/>
        <w:rPr>
          <w:b/>
        </w:rPr>
      </w:pPr>
    </w:p>
    <w:bookmarkEnd w:id="10"/>
    <w:p w14:paraId="7B6F95DC" w14:textId="77777777" w:rsidR="00551D6A" w:rsidRPr="000317E1" w:rsidRDefault="00551D6A" w:rsidP="000317E1">
      <w:pPr>
        <w:rPr>
          <w:b/>
        </w:rPr>
      </w:pPr>
    </w:p>
    <w:p w14:paraId="0A372014" w14:textId="501FD935" w:rsidR="006A6155" w:rsidRPr="000317E1" w:rsidRDefault="006A6155" w:rsidP="00B649D0">
      <w:pPr>
        <w:pStyle w:val="Prrafodelista"/>
        <w:numPr>
          <w:ilvl w:val="0"/>
          <w:numId w:val="56"/>
        </w:numPr>
        <w:rPr>
          <w:b/>
        </w:rPr>
      </w:pPr>
      <w:r w:rsidRPr="000317E1">
        <w:rPr>
          <w:b/>
        </w:rPr>
        <w:lastRenderedPageBreak/>
        <w:t xml:space="preserve">una </w:t>
      </w:r>
      <w:r w:rsidRPr="0092211F">
        <w:rPr>
          <w:b/>
        </w:rPr>
        <w:t xml:space="preserve">descripción de los sistemas y procedimientos que la entidad aplica para el análisis de transacciones y la identificación de transacciones sospechosas o inusuales, teniendo en cuenta, al menos, lo establecido en el apartado 2 del artículo 2 del Reglamento </w:t>
      </w:r>
      <w:proofErr w:type="gramStart"/>
      <w:r w:rsidRPr="0092211F">
        <w:rPr>
          <w:b/>
        </w:rPr>
        <w:t>Delegado</w:t>
      </w:r>
      <w:proofErr w:type="gramEnd"/>
      <w:r w:rsidRPr="0092211F">
        <w:rPr>
          <w:b/>
        </w:rPr>
        <w:t xml:space="preserve"> (UE) 2018/389 de la comisión</w:t>
      </w:r>
      <w:r w:rsidR="00DA1EB0" w:rsidRPr="00DA1EB0">
        <w:rPr>
          <w:b/>
        </w:rPr>
        <w:t xml:space="preserve">. </w:t>
      </w:r>
      <w:r w:rsidR="00DA1EB0" w:rsidRPr="00DA1EB0">
        <w:rPr>
          <w:b/>
          <w:u w:val="single"/>
        </w:rPr>
        <w:t xml:space="preserve">Por favor, rellene la tabla </w:t>
      </w:r>
      <w:r w:rsidR="0074231E">
        <w:rPr>
          <w:b/>
          <w:u w:val="single"/>
        </w:rPr>
        <w:t xml:space="preserve">12.10 </w:t>
      </w:r>
      <w:r w:rsidR="00DA1EB0" w:rsidRPr="00DA1EB0">
        <w:rPr>
          <w:b/>
          <w:u w:val="single"/>
        </w:rPr>
        <w:t>según instrucciones indicadas al final del documento y los ejemplos provistos</w:t>
      </w:r>
      <w:r w:rsidR="00DA1EB0" w:rsidRPr="00F367AA">
        <w:rPr>
          <w:b/>
        </w:rPr>
        <w:t>.</w:t>
      </w:r>
    </w:p>
    <w:p w14:paraId="5A9FB6C4" w14:textId="77777777" w:rsidR="009E0C7F" w:rsidRPr="000317E1" w:rsidRDefault="009E0C7F" w:rsidP="000317E1">
      <w:pPr>
        <w:autoSpaceDE w:val="0"/>
        <w:autoSpaceDN w:val="0"/>
        <w:adjustRightInd w:val="0"/>
        <w:spacing w:line="240" w:lineRule="auto"/>
        <w:ind w:left="360"/>
        <w:rPr>
          <w:b/>
        </w:rPr>
      </w:pPr>
    </w:p>
    <w:tbl>
      <w:tblPr>
        <w:tblStyle w:val="TablaInforme1"/>
        <w:tblW w:w="14275" w:type="dxa"/>
        <w:tblInd w:w="397" w:type="dxa"/>
        <w:tblCellMar>
          <w:right w:w="284" w:type="dxa"/>
        </w:tblCellMar>
        <w:tblLook w:val="04A0" w:firstRow="1" w:lastRow="0" w:firstColumn="1" w:lastColumn="0" w:noHBand="0" w:noVBand="1"/>
      </w:tblPr>
      <w:tblGrid>
        <w:gridCol w:w="598"/>
        <w:gridCol w:w="1974"/>
        <w:gridCol w:w="1532"/>
        <w:gridCol w:w="10182"/>
      </w:tblGrid>
      <w:tr w:rsidR="00291A52" w:rsidRPr="00677971" w14:paraId="4DB74E47" w14:textId="77777777" w:rsidTr="00C51CB1">
        <w:trPr>
          <w:cnfStyle w:val="100000000000" w:firstRow="1" w:lastRow="0" w:firstColumn="0" w:lastColumn="0" w:oddVBand="0" w:evenVBand="0" w:oddHBand="0" w:evenHBand="0" w:firstRowFirstColumn="0" w:firstRowLastColumn="0" w:lastRowFirstColumn="0" w:lastRowLastColumn="0"/>
          <w:trHeight w:val="247"/>
        </w:trPr>
        <w:tc>
          <w:tcPr>
            <w:tcW w:w="14275" w:type="dxa"/>
            <w:gridSpan w:val="4"/>
            <w:shd w:val="clear" w:color="auto" w:fill="E7E6E6" w:themeFill="background2"/>
          </w:tcPr>
          <w:p w14:paraId="6A2CA4B3" w14:textId="18922B63" w:rsidR="00291A52" w:rsidRPr="006C3B34" w:rsidRDefault="00291A52" w:rsidP="009671B7">
            <w:pPr>
              <w:rPr>
                <w:sz w:val="18"/>
                <w:szCs w:val="18"/>
              </w:rPr>
            </w:pPr>
            <w:r w:rsidRPr="006C3B34">
              <w:rPr>
                <w:sz w:val="18"/>
                <w:szCs w:val="18"/>
              </w:rPr>
              <w:t>SISTEMAS Y PROCEDIMIENTOS PARA EL ANÁLISIS DE TRANSACCIONES E IDENTIFICACIÓN DE TRANSACCIONES SOSPECHOSAS</w:t>
            </w:r>
            <w:r w:rsidR="00C51CB1">
              <w:rPr>
                <w:sz w:val="18"/>
                <w:szCs w:val="18"/>
              </w:rPr>
              <w:t xml:space="preserve"> – tabla 12.10</w:t>
            </w:r>
          </w:p>
        </w:tc>
      </w:tr>
      <w:tr w:rsidR="00C51CB1" w:rsidRPr="00677971" w14:paraId="56D62F65" w14:textId="77777777" w:rsidTr="00C51CB1">
        <w:trPr>
          <w:trHeight w:val="247"/>
        </w:trPr>
        <w:tc>
          <w:tcPr>
            <w:tcW w:w="590" w:type="dxa"/>
            <w:shd w:val="clear" w:color="auto" w:fill="E7E6E6" w:themeFill="background2"/>
          </w:tcPr>
          <w:p w14:paraId="3C335E16" w14:textId="77777777" w:rsidR="009E0C7F" w:rsidRPr="0092211F" w:rsidRDefault="009E0C7F" w:rsidP="009671B7">
            <w:pPr>
              <w:rPr>
                <w:b/>
                <w:sz w:val="18"/>
                <w:szCs w:val="18"/>
              </w:rPr>
            </w:pPr>
            <w:r w:rsidRPr="0092211F">
              <w:rPr>
                <w:b/>
                <w:sz w:val="18"/>
                <w:szCs w:val="18"/>
              </w:rPr>
              <w:t>Nº</w:t>
            </w:r>
          </w:p>
        </w:tc>
        <w:tc>
          <w:tcPr>
            <w:tcW w:w="1969" w:type="dxa"/>
            <w:shd w:val="clear" w:color="auto" w:fill="E7E6E6" w:themeFill="background2"/>
          </w:tcPr>
          <w:p w14:paraId="19AD4684" w14:textId="4ED22FE4" w:rsidR="009E0C7F" w:rsidRPr="0092211F" w:rsidRDefault="009E0C7F" w:rsidP="009671B7">
            <w:pPr>
              <w:rPr>
                <w:b/>
                <w:sz w:val="18"/>
                <w:szCs w:val="18"/>
              </w:rPr>
            </w:pPr>
            <w:r w:rsidRPr="0092211F">
              <w:rPr>
                <w:b/>
                <w:sz w:val="18"/>
                <w:szCs w:val="18"/>
              </w:rPr>
              <w:t>Nombre del Sistema</w:t>
            </w:r>
            <w:r w:rsidR="00C51CB1">
              <w:rPr>
                <w:b/>
                <w:sz w:val="18"/>
                <w:szCs w:val="18"/>
              </w:rPr>
              <w:t xml:space="preserve"> </w:t>
            </w:r>
            <w:r w:rsidRPr="0092211F">
              <w:rPr>
                <w:b/>
                <w:sz w:val="18"/>
                <w:szCs w:val="18"/>
              </w:rPr>
              <w:t>/</w:t>
            </w:r>
            <w:r w:rsidR="00C51CB1">
              <w:rPr>
                <w:b/>
                <w:sz w:val="18"/>
                <w:szCs w:val="18"/>
              </w:rPr>
              <w:t xml:space="preserve"> </w:t>
            </w:r>
            <w:r w:rsidRPr="0092211F">
              <w:rPr>
                <w:b/>
                <w:sz w:val="18"/>
                <w:szCs w:val="18"/>
              </w:rPr>
              <w:t>Procedimiento</w:t>
            </w:r>
          </w:p>
        </w:tc>
        <w:tc>
          <w:tcPr>
            <w:tcW w:w="1526" w:type="dxa"/>
            <w:shd w:val="clear" w:color="auto" w:fill="E7E6E6" w:themeFill="background2"/>
          </w:tcPr>
          <w:p w14:paraId="5A4B741A" w14:textId="60A180A9" w:rsidR="009E0C7F" w:rsidRPr="0092211F" w:rsidRDefault="00344B1E" w:rsidP="009671B7">
            <w:pPr>
              <w:rPr>
                <w:b/>
                <w:sz w:val="18"/>
                <w:szCs w:val="18"/>
              </w:rPr>
            </w:pPr>
            <w:r w:rsidRPr="0092211F">
              <w:rPr>
                <w:b/>
                <w:sz w:val="18"/>
                <w:szCs w:val="18"/>
              </w:rPr>
              <w:t>Tipología</w:t>
            </w:r>
          </w:p>
        </w:tc>
        <w:tc>
          <w:tcPr>
            <w:tcW w:w="10189" w:type="dxa"/>
            <w:shd w:val="clear" w:color="auto" w:fill="E7E6E6" w:themeFill="background2"/>
          </w:tcPr>
          <w:p w14:paraId="2776E53C" w14:textId="4FF738D0" w:rsidR="009E0C7F" w:rsidRPr="0092211F" w:rsidRDefault="009E0C7F" w:rsidP="009671B7">
            <w:pPr>
              <w:rPr>
                <w:b/>
                <w:sz w:val="18"/>
                <w:szCs w:val="18"/>
              </w:rPr>
            </w:pPr>
            <w:r w:rsidRPr="0092211F">
              <w:rPr>
                <w:b/>
                <w:sz w:val="18"/>
                <w:szCs w:val="18"/>
              </w:rPr>
              <w:t>Descripción</w:t>
            </w:r>
          </w:p>
        </w:tc>
      </w:tr>
      <w:tr w:rsidR="00291A52" w:rsidRPr="00677971" w14:paraId="74010FFE" w14:textId="77777777" w:rsidTr="00C51CB1">
        <w:trPr>
          <w:trHeight w:val="239"/>
        </w:trPr>
        <w:tc>
          <w:tcPr>
            <w:tcW w:w="590" w:type="dxa"/>
          </w:tcPr>
          <w:p w14:paraId="71E506D6" w14:textId="353582F2" w:rsidR="009E0C7F" w:rsidRPr="00677971" w:rsidRDefault="00512E1D" w:rsidP="009671B7">
            <w:pPr>
              <w:rPr>
                <w:color w:val="4472C4" w:themeColor="accent5"/>
                <w:sz w:val="18"/>
                <w:szCs w:val="18"/>
              </w:rPr>
            </w:pPr>
            <w:r>
              <w:rPr>
                <w:color w:val="4472C4" w:themeColor="accent5"/>
                <w:sz w:val="18"/>
                <w:szCs w:val="18"/>
              </w:rPr>
              <w:t>1</w:t>
            </w:r>
          </w:p>
        </w:tc>
        <w:tc>
          <w:tcPr>
            <w:tcW w:w="1969" w:type="dxa"/>
          </w:tcPr>
          <w:p w14:paraId="7A443514" w14:textId="216E761B" w:rsidR="009E0C7F" w:rsidRPr="00677971" w:rsidRDefault="00512E1D" w:rsidP="009671B7">
            <w:pPr>
              <w:rPr>
                <w:color w:val="4472C4" w:themeColor="accent5"/>
                <w:sz w:val="18"/>
                <w:szCs w:val="18"/>
              </w:rPr>
            </w:pPr>
            <w:r>
              <w:rPr>
                <w:color w:val="4472C4" w:themeColor="accent5"/>
                <w:sz w:val="18"/>
                <w:szCs w:val="18"/>
              </w:rPr>
              <w:t>L</w:t>
            </w:r>
            <w:r w:rsidR="00DA772C">
              <w:rPr>
                <w:color w:val="4472C4" w:themeColor="accent5"/>
                <w:sz w:val="18"/>
                <w:szCs w:val="18"/>
              </w:rPr>
              <w:t>N-</w:t>
            </w:r>
            <w:r w:rsidR="003A6552">
              <w:rPr>
                <w:color w:val="4472C4" w:themeColor="accent5"/>
                <w:sz w:val="18"/>
                <w:szCs w:val="18"/>
              </w:rPr>
              <w:t>OP</w:t>
            </w:r>
          </w:p>
        </w:tc>
        <w:tc>
          <w:tcPr>
            <w:tcW w:w="1526" w:type="dxa"/>
          </w:tcPr>
          <w:p w14:paraId="1726429E" w14:textId="51D8548B" w:rsidR="009E0C7F" w:rsidRPr="00677971" w:rsidRDefault="00512E1D" w:rsidP="009671B7">
            <w:pPr>
              <w:rPr>
                <w:color w:val="4472C4" w:themeColor="accent5"/>
                <w:sz w:val="18"/>
                <w:szCs w:val="18"/>
              </w:rPr>
            </w:pPr>
            <w:r>
              <w:rPr>
                <w:color w:val="4472C4" w:themeColor="accent5"/>
                <w:sz w:val="18"/>
                <w:szCs w:val="18"/>
              </w:rPr>
              <w:t>Sistema</w:t>
            </w:r>
          </w:p>
        </w:tc>
        <w:tc>
          <w:tcPr>
            <w:tcW w:w="10189" w:type="dxa"/>
          </w:tcPr>
          <w:p w14:paraId="25B52B7D" w14:textId="6EBAEA44" w:rsidR="009E0C7F" w:rsidRPr="00677971" w:rsidRDefault="00512E1D" w:rsidP="009671B7">
            <w:pPr>
              <w:rPr>
                <w:color w:val="4472C4" w:themeColor="accent5"/>
                <w:sz w:val="18"/>
                <w:szCs w:val="18"/>
              </w:rPr>
            </w:pPr>
            <w:r w:rsidRPr="007D3990">
              <w:rPr>
                <w:color w:val="4472C4" w:themeColor="accent5"/>
                <w:sz w:val="18"/>
                <w:szCs w:val="18"/>
              </w:rPr>
              <w:t xml:space="preserve">Aplicación que </w:t>
            </w:r>
            <w:r w:rsidR="00376FB9" w:rsidRPr="007D3990">
              <w:rPr>
                <w:color w:val="4472C4" w:themeColor="accent5"/>
                <w:sz w:val="18"/>
                <w:szCs w:val="18"/>
              </w:rPr>
              <w:t xml:space="preserve">permite cruzar las operaciones </w:t>
            </w:r>
            <w:r w:rsidR="000317E1" w:rsidRPr="007D3990">
              <w:rPr>
                <w:color w:val="4472C4" w:themeColor="accent5"/>
                <w:sz w:val="18"/>
                <w:szCs w:val="18"/>
              </w:rPr>
              <w:t xml:space="preserve">de pago </w:t>
            </w:r>
            <w:r w:rsidR="00376FB9" w:rsidRPr="007D3990">
              <w:rPr>
                <w:color w:val="4472C4" w:themeColor="accent5"/>
                <w:sz w:val="18"/>
                <w:szCs w:val="18"/>
              </w:rPr>
              <w:t xml:space="preserve">con listas negras de </w:t>
            </w:r>
            <w:r w:rsidR="00376FB9" w:rsidRPr="0092211F">
              <w:rPr>
                <w:color w:val="4472C4" w:themeColor="accent5"/>
                <w:sz w:val="18"/>
                <w:szCs w:val="18"/>
              </w:rPr>
              <w:t>elementos de autenticación comprometidos o sustraído</w:t>
            </w:r>
            <w:r w:rsidR="007D3990" w:rsidRPr="0092211F">
              <w:rPr>
                <w:color w:val="4472C4" w:themeColor="accent5"/>
                <w:sz w:val="18"/>
                <w:szCs w:val="18"/>
              </w:rPr>
              <w:t>s: usuario y contraseña, PAN</w:t>
            </w:r>
            <w:r w:rsidR="000A6E8F">
              <w:rPr>
                <w:color w:val="4472C4" w:themeColor="accent5"/>
                <w:sz w:val="18"/>
                <w:szCs w:val="18"/>
              </w:rPr>
              <w:t xml:space="preserve">, fecha de caducidad y CVV </w:t>
            </w:r>
            <w:r w:rsidR="007D3990" w:rsidRPr="0092211F">
              <w:rPr>
                <w:color w:val="4472C4" w:themeColor="accent5"/>
                <w:sz w:val="18"/>
                <w:szCs w:val="18"/>
              </w:rPr>
              <w:t>de la tarjeta</w:t>
            </w:r>
          </w:p>
        </w:tc>
      </w:tr>
      <w:tr w:rsidR="000A6E8F" w:rsidRPr="00677971" w14:paraId="25769DFD" w14:textId="77777777" w:rsidTr="00C51CB1">
        <w:trPr>
          <w:trHeight w:val="239"/>
        </w:trPr>
        <w:tc>
          <w:tcPr>
            <w:tcW w:w="590" w:type="dxa"/>
          </w:tcPr>
          <w:p w14:paraId="00D5C084" w14:textId="315D8315" w:rsidR="000A6E8F" w:rsidRPr="00677971" w:rsidRDefault="000A6E8F" w:rsidP="009671B7">
            <w:pPr>
              <w:rPr>
                <w:color w:val="4472C4" w:themeColor="accent5"/>
                <w:sz w:val="18"/>
                <w:szCs w:val="18"/>
              </w:rPr>
            </w:pPr>
            <w:r>
              <w:rPr>
                <w:color w:val="4472C4" w:themeColor="accent5"/>
                <w:sz w:val="18"/>
                <w:szCs w:val="18"/>
              </w:rPr>
              <w:t>2</w:t>
            </w:r>
          </w:p>
        </w:tc>
        <w:tc>
          <w:tcPr>
            <w:tcW w:w="1969" w:type="dxa"/>
          </w:tcPr>
          <w:p w14:paraId="2347403A" w14:textId="77C72137" w:rsidR="000A6E8F" w:rsidRDefault="000A6E8F" w:rsidP="009671B7">
            <w:pPr>
              <w:rPr>
                <w:color w:val="4472C4" w:themeColor="accent5"/>
                <w:sz w:val="18"/>
                <w:szCs w:val="18"/>
              </w:rPr>
            </w:pPr>
            <w:r>
              <w:rPr>
                <w:color w:val="4472C4" w:themeColor="accent5"/>
                <w:sz w:val="18"/>
                <w:szCs w:val="18"/>
              </w:rPr>
              <w:t>SI-PIM</w:t>
            </w:r>
          </w:p>
        </w:tc>
        <w:tc>
          <w:tcPr>
            <w:tcW w:w="1526" w:type="dxa"/>
          </w:tcPr>
          <w:p w14:paraId="7F77B45B" w14:textId="476816B0" w:rsidR="000A6E8F" w:rsidRDefault="000A6E8F" w:rsidP="009671B7">
            <w:pPr>
              <w:rPr>
                <w:color w:val="4472C4" w:themeColor="accent5"/>
                <w:sz w:val="18"/>
                <w:szCs w:val="18"/>
              </w:rPr>
            </w:pPr>
            <w:r>
              <w:rPr>
                <w:color w:val="4472C4" w:themeColor="accent5"/>
                <w:sz w:val="18"/>
                <w:szCs w:val="18"/>
              </w:rPr>
              <w:t xml:space="preserve">Sistema </w:t>
            </w:r>
          </w:p>
        </w:tc>
        <w:tc>
          <w:tcPr>
            <w:tcW w:w="10189" w:type="dxa"/>
          </w:tcPr>
          <w:p w14:paraId="2E4EF0BF" w14:textId="2BC748DE" w:rsidR="000A6E8F" w:rsidRPr="00C51CB1" w:rsidRDefault="000A6E8F" w:rsidP="00C51CB1">
            <w:pPr>
              <w:rPr>
                <w:color w:val="4472C4" w:themeColor="accent5"/>
                <w:sz w:val="18"/>
                <w:szCs w:val="18"/>
              </w:rPr>
            </w:pPr>
            <w:r w:rsidRPr="0092211F">
              <w:rPr>
                <w:color w:val="4472C4" w:themeColor="accent5"/>
                <w:sz w:val="18"/>
                <w:szCs w:val="18"/>
              </w:rPr>
              <w:t>Solución de mercado que permite</w:t>
            </w:r>
            <w:r w:rsidR="00C51CB1">
              <w:rPr>
                <w:color w:val="4472C4" w:themeColor="accent5"/>
                <w:sz w:val="18"/>
                <w:szCs w:val="18"/>
              </w:rPr>
              <w:t xml:space="preserve"> </w:t>
            </w:r>
            <w:r w:rsidRPr="00C51CB1">
              <w:rPr>
                <w:color w:val="4472C4" w:themeColor="accent5"/>
                <w:sz w:val="18"/>
                <w:szCs w:val="18"/>
              </w:rPr>
              <w:t xml:space="preserve">la configuración de reglas para identificar </w:t>
            </w:r>
            <w:r w:rsidR="00C51CB1" w:rsidRPr="00C51CB1">
              <w:rPr>
                <w:color w:val="4472C4" w:themeColor="accent5"/>
                <w:sz w:val="18"/>
                <w:szCs w:val="18"/>
              </w:rPr>
              <w:t xml:space="preserve">transacciones sospechosas </w:t>
            </w:r>
            <w:r w:rsidR="00C51CB1">
              <w:rPr>
                <w:color w:val="4472C4" w:themeColor="accent5"/>
                <w:sz w:val="18"/>
                <w:szCs w:val="18"/>
              </w:rPr>
              <w:t xml:space="preserve">mediante el empleo de </w:t>
            </w:r>
            <w:r w:rsidR="00C51CB1" w:rsidRPr="00C51CB1">
              <w:rPr>
                <w:color w:val="4472C4" w:themeColor="accent5"/>
                <w:sz w:val="18"/>
                <w:szCs w:val="18"/>
              </w:rPr>
              <w:t>listas de elementos de autenticación comprometidos o sustraídos</w:t>
            </w:r>
            <w:r w:rsidR="00C51CB1">
              <w:rPr>
                <w:color w:val="4472C4" w:themeColor="accent5"/>
                <w:sz w:val="18"/>
                <w:szCs w:val="18"/>
              </w:rPr>
              <w:t xml:space="preserve">, el </w:t>
            </w:r>
            <w:r w:rsidR="00C51CB1" w:rsidRPr="00C51CB1">
              <w:rPr>
                <w:color w:val="4472C4" w:themeColor="accent5"/>
                <w:sz w:val="18"/>
                <w:szCs w:val="18"/>
              </w:rPr>
              <w:t>importe de cada operación de pago</w:t>
            </w:r>
            <w:r w:rsidR="00C51CB1">
              <w:rPr>
                <w:color w:val="4472C4" w:themeColor="accent5"/>
                <w:sz w:val="18"/>
                <w:szCs w:val="18"/>
              </w:rPr>
              <w:t xml:space="preserve">, </w:t>
            </w:r>
            <w:r w:rsidR="00C51CB1" w:rsidRPr="00C51CB1">
              <w:rPr>
                <w:color w:val="4472C4" w:themeColor="accent5"/>
                <w:sz w:val="18"/>
                <w:szCs w:val="18"/>
              </w:rPr>
              <w:t>supuestos de fraude conocidos en la prestación de servicios de pago</w:t>
            </w:r>
            <w:r w:rsidR="00C51CB1">
              <w:rPr>
                <w:color w:val="4472C4" w:themeColor="accent5"/>
                <w:sz w:val="18"/>
                <w:szCs w:val="18"/>
              </w:rPr>
              <w:t xml:space="preserve"> y la geolocalización del ordenante.</w:t>
            </w:r>
          </w:p>
        </w:tc>
      </w:tr>
      <w:tr w:rsidR="00291A52" w:rsidRPr="00677971" w14:paraId="660A8878" w14:textId="77777777" w:rsidTr="00C51CB1">
        <w:trPr>
          <w:trHeight w:val="239"/>
        </w:trPr>
        <w:tc>
          <w:tcPr>
            <w:tcW w:w="590" w:type="dxa"/>
          </w:tcPr>
          <w:p w14:paraId="249EF98D" w14:textId="429B3F3E" w:rsidR="009E0C7F" w:rsidRPr="00677971" w:rsidRDefault="000A6E8F" w:rsidP="009671B7">
            <w:pPr>
              <w:rPr>
                <w:color w:val="4472C4" w:themeColor="accent5"/>
                <w:sz w:val="18"/>
                <w:szCs w:val="18"/>
              </w:rPr>
            </w:pPr>
            <w:r>
              <w:rPr>
                <w:color w:val="4472C4" w:themeColor="accent5"/>
                <w:sz w:val="18"/>
                <w:szCs w:val="18"/>
              </w:rPr>
              <w:t>3</w:t>
            </w:r>
          </w:p>
        </w:tc>
        <w:tc>
          <w:tcPr>
            <w:tcW w:w="1969" w:type="dxa"/>
          </w:tcPr>
          <w:p w14:paraId="01D86DAB" w14:textId="7D8214A7" w:rsidR="009E0C7F" w:rsidRPr="00677971" w:rsidRDefault="00AB2B1F" w:rsidP="009671B7">
            <w:pPr>
              <w:rPr>
                <w:color w:val="4472C4" w:themeColor="accent5"/>
                <w:sz w:val="18"/>
                <w:szCs w:val="18"/>
              </w:rPr>
            </w:pPr>
            <w:r>
              <w:rPr>
                <w:color w:val="4472C4" w:themeColor="accent5"/>
                <w:sz w:val="18"/>
                <w:szCs w:val="18"/>
              </w:rPr>
              <w:t>Monitorización de transacciones sospechosas</w:t>
            </w:r>
          </w:p>
        </w:tc>
        <w:tc>
          <w:tcPr>
            <w:tcW w:w="1526" w:type="dxa"/>
          </w:tcPr>
          <w:p w14:paraId="0B2EE999" w14:textId="63FCEE6D" w:rsidR="009E0C7F" w:rsidRPr="00677971" w:rsidRDefault="009E0C7F" w:rsidP="009671B7">
            <w:pPr>
              <w:rPr>
                <w:color w:val="4472C4" w:themeColor="accent5"/>
                <w:sz w:val="18"/>
                <w:szCs w:val="18"/>
              </w:rPr>
            </w:pPr>
            <w:r>
              <w:rPr>
                <w:color w:val="4472C4" w:themeColor="accent5"/>
                <w:sz w:val="18"/>
                <w:szCs w:val="18"/>
              </w:rPr>
              <w:t>Procedimiento</w:t>
            </w:r>
          </w:p>
        </w:tc>
        <w:tc>
          <w:tcPr>
            <w:tcW w:w="10189" w:type="dxa"/>
          </w:tcPr>
          <w:p w14:paraId="4819BFED" w14:textId="77777777" w:rsidR="000A6E8F" w:rsidRDefault="000317E1" w:rsidP="009671B7">
            <w:pPr>
              <w:rPr>
                <w:color w:val="4472C4" w:themeColor="accent5"/>
                <w:sz w:val="18"/>
                <w:szCs w:val="18"/>
              </w:rPr>
            </w:pPr>
            <w:r>
              <w:rPr>
                <w:color w:val="4472C4" w:themeColor="accent5"/>
                <w:sz w:val="18"/>
                <w:szCs w:val="18"/>
              </w:rPr>
              <w:t>Normativa interna de la Entidad que r</w:t>
            </w:r>
            <w:r w:rsidR="00AB2B1F">
              <w:rPr>
                <w:color w:val="4472C4" w:themeColor="accent5"/>
                <w:sz w:val="18"/>
                <w:szCs w:val="18"/>
              </w:rPr>
              <w:t>ecoge las</w:t>
            </w:r>
            <w:r w:rsidR="009D7F85">
              <w:rPr>
                <w:color w:val="4472C4" w:themeColor="accent5"/>
                <w:sz w:val="18"/>
                <w:szCs w:val="18"/>
              </w:rPr>
              <w:t xml:space="preserve"> instrucciones</w:t>
            </w:r>
            <w:r w:rsidR="00AB2B1F">
              <w:rPr>
                <w:color w:val="4472C4" w:themeColor="accent5"/>
                <w:sz w:val="18"/>
                <w:szCs w:val="18"/>
              </w:rPr>
              <w:t xml:space="preserve"> a seguir </w:t>
            </w:r>
            <w:r w:rsidR="007D3990">
              <w:rPr>
                <w:color w:val="4472C4" w:themeColor="accent5"/>
                <w:sz w:val="18"/>
                <w:szCs w:val="18"/>
              </w:rPr>
              <w:t xml:space="preserve">en la revisión </w:t>
            </w:r>
            <w:r>
              <w:rPr>
                <w:color w:val="4472C4" w:themeColor="accent5"/>
                <w:sz w:val="18"/>
                <w:szCs w:val="18"/>
              </w:rPr>
              <w:t>por el equipo de back-office</w:t>
            </w:r>
            <w:r w:rsidR="000A6E8F">
              <w:rPr>
                <w:color w:val="4472C4" w:themeColor="accent5"/>
                <w:sz w:val="18"/>
                <w:szCs w:val="18"/>
              </w:rPr>
              <w:t xml:space="preserve">: </w:t>
            </w:r>
          </w:p>
          <w:p w14:paraId="2C84EC5D" w14:textId="1F68125A" w:rsidR="000A6E8F" w:rsidRPr="0092211F" w:rsidRDefault="000A6E8F" w:rsidP="0092211F">
            <w:pPr>
              <w:pStyle w:val="Prrafodelista"/>
              <w:numPr>
                <w:ilvl w:val="0"/>
                <w:numId w:val="50"/>
              </w:numPr>
              <w:ind w:left="360"/>
              <w:rPr>
                <w:color w:val="4472C4" w:themeColor="accent5"/>
                <w:sz w:val="18"/>
                <w:szCs w:val="18"/>
              </w:rPr>
            </w:pPr>
            <w:r w:rsidRPr="0077163B">
              <w:rPr>
                <w:color w:val="4472C4" w:themeColor="accent5"/>
                <w:sz w:val="18"/>
                <w:szCs w:val="18"/>
              </w:rPr>
              <w:t>supuestos de fraude conocidos en la prestación de servicios</w:t>
            </w:r>
            <w:r w:rsidR="0077163B">
              <w:rPr>
                <w:color w:val="4472C4" w:themeColor="accent5"/>
                <w:sz w:val="18"/>
                <w:szCs w:val="18"/>
              </w:rPr>
              <w:t xml:space="preserve"> </w:t>
            </w:r>
            <w:r w:rsidRPr="0092211F">
              <w:rPr>
                <w:color w:val="4472C4" w:themeColor="accent5"/>
                <w:sz w:val="18"/>
                <w:szCs w:val="18"/>
              </w:rPr>
              <w:t>de pago</w:t>
            </w:r>
          </w:p>
          <w:p w14:paraId="687D520A" w14:textId="77777777" w:rsidR="0077163B" w:rsidRDefault="000A6E8F" w:rsidP="0077163B">
            <w:pPr>
              <w:pStyle w:val="Prrafodelista"/>
              <w:numPr>
                <w:ilvl w:val="0"/>
                <w:numId w:val="50"/>
              </w:numPr>
              <w:ind w:left="360"/>
              <w:rPr>
                <w:color w:val="4472C4" w:themeColor="accent5"/>
                <w:sz w:val="18"/>
                <w:szCs w:val="18"/>
              </w:rPr>
            </w:pPr>
            <w:r>
              <w:rPr>
                <w:color w:val="4472C4" w:themeColor="accent5"/>
                <w:sz w:val="18"/>
                <w:szCs w:val="18"/>
              </w:rPr>
              <w:t>c</w:t>
            </w:r>
            <w:r w:rsidR="00512E1D" w:rsidRPr="0092211F">
              <w:rPr>
                <w:color w:val="4472C4" w:themeColor="accent5"/>
                <w:sz w:val="18"/>
                <w:szCs w:val="18"/>
              </w:rPr>
              <w:t xml:space="preserve">aso de </w:t>
            </w:r>
            <w:r w:rsidR="00376FB9" w:rsidRPr="0092211F">
              <w:rPr>
                <w:color w:val="4472C4" w:themeColor="accent5"/>
                <w:sz w:val="18"/>
                <w:szCs w:val="18"/>
              </w:rPr>
              <w:t xml:space="preserve">recibir </w:t>
            </w:r>
            <w:r w:rsidR="00512E1D" w:rsidRPr="0092211F">
              <w:rPr>
                <w:color w:val="4472C4" w:themeColor="accent5"/>
                <w:sz w:val="18"/>
                <w:szCs w:val="18"/>
              </w:rPr>
              <w:t xml:space="preserve">alertas </w:t>
            </w:r>
            <w:r w:rsidR="00376FB9" w:rsidRPr="0092211F">
              <w:rPr>
                <w:color w:val="4472C4" w:themeColor="accent5"/>
                <w:sz w:val="18"/>
                <w:szCs w:val="18"/>
              </w:rPr>
              <w:t>generadas en los sistemas</w:t>
            </w:r>
            <w:r w:rsidR="0077163B">
              <w:rPr>
                <w:color w:val="4472C4" w:themeColor="accent5"/>
                <w:sz w:val="18"/>
                <w:szCs w:val="18"/>
              </w:rPr>
              <w:t xml:space="preserve">: </w:t>
            </w:r>
            <w:r w:rsidR="007D3990" w:rsidRPr="0092211F">
              <w:rPr>
                <w:color w:val="4472C4" w:themeColor="accent5"/>
                <w:sz w:val="18"/>
                <w:szCs w:val="18"/>
              </w:rPr>
              <w:t>operaciones de alto importe con</w:t>
            </w:r>
          </w:p>
          <w:p w14:paraId="66F3EB9F" w14:textId="04AB8D1D" w:rsidR="009E0C7F" w:rsidRPr="0092211F" w:rsidRDefault="007D3990" w:rsidP="0077163B">
            <w:pPr>
              <w:rPr>
                <w:color w:val="4472C4" w:themeColor="accent5"/>
                <w:sz w:val="18"/>
                <w:szCs w:val="18"/>
              </w:rPr>
            </w:pPr>
            <w:r w:rsidRPr="0092211F">
              <w:rPr>
                <w:color w:val="4472C4" w:themeColor="accent5"/>
                <w:sz w:val="18"/>
                <w:szCs w:val="18"/>
              </w:rPr>
              <w:t>respecto a operaciones anteriores</w:t>
            </w:r>
            <w:r w:rsidR="00C51CB1">
              <w:rPr>
                <w:color w:val="4472C4" w:themeColor="accent5"/>
                <w:sz w:val="18"/>
                <w:szCs w:val="18"/>
              </w:rPr>
              <w:t>.</w:t>
            </w:r>
          </w:p>
        </w:tc>
      </w:tr>
    </w:tbl>
    <w:p w14:paraId="2BDB0B86" w14:textId="77777777" w:rsidR="00551D6A" w:rsidRDefault="00551D6A" w:rsidP="0092211F">
      <w:pPr>
        <w:pStyle w:val="Prrafodelista"/>
        <w:rPr>
          <w:b/>
        </w:rPr>
      </w:pPr>
    </w:p>
    <w:p w14:paraId="111EAD58" w14:textId="77777777" w:rsidR="0092211F" w:rsidRDefault="0092211F" w:rsidP="0092211F">
      <w:pPr>
        <w:pStyle w:val="Prrafodelista"/>
        <w:rPr>
          <w:b/>
        </w:rPr>
      </w:pPr>
    </w:p>
    <w:p w14:paraId="1302F440" w14:textId="1B025978" w:rsidR="00DA1EB0" w:rsidRPr="009671B7" w:rsidRDefault="006A6155" w:rsidP="001A5280">
      <w:pPr>
        <w:pStyle w:val="Prrafodelista"/>
        <w:numPr>
          <w:ilvl w:val="0"/>
          <w:numId w:val="41"/>
        </w:numPr>
        <w:rPr>
          <w:b/>
        </w:rPr>
      </w:pPr>
      <w:r w:rsidRPr="007D3990">
        <w:rPr>
          <w:b/>
        </w:rPr>
        <w:t>una lista de l</w:t>
      </w:r>
      <w:r w:rsidR="00B65A79">
        <w:rPr>
          <w:b/>
        </w:rPr>
        <w:t>as</w:t>
      </w:r>
      <w:r w:rsidRPr="007D3990">
        <w:rPr>
          <w:b/>
        </w:rPr>
        <w:t xml:space="preserve"> principales </w:t>
      </w:r>
      <w:r w:rsidR="00B65A79">
        <w:rPr>
          <w:b/>
        </w:rPr>
        <w:t xml:space="preserve">políticas y </w:t>
      </w:r>
      <w:r w:rsidRPr="007D3990">
        <w:rPr>
          <w:b/>
        </w:rPr>
        <w:t>procedimientos escritos en relación con los sistemas de TI</w:t>
      </w:r>
      <w:r w:rsidR="00C51CB1">
        <w:rPr>
          <w:b/>
        </w:rPr>
        <w:t>C</w:t>
      </w:r>
      <w:r w:rsidRPr="007D3990">
        <w:rPr>
          <w:b/>
        </w:rPr>
        <w:t xml:space="preserve"> de la entidad</w:t>
      </w:r>
      <w:r w:rsidR="00B65A79">
        <w:rPr>
          <w:b/>
        </w:rPr>
        <w:t xml:space="preserve">, teniendo en consideración aquellos de obligada utilización según el </w:t>
      </w:r>
      <w:r w:rsidR="00B65A79" w:rsidRPr="00B65A79">
        <w:rPr>
          <w:b/>
        </w:rPr>
        <w:t>REGLAMENTO (UE) 2022/2554 sobre la resiliencia operativa digital del sector financiero y su normativa de desarrollo</w:t>
      </w:r>
      <w:r w:rsidR="00B65A79">
        <w:rPr>
          <w:b/>
        </w:rPr>
        <w:t>. Pa</w:t>
      </w:r>
      <w:r w:rsidRPr="007D3990">
        <w:rPr>
          <w:b/>
        </w:rPr>
        <w:t xml:space="preserve">ra </w:t>
      </w:r>
      <w:r w:rsidR="00B65A79">
        <w:rPr>
          <w:b/>
        </w:rPr>
        <w:t xml:space="preserve">las políticas y </w:t>
      </w:r>
      <w:r w:rsidRPr="007D3990">
        <w:rPr>
          <w:b/>
        </w:rPr>
        <w:t>los procedimientos aún no formalizados, una fecha estimada para su finalización</w:t>
      </w:r>
      <w:r w:rsidR="001A5280">
        <w:rPr>
          <w:b/>
        </w:rPr>
        <w:t>.</w:t>
      </w:r>
      <w:r w:rsidR="001A5280" w:rsidRPr="00B65A79">
        <w:rPr>
          <w:b/>
        </w:rPr>
        <w:t xml:space="preserve"> </w:t>
      </w:r>
      <w:r w:rsidR="001A5280">
        <w:rPr>
          <w:b/>
          <w:u w:val="single"/>
        </w:rPr>
        <w:t>P</w:t>
      </w:r>
      <w:r w:rsidR="00DA1EB0" w:rsidRPr="000D7487">
        <w:rPr>
          <w:b/>
          <w:u w:val="single"/>
        </w:rPr>
        <w:t xml:space="preserve">or favor, rellene la tabla </w:t>
      </w:r>
      <w:r w:rsidR="00C51CB1">
        <w:rPr>
          <w:b/>
          <w:u w:val="single"/>
        </w:rPr>
        <w:t xml:space="preserve">12.11 </w:t>
      </w:r>
      <w:r w:rsidR="00DA1EB0" w:rsidRPr="000D7487">
        <w:rPr>
          <w:b/>
          <w:u w:val="single"/>
        </w:rPr>
        <w:t>según instrucciones indicadas al final del documento y los ejemplos provistos</w:t>
      </w:r>
      <w:r w:rsidR="00DA1EB0" w:rsidRPr="00F367AA">
        <w:rPr>
          <w:b/>
        </w:rPr>
        <w:t>.</w:t>
      </w:r>
    </w:p>
    <w:p w14:paraId="57814AA5" w14:textId="77777777" w:rsidR="00BA0185" w:rsidRPr="00EC2238" w:rsidRDefault="00BA0185" w:rsidP="000317E1">
      <w:pPr>
        <w:pStyle w:val="Prrafodelista"/>
        <w:autoSpaceDE w:val="0"/>
        <w:autoSpaceDN w:val="0"/>
        <w:adjustRightInd w:val="0"/>
        <w:spacing w:line="240" w:lineRule="auto"/>
        <w:rPr>
          <w:b/>
        </w:rPr>
      </w:pPr>
    </w:p>
    <w:tbl>
      <w:tblPr>
        <w:tblStyle w:val="TablaInforme1"/>
        <w:tblW w:w="14679" w:type="dxa"/>
        <w:tblInd w:w="397" w:type="dxa"/>
        <w:tblCellMar>
          <w:right w:w="284" w:type="dxa"/>
        </w:tblCellMar>
        <w:tblLook w:val="04A0" w:firstRow="1" w:lastRow="0" w:firstColumn="1" w:lastColumn="0" w:noHBand="0" w:noVBand="1"/>
      </w:tblPr>
      <w:tblGrid>
        <w:gridCol w:w="798"/>
        <w:gridCol w:w="3649"/>
        <w:gridCol w:w="6008"/>
        <w:gridCol w:w="1268"/>
        <w:gridCol w:w="2993"/>
      </w:tblGrid>
      <w:tr w:rsidR="00291A52" w:rsidRPr="00677971" w14:paraId="249F6661" w14:textId="77777777" w:rsidTr="00005AF0">
        <w:trPr>
          <w:cnfStyle w:val="100000000000" w:firstRow="1" w:lastRow="0" w:firstColumn="0" w:lastColumn="0" w:oddVBand="0" w:evenVBand="0" w:oddHBand="0" w:evenHBand="0" w:firstRowFirstColumn="0" w:firstRowLastColumn="0" w:lastRowFirstColumn="0" w:lastRowLastColumn="0"/>
          <w:trHeight w:val="205"/>
        </w:trPr>
        <w:tc>
          <w:tcPr>
            <w:tcW w:w="14679" w:type="dxa"/>
            <w:gridSpan w:val="5"/>
            <w:shd w:val="clear" w:color="auto" w:fill="E7E6E6" w:themeFill="background2"/>
          </w:tcPr>
          <w:p w14:paraId="42C1EC9F" w14:textId="58702CA1" w:rsidR="00291A52" w:rsidRDefault="00291A52" w:rsidP="00BA0185">
            <w:pPr>
              <w:rPr>
                <w:sz w:val="18"/>
                <w:szCs w:val="18"/>
              </w:rPr>
            </w:pPr>
            <w:r>
              <w:rPr>
                <w:sz w:val="18"/>
                <w:szCs w:val="18"/>
              </w:rPr>
              <w:lastRenderedPageBreak/>
              <w:t xml:space="preserve">PROCEDIMIENTOS ESCRITOS </w:t>
            </w:r>
            <w:proofErr w:type="gramStart"/>
            <w:r>
              <w:rPr>
                <w:sz w:val="18"/>
                <w:szCs w:val="18"/>
              </w:rPr>
              <w:t>EN RELACIÓN A</w:t>
            </w:r>
            <w:proofErr w:type="gramEnd"/>
            <w:r>
              <w:rPr>
                <w:sz w:val="18"/>
                <w:szCs w:val="18"/>
              </w:rPr>
              <w:t xml:space="preserve"> LOS SISTEMAS TI</w:t>
            </w:r>
            <w:r w:rsidR="0099172A">
              <w:rPr>
                <w:sz w:val="18"/>
                <w:szCs w:val="18"/>
              </w:rPr>
              <w:t>C</w:t>
            </w:r>
            <w:r w:rsidR="00C51CB1">
              <w:rPr>
                <w:sz w:val="18"/>
                <w:szCs w:val="18"/>
              </w:rPr>
              <w:t xml:space="preserve"> – tabla 12.11</w:t>
            </w:r>
          </w:p>
        </w:tc>
      </w:tr>
      <w:tr w:rsidR="00257828" w:rsidRPr="00677971" w14:paraId="2DE79FAE" w14:textId="77777777" w:rsidTr="007D3990">
        <w:trPr>
          <w:trHeight w:val="563"/>
        </w:trPr>
        <w:tc>
          <w:tcPr>
            <w:tcW w:w="790" w:type="dxa"/>
            <w:shd w:val="clear" w:color="auto" w:fill="E7E6E6" w:themeFill="background2"/>
          </w:tcPr>
          <w:p w14:paraId="08EDE0A4" w14:textId="77777777" w:rsidR="00BA0185" w:rsidRPr="007D3990" w:rsidRDefault="00BA0185" w:rsidP="00EF3D79">
            <w:pPr>
              <w:rPr>
                <w:b/>
                <w:bCs/>
                <w:sz w:val="18"/>
                <w:szCs w:val="18"/>
              </w:rPr>
            </w:pPr>
            <w:r w:rsidRPr="007D3990">
              <w:rPr>
                <w:b/>
                <w:bCs/>
                <w:sz w:val="18"/>
                <w:szCs w:val="18"/>
              </w:rPr>
              <w:t>Nº</w:t>
            </w:r>
          </w:p>
        </w:tc>
        <w:tc>
          <w:tcPr>
            <w:tcW w:w="3641" w:type="dxa"/>
            <w:shd w:val="clear" w:color="auto" w:fill="E7E6E6" w:themeFill="background2"/>
          </w:tcPr>
          <w:p w14:paraId="28CF9812" w14:textId="7655F2CE" w:rsidR="00BA0185" w:rsidRPr="007D3990" w:rsidRDefault="009E0C7F" w:rsidP="00EF3D79">
            <w:pPr>
              <w:rPr>
                <w:b/>
                <w:bCs/>
                <w:sz w:val="18"/>
                <w:szCs w:val="18"/>
              </w:rPr>
            </w:pPr>
            <w:r w:rsidRPr="007D3990">
              <w:rPr>
                <w:b/>
                <w:bCs/>
                <w:sz w:val="18"/>
                <w:szCs w:val="18"/>
              </w:rPr>
              <w:t>Nombre de</w:t>
            </w:r>
            <w:r w:rsidR="00603E44">
              <w:rPr>
                <w:b/>
                <w:bCs/>
                <w:sz w:val="18"/>
                <w:szCs w:val="18"/>
              </w:rPr>
              <w:t xml:space="preserve"> </w:t>
            </w:r>
            <w:r w:rsidRPr="007D3990">
              <w:rPr>
                <w:b/>
                <w:bCs/>
                <w:sz w:val="18"/>
                <w:szCs w:val="18"/>
              </w:rPr>
              <w:t>l</w:t>
            </w:r>
            <w:r w:rsidR="00603E44">
              <w:rPr>
                <w:b/>
                <w:bCs/>
                <w:sz w:val="18"/>
                <w:szCs w:val="18"/>
              </w:rPr>
              <w:t>a Política /</w:t>
            </w:r>
            <w:r w:rsidRPr="007D3990">
              <w:rPr>
                <w:b/>
                <w:bCs/>
                <w:sz w:val="18"/>
                <w:szCs w:val="18"/>
              </w:rPr>
              <w:t xml:space="preserve"> </w:t>
            </w:r>
            <w:r w:rsidR="00BA0185" w:rsidRPr="007D3990">
              <w:rPr>
                <w:b/>
                <w:bCs/>
                <w:sz w:val="18"/>
                <w:szCs w:val="18"/>
              </w:rPr>
              <w:t>Procedimiento</w:t>
            </w:r>
          </w:p>
        </w:tc>
        <w:tc>
          <w:tcPr>
            <w:tcW w:w="6000" w:type="dxa"/>
            <w:shd w:val="clear" w:color="auto" w:fill="E7E6E6" w:themeFill="background2"/>
          </w:tcPr>
          <w:p w14:paraId="723731F2" w14:textId="169996A8" w:rsidR="00BA0185" w:rsidRPr="007D3990" w:rsidRDefault="00BA0185" w:rsidP="00EF3D79">
            <w:pPr>
              <w:rPr>
                <w:b/>
                <w:bCs/>
                <w:sz w:val="18"/>
                <w:szCs w:val="18"/>
              </w:rPr>
            </w:pPr>
            <w:r w:rsidRPr="007D3990">
              <w:rPr>
                <w:b/>
                <w:bCs/>
                <w:sz w:val="18"/>
                <w:szCs w:val="18"/>
              </w:rPr>
              <w:t>Descripción</w:t>
            </w:r>
          </w:p>
        </w:tc>
        <w:tc>
          <w:tcPr>
            <w:tcW w:w="1260" w:type="dxa"/>
            <w:shd w:val="clear" w:color="auto" w:fill="E7E6E6" w:themeFill="background2"/>
          </w:tcPr>
          <w:p w14:paraId="3F09AFA0" w14:textId="57CBFC99" w:rsidR="00BA0185" w:rsidRPr="007D3990" w:rsidRDefault="00BA0185" w:rsidP="00BA0185">
            <w:pPr>
              <w:rPr>
                <w:b/>
                <w:bCs/>
                <w:sz w:val="18"/>
                <w:szCs w:val="18"/>
              </w:rPr>
            </w:pPr>
            <w:r w:rsidRPr="007D3990">
              <w:rPr>
                <w:b/>
                <w:bCs/>
                <w:sz w:val="18"/>
                <w:szCs w:val="18"/>
              </w:rPr>
              <w:t>Operativo</w:t>
            </w:r>
          </w:p>
        </w:tc>
        <w:tc>
          <w:tcPr>
            <w:tcW w:w="2985" w:type="dxa"/>
            <w:shd w:val="clear" w:color="auto" w:fill="E7E6E6" w:themeFill="background2"/>
          </w:tcPr>
          <w:p w14:paraId="71A352BB" w14:textId="3CFABA0F" w:rsidR="00BA0185" w:rsidRPr="007D3990" w:rsidRDefault="00BA0185" w:rsidP="00BA0185">
            <w:pPr>
              <w:rPr>
                <w:b/>
                <w:bCs/>
                <w:sz w:val="18"/>
                <w:szCs w:val="18"/>
              </w:rPr>
            </w:pPr>
            <w:r w:rsidRPr="007D3990">
              <w:rPr>
                <w:b/>
                <w:bCs/>
                <w:sz w:val="18"/>
                <w:szCs w:val="18"/>
              </w:rPr>
              <w:t>Fecha de entrada en vigor</w:t>
            </w:r>
          </w:p>
        </w:tc>
      </w:tr>
      <w:tr w:rsidR="00257828" w:rsidRPr="00677971" w14:paraId="6EE7FB5B" w14:textId="77777777" w:rsidTr="007D3990">
        <w:trPr>
          <w:trHeight w:val="548"/>
        </w:trPr>
        <w:tc>
          <w:tcPr>
            <w:tcW w:w="790" w:type="dxa"/>
          </w:tcPr>
          <w:p w14:paraId="29E599B9" w14:textId="77777777" w:rsidR="00BA0185" w:rsidRPr="00677971" w:rsidRDefault="00BA0185" w:rsidP="00EF3D79">
            <w:pPr>
              <w:rPr>
                <w:color w:val="4472C4" w:themeColor="accent5"/>
                <w:sz w:val="18"/>
                <w:szCs w:val="18"/>
              </w:rPr>
            </w:pPr>
            <w:r w:rsidRPr="00677971">
              <w:rPr>
                <w:color w:val="4472C4" w:themeColor="accent5"/>
                <w:sz w:val="18"/>
                <w:szCs w:val="18"/>
              </w:rPr>
              <w:t>1</w:t>
            </w:r>
          </w:p>
        </w:tc>
        <w:tc>
          <w:tcPr>
            <w:tcW w:w="3641" w:type="dxa"/>
          </w:tcPr>
          <w:p w14:paraId="68471AEE" w14:textId="03D810C7" w:rsidR="00BA0185" w:rsidRPr="00677971" w:rsidRDefault="000E2BA0" w:rsidP="00EF3D79">
            <w:pPr>
              <w:rPr>
                <w:color w:val="4472C4" w:themeColor="accent5"/>
                <w:sz w:val="18"/>
                <w:szCs w:val="18"/>
              </w:rPr>
            </w:pPr>
            <w:r w:rsidRPr="000E2BA0">
              <w:rPr>
                <w:color w:val="4472C4" w:themeColor="accent5"/>
                <w:sz w:val="18"/>
                <w:szCs w:val="18"/>
              </w:rPr>
              <w:t>Política de cifrado y controles criptográficos.</w:t>
            </w:r>
          </w:p>
        </w:tc>
        <w:tc>
          <w:tcPr>
            <w:tcW w:w="6000" w:type="dxa"/>
          </w:tcPr>
          <w:p w14:paraId="4563D6BC" w14:textId="46A258F8" w:rsidR="00A56E95" w:rsidRPr="00677971" w:rsidRDefault="000E2BA0" w:rsidP="000E2BA0">
            <w:pPr>
              <w:rPr>
                <w:color w:val="4472C4" w:themeColor="accent5"/>
                <w:sz w:val="18"/>
                <w:szCs w:val="18"/>
              </w:rPr>
            </w:pPr>
            <w:r>
              <w:rPr>
                <w:color w:val="4472C4" w:themeColor="accent5"/>
                <w:sz w:val="18"/>
                <w:szCs w:val="18"/>
              </w:rPr>
              <w:t xml:space="preserve">Política que establece principalmente: (i) </w:t>
            </w:r>
            <w:r w:rsidRPr="000E2BA0">
              <w:rPr>
                <w:color w:val="4472C4" w:themeColor="accent5"/>
                <w:sz w:val="18"/>
                <w:szCs w:val="18"/>
              </w:rPr>
              <w:t>Métodos de cifrado para proteger datos en tránsito y en reposo</w:t>
            </w:r>
            <w:r>
              <w:rPr>
                <w:color w:val="4472C4" w:themeColor="accent5"/>
                <w:sz w:val="18"/>
                <w:szCs w:val="18"/>
              </w:rPr>
              <w:t xml:space="preserve">, (ii) </w:t>
            </w:r>
            <w:r w:rsidRPr="000E2BA0">
              <w:rPr>
                <w:color w:val="4472C4" w:themeColor="accent5"/>
                <w:sz w:val="18"/>
                <w:szCs w:val="18"/>
              </w:rPr>
              <w:t>Gestión de claves criptográficas (generación, distribución, almacenamiento, rotación y destrucción)</w:t>
            </w:r>
            <w:r>
              <w:rPr>
                <w:color w:val="4472C4" w:themeColor="accent5"/>
                <w:sz w:val="18"/>
                <w:szCs w:val="18"/>
              </w:rPr>
              <w:t xml:space="preserve"> y (iii) la e</w:t>
            </w:r>
            <w:r w:rsidRPr="000E2BA0">
              <w:rPr>
                <w:color w:val="4472C4" w:themeColor="accent5"/>
                <w:sz w:val="18"/>
                <w:szCs w:val="18"/>
              </w:rPr>
              <w:t>valuación de la robustez de los algoritmos utilizados.</w:t>
            </w:r>
          </w:p>
        </w:tc>
        <w:tc>
          <w:tcPr>
            <w:tcW w:w="1260" w:type="dxa"/>
          </w:tcPr>
          <w:p w14:paraId="0AE11CAB" w14:textId="4A840294" w:rsidR="00BA0185" w:rsidRPr="00677971" w:rsidRDefault="00BA0185" w:rsidP="00EF3D79">
            <w:pPr>
              <w:rPr>
                <w:color w:val="4472C4" w:themeColor="accent5"/>
                <w:sz w:val="18"/>
                <w:szCs w:val="18"/>
              </w:rPr>
            </w:pPr>
            <w:r w:rsidRPr="00677971">
              <w:rPr>
                <w:color w:val="4472C4" w:themeColor="accent5"/>
                <w:sz w:val="18"/>
                <w:szCs w:val="18"/>
              </w:rPr>
              <w:t>Sí</w:t>
            </w:r>
          </w:p>
        </w:tc>
        <w:tc>
          <w:tcPr>
            <w:tcW w:w="2985" w:type="dxa"/>
          </w:tcPr>
          <w:p w14:paraId="7915776D" w14:textId="1EECA6F4" w:rsidR="00BA0185" w:rsidRPr="00193664" w:rsidRDefault="00BA0185" w:rsidP="00EF3D79">
            <w:pPr>
              <w:rPr>
                <w:color w:val="4472C4" w:themeColor="accent5"/>
                <w:sz w:val="18"/>
                <w:szCs w:val="18"/>
              </w:rPr>
            </w:pPr>
            <w:r>
              <w:rPr>
                <w:color w:val="4472C4" w:themeColor="accent5"/>
                <w:sz w:val="18"/>
                <w:szCs w:val="18"/>
              </w:rPr>
              <w:t>18-01-2024</w:t>
            </w:r>
          </w:p>
        </w:tc>
      </w:tr>
      <w:tr w:rsidR="00257828" w:rsidRPr="00677971" w14:paraId="08FE146F" w14:textId="77777777" w:rsidTr="007D3990">
        <w:trPr>
          <w:trHeight w:val="548"/>
        </w:trPr>
        <w:tc>
          <w:tcPr>
            <w:tcW w:w="790" w:type="dxa"/>
          </w:tcPr>
          <w:p w14:paraId="54A2C048" w14:textId="77777777" w:rsidR="00BA0185" w:rsidRPr="00677971" w:rsidRDefault="00BA0185" w:rsidP="00EF3D79">
            <w:pPr>
              <w:rPr>
                <w:color w:val="4472C4" w:themeColor="accent5"/>
                <w:sz w:val="18"/>
                <w:szCs w:val="18"/>
              </w:rPr>
            </w:pPr>
            <w:r w:rsidRPr="00677971">
              <w:rPr>
                <w:color w:val="4472C4" w:themeColor="accent5"/>
                <w:sz w:val="18"/>
                <w:szCs w:val="18"/>
              </w:rPr>
              <w:t>2</w:t>
            </w:r>
          </w:p>
        </w:tc>
        <w:tc>
          <w:tcPr>
            <w:tcW w:w="3641" w:type="dxa"/>
          </w:tcPr>
          <w:p w14:paraId="02B75C0F" w14:textId="258FD037" w:rsidR="00BA0185" w:rsidRPr="00677971" w:rsidRDefault="000E2BA0" w:rsidP="00EF3D79">
            <w:pPr>
              <w:rPr>
                <w:color w:val="4472C4" w:themeColor="accent5"/>
                <w:sz w:val="18"/>
                <w:szCs w:val="18"/>
              </w:rPr>
            </w:pPr>
            <w:r w:rsidRPr="000E2BA0">
              <w:rPr>
                <w:color w:val="4472C4" w:themeColor="accent5"/>
                <w:sz w:val="18"/>
                <w:szCs w:val="18"/>
              </w:rPr>
              <w:t>Política de continuidad de la actividad en materia de TIC y de los planes de respuesta y recuperación en materia de TIC</w:t>
            </w:r>
          </w:p>
        </w:tc>
        <w:tc>
          <w:tcPr>
            <w:tcW w:w="6000" w:type="dxa"/>
          </w:tcPr>
          <w:p w14:paraId="6A4CA3BD" w14:textId="6CC74544" w:rsidR="00A56E95" w:rsidRPr="00677971" w:rsidRDefault="00AB6ABA" w:rsidP="000E2BA0">
            <w:pPr>
              <w:rPr>
                <w:color w:val="4472C4" w:themeColor="accent5"/>
                <w:sz w:val="18"/>
                <w:szCs w:val="18"/>
              </w:rPr>
            </w:pPr>
            <w:r>
              <w:rPr>
                <w:color w:val="4472C4" w:themeColor="accent5"/>
                <w:sz w:val="18"/>
                <w:szCs w:val="18"/>
              </w:rPr>
              <w:t>I</w:t>
            </w:r>
            <w:r w:rsidRPr="00AB6ABA">
              <w:rPr>
                <w:color w:val="4472C4" w:themeColor="accent5"/>
                <w:sz w:val="18"/>
                <w:szCs w:val="18"/>
              </w:rPr>
              <w:t>ncluy</w:t>
            </w:r>
            <w:r>
              <w:rPr>
                <w:color w:val="4472C4" w:themeColor="accent5"/>
                <w:sz w:val="18"/>
                <w:szCs w:val="18"/>
              </w:rPr>
              <w:t>e</w:t>
            </w:r>
            <w:r w:rsidRPr="00AB6ABA">
              <w:rPr>
                <w:color w:val="4472C4" w:themeColor="accent5"/>
                <w:sz w:val="18"/>
                <w:szCs w:val="18"/>
              </w:rPr>
              <w:t xml:space="preserve"> objetivos, alcance, criterios de activación y gobernanza. Esta debe alinearse con los planes globales de continuidad, contemplar escenarios de fallo y establecer objetivos de recuperación. Se exige la elaboración, prueba y revisión periódica de planes de respuesta y recuperación. </w:t>
            </w:r>
          </w:p>
        </w:tc>
        <w:tc>
          <w:tcPr>
            <w:tcW w:w="1260" w:type="dxa"/>
          </w:tcPr>
          <w:p w14:paraId="4F534D04" w14:textId="2231C483" w:rsidR="00BA0185" w:rsidRPr="00677971" w:rsidRDefault="00BA0185" w:rsidP="00EF3D79">
            <w:pPr>
              <w:rPr>
                <w:color w:val="4472C4" w:themeColor="accent5"/>
                <w:sz w:val="18"/>
                <w:szCs w:val="18"/>
              </w:rPr>
            </w:pPr>
            <w:r w:rsidRPr="00677971">
              <w:rPr>
                <w:color w:val="4472C4" w:themeColor="accent5"/>
                <w:sz w:val="18"/>
                <w:szCs w:val="18"/>
              </w:rPr>
              <w:t>No</w:t>
            </w:r>
          </w:p>
        </w:tc>
        <w:tc>
          <w:tcPr>
            <w:tcW w:w="2985" w:type="dxa"/>
          </w:tcPr>
          <w:p w14:paraId="49BE7AAE" w14:textId="6CF51E89" w:rsidR="00BA0185" w:rsidRPr="00677971" w:rsidRDefault="00BA0185" w:rsidP="00EF3D79">
            <w:pPr>
              <w:rPr>
                <w:color w:val="4472C4" w:themeColor="accent5"/>
                <w:sz w:val="18"/>
                <w:szCs w:val="18"/>
              </w:rPr>
            </w:pPr>
            <w:r>
              <w:rPr>
                <w:color w:val="4472C4" w:themeColor="accent5"/>
                <w:sz w:val="18"/>
                <w:szCs w:val="18"/>
              </w:rPr>
              <w:t>31-03-2025</w:t>
            </w:r>
          </w:p>
        </w:tc>
      </w:tr>
      <w:tr w:rsidR="00AB6ABA" w:rsidRPr="00677971" w14:paraId="39682EB5" w14:textId="77777777" w:rsidTr="007D3990">
        <w:trPr>
          <w:trHeight w:val="548"/>
        </w:trPr>
        <w:tc>
          <w:tcPr>
            <w:tcW w:w="790" w:type="dxa"/>
          </w:tcPr>
          <w:p w14:paraId="01D524C4" w14:textId="77777777" w:rsidR="00AB6ABA" w:rsidRPr="00677971" w:rsidRDefault="00AB6ABA" w:rsidP="00EF3D79">
            <w:pPr>
              <w:rPr>
                <w:color w:val="4472C4" w:themeColor="accent5"/>
                <w:sz w:val="18"/>
                <w:szCs w:val="18"/>
              </w:rPr>
            </w:pPr>
          </w:p>
        </w:tc>
        <w:tc>
          <w:tcPr>
            <w:tcW w:w="3641" w:type="dxa"/>
          </w:tcPr>
          <w:p w14:paraId="68F02CAC" w14:textId="77777777" w:rsidR="00AB6ABA" w:rsidRPr="000E2BA0" w:rsidRDefault="00AB6ABA" w:rsidP="00EF3D79">
            <w:pPr>
              <w:rPr>
                <w:color w:val="4472C4" w:themeColor="accent5"/>
                <w:sz w:val="18"/>
                <w:szCs w:val="18"/>
              </w:rPr>
            </w:pPr>
          </w:p>
        </w:tc>
        <w:tc>
          <w:tcPr>
            <w:tcW w:w="6000" w:type="dxa"/>
          </w:tcPr>
          <w:p w14:paraId="60EEA88A" w14:textId="77777777" w:rsidR="00AB6ABA" w:rsidRDefault="00AB6ABA" w:rsidP="000E2BA0">
            <w:pPr>
              <w:rPr>
                <w:color w:val="4472C4" w:themeColor="accent5"/>
                <w:sz w:val="18"/>
                <w:szCs w:val="18"/>
              </w:rPr>
            </w:pPr>
          </w:p>
        </w:tc>
        <w:tc>
          <w:tcPr>
            <w:tcW w:w="1260" w:type="dxa"/>
          </w:tcPr>
          <w:p w14:paraId="3EC48FBF" w14:textId="77777777" w:rsidR="00AB6ABA" w:rsidRPr="00677971" w:rsidRDefault="00AB6ABA" w:rsidP="00EF3D79">
            <w:pPr>
              <w:rPr>
                <w:color w:val="4472C4" w:themeColor="accent5"/>
                <w:sz w:val="18"/>
                <w:szCs w:val="18"/>
              </w:rPr>
            </w:pPr>
          </w:p>
        </w:tc>
        <w:tc>
          <w:tcPr>
            <w:tcW w:w="2985" w:type="dxa"/>
          </w:tcPr>
          <w:p w14:paraId="15CB7585" w14:textId="77777777" w:rsidR="00AB6ABA" w:rsidRDefault="00AB6ABA" w:rsidP="00EF3D79">
            <w:pPr>
              <w:rPr>
                <w:color w:val="4472C4" w:themeColor="accent5"/>
                <w:sz w:val="18"/>
                <w:szCs w:val="18"/>
              </w:rPr>
            </w:pPr>
          </w:p>
        </w:tc>
      </w:tr>
    </w:tbl>
    <w:p w14:paraId="1D4F3F5A" w14:textId="77777777" w:rsidR="006A6155" w:rsidRDefault="006A6155" w:rsidP="00551D6A">
      <w:pPr>
        <w:pStyle w:val="Prrafodelista"/>
        <w:rPr>
          <w:b/>
        </w:rPr>
      </w:pPr>
    </w:p>
    <w:p w14:paraId="398C5510" w14:textId="77777777" w:rsidR="00B50E28" w:rsidRPr="00551D6A" w:rsidRDefault="00B50E28" w:rsidP="00551D6A">
      <w:pPr>
        <w:pStyle w:val="Prrafodelista"/>
        <w:rPr>
          <w:b/>
        </w:rPr>
      </w:pPr>
    </w:p>
    <w:p w14:paraId="1B9C060A" w14:textId="77777777" w:rsidR="00934AE8" w:rsidRDefault="00934AE8">
      <w:pPr>
        <w:tabs>
          <w:tab w:val="clear" w:pos="680"/>
        </w:tabs>
        <w:rPr>
          <w:b/>
          <w:bCs/>
        </w:rPr>
      </w:pPr>
      <w:r>
        <w:rPr>
          <w:b/>
          <w:bCs/>
        </w:rPr>
        <w:br w:type="page"/>
      </w:r>
    </w:p>
    <w:p w14:paraId="4C25AD30" w14:textId="20A957DA" w:rsidR="00E519E2" w:rsidRDefault="00E519E2" w:rsidP="00E519E2">
      <w:pPr>
        <w:rPr>
          <w:b/>
          <w:bCs/>
        </w:rPr>
      </w:pPr>
      <w:r w:rsidRPr="008656A8">
        <w:rPr>
          <w:b/>
          <w:bCs/>
        </w:rPr>
        <w:lastRenderedPageBreak/>
        <w:t xml:space="preserve">INSTRUCCIONES </w:t>
      </w:r>
      <w:r>
        <w:rPr>
          <w:b/>
          <w:bCs/>
        </w:rPr>
        <w:t>ESPECIFICAS PARA CUMPLIMENTACIÓN DE LAS TABLAS DEL ANEXO</w:t>
      </w:r>
      <w:r w:rsidR="00475267">
        <w:rPr>
          <w:b/>
          <w:bCs/>
        </w:rPr>
        <w:t xml:space="preserve"> 12</w:t>
      </w:r>
    </w:p>
    <w:p w14:paraId="7A33E360" w14:textId="77777777" w:rsidR="0082620E" w:rsidRPr="008656A8" w:rsidRDefault="0082620E" w:rsidP="00E519E2">
      <w:pPr>
        <w:rPr>
          <w:b/>
          <w:bCs/>
        </w:rPr>
      </w:pPr>
    </w:p>
    <w:p w14:paraId="14A7FB51" w14:textId="5DC88609" w:rsidR="00F66F68" w:rsidRDefault="007737CC" w:rsidP="00364A19">
      <w:pPr>
        <w:rPr>
          <w:rFonts w:ascii="Segoe UI" w:hAnsi="Segoe UI" w:cs="Segoe UI"/>
          <w:sz w:val="18"/>
          <w:szCs w:val="18"/>
        </w:rPr>
      </w:pPr>
      <w:r>
        <w:rPr>
          <w:b/>
        </w:rPr>
        <w:t xml:space="preserve">TABLA </w:t>
      </w:r>
      <w:r w:rsidR="00934AE8">
        <w:rPr>
          <w:b/>
        </w:rPr>
        <w:t xml:space="preserve">12.1 - </w:t>
      </w:r>
      <w:r w:rsidR="00934AE8" w:rsidRPr="00934AE8">
        <w:rPr>
          <w:b/>
        </w:rPr>
        <w:t>SISTEMAS TIC QUE DAN SOPORTE A LAS FUNCIONES EMPRESARIALES</w:t>
      </w:r>
    </w:p>
    <w:p w14:paraId="3701D0A4" w14:textId="77777777" w:rsidR="00AD3B96" w:rsidRDefault="00732499" w:rsidP="00B607F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23F76">
        <w:rPr>
          <w:color w:val="2F5496" w:themeColor="accent5" w:themeShade="BF"/>
          <w:sz w:val="18"/>
          <w:szCs w:val="18"/>
          <w:u w:val="single"/>
        </w:rPr>
        <w:t>Instrucciones de uso de la tabla</w:t>
      </w:r>
      <w:r w:rsidRPr="00FA258B">
        <w:rPr>
          <w:color w:val="2F5496" w:themeColor="accent5" w:themeShade="BF"/>
          <w:sz w:val="18"/>
          <w:szCs w:val="18"/>
        </w:rPr>
        <w:t>:</w:t>
      </w:r>
      <w:r w:rsidR="00523F76" w:rsidRPr="00FA258B">
        <w:rPr>
          <w:color w:val="2F5496" w:themeColor="accent5" w:themeShade="BF"/>
          <w:sz w:val="18"/>
          <w:szCs w:val="18"/>
        </w:rPr>
        <w:t xml:space="preserve">  </w:t>
      </w:r>
    </w:p>
    <w:p w14:paraId="5B2A256A" w14:textId="37E3C4B2" w:rsidR="00B607FC" w:rsidRPr="00C47E28" w:rsidRDefault="00B607FC" w:rsidP="00B607F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Por favor, emplee tant</w:t>
      </w:r>
      <w:r>
        <w:rPr>
          <w:color w:val="2F5496" w:themeColor="accent5" w:themeShade="BF"/>
          <w:sz w:val="18"/>
          <w:szCs w:val="18"/>
        </w:rPr>
        <w:t xml:space="preserve">as filas </w:t>
      </w:r>
      <w:r w:rsidRPr="005752A5">
        <w:rPr>
          <w:color w:val="2F5496" w:themeColor="accent5" w:themeShade="BF"/>
          <w:sz w:val="18"/>
          <w:szCs w:val="18"/>
        </w:rPr>
        <w:t>como necesite</w:t>
      </w:r>
      <w:r>
        <w:rPr>
          <w:color w:val="2F5496" w:themeColor="accent5" w:themeShade="BF"/>
          <w:sz w:val="18"/>
          <w:szCs w:val="18"/>
        </w:rPr>
        <w:t xml:space="preserve">, </w:t>
      </w:r>
      <w:r w:rsidRPr="00CA4EA1">
        <w:rPr>
          <w:color w:val="2F5496" w:themeColor="accent5" w:themeShade="BF"/>
          <w:sz w:val="18"/>
          <w:szCs w:val="18"/>
        </w:rPr>
        <w:t>de tal manera que cada una de ellas se corresponda con u</w:t>
      </w:r>
      <w:r>
        <w:rPr>
          <w:color w:val="2F5496" w:themeColor="accent5" w:themeShade="BF"/>
          <w:sz w:val="18"/>
          <w:szCs w:val="18"/>
        </w:rPr>
        <w:t xml:space="preserve">n </w:t>
      </w:r>
      <w:r w:rsidRPr="00471690">
        <w:rPr>
          <w:b/>
          <w:bCs/>
          <w:color w:val="2F5496" w:themeColor="accent5" w:themeShade="BF"/>
          <w:sz w:val="18"/>
          <w:szCs w:val="18"/>
        </w:rPr>
        <w:t>sistema TI</w:t>
      </w:r>
      <w:r w:rsidR="00934AE8">
        <w:rPr>
          <w:b/>
          <w:bCs/>
          <w:color w:val="2F5496" w:themeColor="accent5" w:themeShade="BF"/>
          <w:sz w:val="18"/>
          <w:szCs w:val="18"/>
        </w:rPr>
        <w:t>C</w:t>
      </w:r>
      <w:r w:rsidR="00C47E28" w:rsidRPr="00254B69">
        <w:rPr>
          <w:b/>
          <w:bCs/>
          <w:color w:val="2F5496" w:themeColor="accent5" w:themeShade="BF"/>
          <w:sz w:val="18"/>
          <w:szCs w:val="18"/>
        </w:rPr>
        <w:t xml:space="preserve"> que dan soporte a las actividades del negocio</w:t>
      </w:r>
      <w:r w:rsidR="00C47E28" w:rsidRPr="00C47E28">
        <w:rPr>
          <w:color w:val="2F5496" w:themeColor="accent5" w:themeShade="BF"/>
          <w:sz w:val="18"/>
          <w:szCs w:val="18"/>
        </w:rPr>
        <w:t>.</w:t>
      </w:r>
    </w:p>
    <w:p w14:paraId="798B3650" w14:textId="77777777" w:rsidR="00B607FC" w:rsidRPr="00C47E28" w:rsidRDefault="00B607FC"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6E7600CD" w14:textId="59E677B5" w:rsidR="00732499" w:rsidRPr="00596C56"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4009A50B" w14:textId="77777777" w:rsidR="00732499" w:rsidRPr="00596C56"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Pr="00596C56">
        <w:rPr>
          <w:color w:val="2F5496" w:themeColor="accent5" w:themeShade="BF"/>
          <w:sz w:val="18"/>
          <w:szCs w:val="18"/>
        </w:rPr>
        <w:t>Identificación numérica del</w:t>
      </w:r>
      <w:r>
        <w:rPr>
          <w:color w:val="2F5496" w:themeColor="accent5" w:themeShade="BF"/>
          <w:sz w:val="18"/>
          <w:szCs w:val="18"/>
        </w:rPr>
        <w:t xml:space="preserve"> sistema</w:t>
      </w:r>
      <w:r w:rsidRPr="00596C56">
        <w:rPr>
          <w:color w:val="2F5496" w:themeColor="accent5" w:themeShade="BF"/>
          <w:sz w:val="18"/>
          <w:szCs w:val="18"/>
        </w:rPr>
        <w:t xml:space="preserve"> (enteros correlativos)</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4D0D787A" w14:textId="6F49A3D5" w:rsidR="00732499" w:rsidRPr="00596C56" w:rsidRDefault="007C54DF"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Nombre del s</w:t>
      </w:r>
      <w:r w:rsidR="00732499">
        <w:rPr>
          <w:b/>
          <w:color w:val="2F5496" w:themeColor="accent5" w:themeShade="BF"/>
          <w:sz w:val="18"/>
          <w:szCs w:val="18"/>
        </w:rPr>
        <w:t>istema TI</w:t>
      </w:r>
      <w:r w:rsidR="0099172A">
        <w:rPr>
          <w:b/>
          <w:color w:val="2F5496" w:themeColor="accent5" w:themeShade="BF"/>
          <w:sz w:val="18"/>
          <w:szCs w:val="18"/>
        </w:rPr>
        <w:t>C</w:t>
      </w:r>
      <w:r w:rsidR="00732499" w:rsidRPr="00596C56">
        <w:rPr>
          <w:color w:val="2F5496" w:themeColor="accent5" w:themeShade="BF"/>
          <w:sz w:val="18"/>
          <w:szCs w:val="18"/>
        </w:rPr>
        <w:tab/>
      </w:r>
      <w:r w:rsidR="00732499">
        <w:rPr>
          <w:color w:val="2F5496" w:themeColor="accent5" w:themeShade="BF"/>
          <w:sz w:val="18"/>
          <w:szCs w:val="18"/>
        </w:rPr>
        <w:tab/>
        <w:t>Nombre del sistema TI</w:t>
      </w:r>
      <w:r w:rsidR="0099172A">
        <w:rPr>
          <w:color w:val="2F5496" w:themeColor="accent5" w:themeShade="BF"/>
          <w:sz w:val="18"/>
          <w:szCs w:val="18"/>
        </w:rPr>
        <w:t>C</w:t>
      </w:r>
    </w:p>
    <w:p w14:paraId="18D3C63A" w14:textId="747A8BF1" w:rsidR="00732499" w:rsidRDefault="00732499" w:rsidP="00B607F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2832" w:hanging="2832"/>
        <w:rPr>
          <w:color w:val="2F5496" w:themeColor="accent5" w:themeShade="BF"/>
          <w:sz w:val="18"/>
          <w:szCs w:val="18"/>
        </w:rPr>
      </w:pPr>
      <w:r w:rsidRPr="00ED0EFF">
        <w:rPr>
          <w:b/>
          <w:color w:val="2F5496" w:themeColor="accent5" w:themeShade="BF"/>
          <w:sz w:val="18"/>
          <w:szCs w:val="18"/>
        </w:rPr>
        <w:t>Descripción</w:t>
      </w:r>
      <w:r w:rsidR="007C54DF">
        <w:rPr>
          <w:b/>
          <w:color w:val="2F5496" w:themeColor="accent5" w:themeShade="BF"/>
          <w:sz w:val="18"/>
          <w:szCs w:val="18"/>
        </w:rPr>
        <w:tab/>
      </w:r>
      <w:r>
        <w:rPr>
          <w:color w:val="2F5496" w:themeColor="accent5" w:themeShade="BF"/>
          <w:sz w:val="18"/>
          <w:szCs w:val="18"/>
        </w:rPr>
        <w:t>Breve descripción de cómo el sistema TI</w:t>
      </w:r>
      <w:r w:rsidR="0099172A">
        <w:rPr>
          <w:color w:val="2F5496" w:themeColor="accent5" w:themeShade="BF"/>
          <w:sz w:val="18"/>
          <w:szCs w:val="18"/>
        </w:rPr>
        <w:t>C</w:t>
      </w:r>
      <w:r>
        <w:rPr>
          <w:color w:val="2F5496" w:themeColor="accent5" w:themeShade="BF"/>
          <w:sz w:val="18"/>
          <w:szCs w:val="18"/>
        </w:rPr>
        <w:t xml:space="preserve"> se relaciona con los servicios de pago o de dinero electrónico previstos a prestar</w:t>
      </w:r>
      <w:r w:rsidR="007C54DF">
        <w:rPr>
          <w:color w:val="2F5496" w:themeColor="accent5" w:themeShade="BF"/>
          <w:sz w:val="18"/>
          <w:szCs w:val="18"/>
        </w:rPr>
        <w:t xml:space="preserve">. En el caso de que se trata de un producto con distintos </w:t>
      </w:r>
      <w:r w:rsidR="007C54DF" w:rsidRPr="007C54DF">
        <w:rPr>
          <w:color w:val="2F5496" w:themeColor="accent5" w:themeShade="BF"/>
          <w:sz w:val="18"/>
          <w:szCs w:val="18"/>
        </w:rPr>
        <w:t>módulos funcionales</w:t>
      </w:r>
      <w:r w:rsidR="007C54DF">
        <w:rPr>
          <w:color w:val="2F5496" w:themeColor="accent5" w:themeShade="BF"/>
          <w:sz w:val="18"/>
          <w:szCs w:val="18"/>
        </w:rPr>
        <w:t xml:space="preserve">, deberá identificarse cuáles </w:t>
      </w:r>
      <w:r w:rsidR="007C54DF" w:rsidRPr="007C54DF">
        <w:rPr>
          <w:color w:val="2F5496" w:themeColor="accent5" w:themeShade="BF"/>
          <w:sz w:val="18"/>
          <w:szCs w:val="18"/>
        </w:rPr>
        <w:t>se prevé</w:t>
      </w:r>
      <w:r w:rsidR="007C54DF">
        <w:rPr>
          <w:color w:val="2F5496" w:themeColor="accent5" w:themeShade="BF"/>
          <w:sz w:val="18"/>
          <w:szCs w:val="18"/>
        </w:rPr>
        <w:t>n</w:t>
      </w:r>
      <w:r w:rsidR="007C54DF" w:rsidRPr="007C54DF">
        <w:rPr>
          <w:color w:val="2F5496" w:themeColor="accent5" w:themeShade="BF"/>
          <w:sz w:val="18"/>
          <w:szCs w:val="18"/>
        </w:rPr>
        <w:t xml:space="preserve"> utilizar</w:t>
      </w:r>
      <w:r w:rsidR="007C54DF">
        <w:rPr>
          <w:color w:val="2F5496" w:themeColor="accent5" w:themeShade="BF"/>
          <w:sz w:val="18"/>
          <w:szCs w:val="18"/>
        </w:rPr>
        <w:t>.</w:t>
      </w:r>
    </w:p>
    <w:p w14:paraId="0F6853C0" w14:textId="01534984"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roofErr w:type="gramStart"/>
      <w:r>
        <w:rPr>
          <w:b/>
          <w:color w:val="2F5496" w:themeColor="accent5" w:themeShade="BF"/>
          <w:sz w:val="18"/>
          <w:szCs w:val="18"/>
        </w:rPr>
        <w:t>Tipo</w:t>
      </w:r>
      <w:r>
        <w:rPr>
          <w:color w:val="2F5496" w:themeColor="accent5" w:themeShade="BF"/>
          <w:sz w:val="18"/>
          <w:szCs w:val="18"/>
        </w:rPr>
        <w:tab/>
      </w:r>
      <w:r>
        <w:rPr>
          <w:color w:val="2F5496" w:themeColor="accent5" w:themeShade="BF"/>
          <w:sz w:val="18"/>
          <w:szCs w:val="18"/>
        </w:rPr>
        <w:tab/>
      </w:r>
      <w:r w:rsidR="00B607FC">
        <w:rPr>
          <w:color w:val="2F5496" w:themeColor="accent5" w:themeShade="BF"/>
          <w:sz w:val="18"/>
          <w:szCs w:val="18"/>
        </w:rPr>
        <w:tab/>
      </w:r>
      <w:r w:rsidR="00B607FC">
        <w:rPr>
          <w:color w:val="2F5496" w:themeColor="accent5" w:themeShade="BF"/>
          <w:sz w:val="18"/>
          <w:szCs w:val="18"/>
        </w:rPr>
        <w:tab/>
      </w:r>
      <w:r w:rsidR="00B607FC">
        <w:rPr>
          <w:color w:val="2F5496" w:themeColor="accent5" w:themeShade="BF"/>
          <w:sz w:val="18"/>
          <w:szCs w:val="18"/>
        </w:rPr>
        <w:tab/>
      </w:r>
      <w:r>
        <w:rPr>
          <w:color w:val="2F5496" w:themeColor="accent5" w:themeShade="BF"/>
          <w:sz w:val="18"/>
          <w:szCs w:val="18"/>
        </w:rPr>
        <w:t>A elegir</w:t>
      </w:r>
      <w:proofErr w:type="gramEnd"/>
      <w:r>
        <w:rPr>
          <w:color w:val="2F5496" w:themeColor="accent5" w:themeShade="BF"/>
          <w:sz w:val="18"/>
          <w:szCs w:val="18"/>
        </w:rPr>
        <w:t xml:space="preserve"> entre una de </w:t>
      </w:r>
      <w:r w:rsidR="007E1654">
        <w:rPr>
          <w:color w:val="2F5496" w:themeColor="accent5" w:themeShade="BF"/>
          <w:sz w:val="18"/>
          <w:szCs w:val="18"/>
        </w:rPr>
        <w:t xml:space="preserve">las siguientes </w:t>
      </w:r>
      <w:r>
        <w:rPr>
          <w:color w:val="2F5496" w:themeColor="accent5" w:themeShade="BF"/>
          <w:sz w:val="18"/>
          <w:szCs w:val="18"/>
        </w:rPr>
        <w:t>opciones</w:t>
      </w:r>
      <w:r w:rsidR="00217A7A">
        <w:rPr>
          <w:color w:val="2F5496" w:themeColor="accent5" w:themeShade="BF"/>
          <w:sz w:val="18"/>
          <w:szCs w:val="18"/>
        </w:rPr>
        <w:t>:</w:t>
      </w:r>
    </w:p>
    <w:p w14:paraId="30619477" w14:textId="77777777"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“Desarrollo propio”</w:t>
      </w:r>
    </w:p>
    <w:p w14:paraId="2A89570C" w14:textId="77777777" w:rsidR="00732499" w:rsidRPr="00596C56"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“Producto de mercado</w:t>
      </w:r>
      <w:r w:rsidRPr="00004558">
        <w:rPr>
          <w:color w:val="2F5496" w:themeColor="accent5" w:themeShade="BF"/>
          <w:sz w:val="18"/>
          <w:szCs w:val="18"/>
        </w:rPr>
        <w:t>”</w:t>
      </w:r>
    </w:p>
    <w:p w14:paraId="71DD3B93" w14:textId="609685CB"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2830" w:hanging="2830"/>
        <w:rPr>
          <w:color w:val="2F5496" w:themeColor="accent5" w:themeShade="BF"/>
          <w:sz w:val="18"/>
          <w:szCs w:val="18"/>
        </w:rPr>
      </w:pPr>
      <w:r>
        <w:rPr>
          <w:b/>
          <w:color w:val="2F5496" w:themeColor="accent5" w:themeShade="BF"/>
          <w:sz w:val="18"/>
          <w:szCs w:val="18"/>
        </w:rPr>
        <w:t>Proveedor</w:t>
      </w:r>
      <w:r>
        <w:rPr>
          <w:b/>
          <w:color w:val="2F5496" w:themeColor="accent5" w:themeShade="BF"/>
          <w:sz w:val="18"/>
          <w:szCs w:val="18"/>
        </w:rPr>
        <w:tab/>
      </w:r>
      <w:r>
        <w:rPr>
          <w:color w:val="2F5496" w:themeColor="accent5" w:themeShade="BF"/>
          <w:sz w:val="18"/>
          <w:szCs w:val="18"/>
        </w:rPr>
        <w:tab/>
        <w:t>Proveedor del producto</w:t>
      </w:r>
      <w:r w:rsidR="007C54DF">
        <w:rPr>
          <w:color w:val="2F5496" w:themeColor="accent5" w:themeShade="BF"/>
          <w:sz w:val="18"/>
          <w:szCs w:val="18"/>
        </w:rPr>
        <w:t xml:space="preserve"> de mercado, </w:t>
      </w:r>
      <w:r w:rsidR="00926128">
        <w:rPr>
          <w:color w:val="2F5496" w:themeColor="accent5" w:themeShade="BF"/>
          <w:sz w:val="18"/>
          <w:szCs w:val="18"/>
        </w:rPr>
        <w:t xml:space="preserve">únicamente </w:t>
      </w:r>
      <w:r>
        <w:rPr>
          <w:color w:val="2F5496" w:themeColor="accent5" w:themeShade="BF"/>
          <w:sz w:val="18"/>
          <w:szCs w:val="18"/>
        </w:rPr>
        <w:t>si no se trata de un desarrollo propio</w:t>
      </w:r>
    </w:p>
    <w:p w14:paraId="4F437CE6" w14:textId="6FFFFEAA"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ED2BC0">
        <w:rPr>
          <w:b/>
          <w:color w:val="2F5496" w:themeColor="accent5" w:themeShade="BF"/>
          <w:sz w:val="18"/>
          <w:szCs w:val="18"/>
        </w:rPr>
        <w:t>Infra</w:t>
      </w:r>
      <w:r w:rsidR="00926128">
        <w:rPr>
          <w:b/>
          <w:color w:val="2F5496" w:themeColor="accent5" w:themeShade="BF"/>
          <w:sz w:val="18"/>
          <w:szCs w:val="18"/>
        </w:rPr>
        <w:t>estructura TI</w:t>
      </w:r>
      <w:r w:rsidR="0099172A">
        <w:rPr>
          <w:b/>
          <w:color w:val="2F5496" w:themeColor="accent5" w:themeShade="BF"/>
          <w:sz w:val="18"/>
          <w:szCs w:val="18"/>
        </w:rPr>
        <w:t>C</w:t>
      </w:r>
      <w:r>
        <w:rPr>
          <w:color w:val="2F5496" w:themeColor="accent5" w:themeShade="BF"/>
          <w:sz w:val="18"/>
          <w:szCs w:val="18"/>
        </w:rPr>
        <w:tab/>
      </w:r>
      <w:r w:rsidR="00B607FC">
        <w:rPr>
          <w:color w:val="2F5496" w:themeColor="accent5" w:themeShade="BF"/>
          <w:sz w:val="18"/>
          <w:szCs w:val="18"/>
        </w:rPr>
        <w:tab/>
      </w:r>
      <w:r>
        <w:rPr>
          <w:color w:val="2F5496" w:themeColor="accent5" w:themeShade="BF"/>
          <w:sz w:val="18"/>
          <w:szCs w:val="18"/>
        </w:rPr>
        <w:t>Infraestructura TI</w:t>
      </w:r>
      <w:r w:rsidR="0099172A">
        <w:rPr>
          <w:color w:val="2F5496" w:themeColor="accent5" w:themeShade="BF"/>
          <w:sz w:val="18"/>
          <w:szCs w:val="18"/>
        </w:rPr>
        <w:t>C</w:t>
      </w:r>
      <w:r>
        <w:rPr>
          <w:color w:val="2F5496" w:themeColor="accent5" w:themeShade="BF"/>
          <w:sz w:val="18"/>
          <w:szCs w:val="18"/>
        </w:rPr>
        <w:t xml:space="preserve"> en la que se apoya, a elegir entre una de</w:t>
      </w:r>
      <w:r w:rsidR="00217A7A">
        <w:rPr>
          <w:color w:val="2F5496" w:themeColor="accent5" w:themeShade="BF"/>
          <w:sz w:val="18"/>
          <w:szCs w:val="18"/>
        </w:rPr>
        <w:t xml:space="preserve"> </w:t>
      </w:r>
      <w:r w:rsidR="007E1654">
        <w:rPr>
          <w:color w:val="2F5496" w:themeColor="accent5" w:themeShade="BF"/>
          <w:sz w:val="18"/>
          <w:szCs w:val="18"/>
        </w:rPr>
        <w:t>las siguientes opciones</w:t>
      </w:r>
      <w:r w:rsidR="00217A7A">
        <w:rPr>
          <w:color w:val="2F5496" w:themeColor="accent5" w:themeShade="BF"/>
          <w:sz w:val="18"/>
          <w:szCs w:val="18"/>
        </w:rPr>
        <w:t>:</w:t>
      </w:r>
    </w:p>
    <w:p w14:paraId="6B1B5F31" w14:textId="710F584F"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“Propia”</w:t>
      </w:r>
      <w:r w:rsidR="00254DFA">
        <w:rPr>
          <w:color w:val="2F5496" w:themeColor="accent5" w:themeShade="BF"/>
          <w:sz w:val="18"/>
          <w:szCs w:val="18"/>
        </w:rPr>
        <w:t>. Si es la Entidad la que dispone de infraestructura TI donde despliega el sistema.</w:t>
      </w:r>
    </w:p>
    <w:p w14:paraId="0D9ED779" w14:textId="0787E4D9" w:rsidR="00B95B33" w:rsidRDefault="00732499" w:rsidP="00217A7A">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“De terceros”</w:t>
      </w:r>
      <w:r w:rsidR="00254DFA">
        <w:rPr>
          <w:color w:val="2F5496" w:themeColor="accent5" w:themeShade="BF"/>
          <w:sz w:val="18"/>
          <w:szCs w:val="18"/>
        </w:rPr>
        <w:t>. Si la Entidad emplea una infraestructura TI</w:t>
      </w:r>
      <w:r w:rsidR="0099172A">
        <w:rPr>
          <w:color w:val="2F5496" w:themeColor="accent5" w:themeShade="BF"/>
          <w:sz w:val="18"/>
          <w:szCs w:val="18"/>
        </w:rPr>
        <w:t>C</w:t>
      </w:r>
      <w:r w:rsidR="00254DFA">
        <w:rPr>
          <w:color w:val="2F5496" w:themeColor="accent5" w:themeShade="BF"/>
          <w:sz w:val="18"/>
          <w:szCs w:val="18"/>
        </w:rPr>
        <w:t xml:space="preserve"> gestionada por un tercero. Por ejemplo, por un proveedor de servicios en la nube, una</w:t>
      </w:r>
      <w:r w:rsidR="00217A7A">
        <w:rPr>
          <w:color w:val="2F5496" w:themeColor="accent5" w:themeShade="BF"/>
          <w:sz w:val="18"/>
          <w:szCs w:val="18"/>
        </w:rPr>
        <w:t xml:space="preserve"> </w:t>
      </w:r>
      <w:r w:rsidR="00B95B33">
        <w:rPr>
          <w:color w:val="2F5496" w:themeColor="accent5" w:themeShade="BF"/>
          <w:sz w:val="18"/>
          <w:szCs w:val="18"/>
        </w:rPr>
        <w:t xml:space="preserve"> </w:t>
      </w:r>
    </w:p>
    <w:p w14:paraId="141FBA43" w14:textId="0059F1D9" w:rsidR="00732499" w:rsidRDefault="00B95B33" w:rsidP="00217A7A">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254DFA">
        <w:rPr>
          <w:color w:val="2F5496" w:themeColor="accent5" w:themeShade="BF"/>
          <w:sz w:val="18"/>
          <w:szCs w:val="18"/>
        </w:rPr>
        <w:t>entidad del mismo grupo empresarial o el propio proveedor del sistema TI</w:t>
      </w:r>
      <w:r w:rsidR="0099172A">
        <w:rPr>
          <w:color w:val="2F5496" w:themeColor="accent5" w:themeShade="BF"/>
          <w:sz w:val="18"/>
          <w:szCs w:val="18"/>
        </w:rPr>
        <w:t>C</w:t>
      </w:r>
      <w:r w:rsidR="00254DFA">
        <w:rPr>
          <w:color w:val="2F5496" w:themeColor="accent5" w:themeShade="BF"/>
          <w:sz w:val="18"/>
          <w:szCs w:val="18"/>
        </w:rPr>
        <w:t>.</w:t>
      </w:r>
    </w:p>
    <w:p w14:paraId="0EC5BDA9" w14:textId="0A21678C" w:rsidR="00732499" w:rsidRDefault="00732499" w:rsidP="007C54D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2830" w:hanging="2830"/>
        <w:rPr>
          <w:color w:val="2F5496" w:themeColor="accent5" w:themeShade="BF"/>
          <w:sz w:val="18"/>
          <w:szCs w:val="18"/>
        </w:rPr>
      </w:pPr>
      <w:r w:rsidRPr="00ED5B52">
        <w:rPr>
          <w:b/>
          <w:color w:val="2F5496" w:themeColor="accent5" w:themeShade="BF"/>
          <w:sz w:val="18"/>
          <w:szCs w:val="18"/>
        </w:rPr>
        <w:t>Proveedor infra</w:t>
      </w:r>
      <w:r w:rsidR="00926128">
        <w:rPr>
          <w:b/>
          <w:color w:val="2F5496" w:themeColor="accent5" w:themeShade="BF"/>
          <w:sz w:val="18"/>
          <w:szCs w:val="18"/>
        </w:rPr>
        <w:t>estructura TI</w:t>
      </w:r>
      <w:r w:rsidR="0099172A">
        <w:rPr>
          <w:b/>
          <w:color w:val="2F5496" w:themeColor="accent5" w:themeShade="BF"/>
          <w:sz w:val="18"/>
          <w:szCs w:val="18"/>
        </w:rPr>
        <w:t>C</w:t>
      </w:r>
      <w:r>
        <w:rPr>
          <w:color w:val="2F5496" w:themeColor="accent5" w:themeShade="BF"/>
          <w:sz w:val="18"/>
          <w:szCs w:val="18"/>
        </w:rPr>
        <w:tab/>
      </w:r>
      <w:r w:rsidR="00926128">
        <w:rPr>
          <w:color w:val="2F5496" w:themeColor="accent5" w:themeShade="BF"/>
          <w:sz w:val="18"/>
          <w:szCs w:val="18"/>
        </w:rPr>
        <w:t>Identificación del p</w:t>
      </w:r>
      <w:r>
        <w:rPr>
          <w:color w:val="2F5496" w:themeColor="accent5" w:themeShade="BF"/>
          <w:sz w:val="18"/>
          <w:szCs w:val="18"/>
        </w:rPr>
        <w:t>roveedor de la infraestructura TI</w:t>
      </w:r>
      <w:r w:rsidR="0099172A">
        <w:rPr>
          <w:color w:val="2F5496" w:themeColor="accent5" w:themeShade="BF"/>
          <w:sz w:val="18"/>
          <w:szCs w:val="18"/>
        </w:rPr>
        <w:t>C</w:t>
      </w:r>
      <w:r>
        <w:rPr>
          <w:color w:val="2F5496" w:themeColor="accent5" w:themeShade="BF"/>
          <w:sz w:val="18"/>
          <w:szCs w:val="18"/>
        </w:rPr>
        <w:t xml:space="preserve">, </w:t>
      </w:r>
      <w:r w:rsidR="00254DFA">
        <w:rPr>
          <w:color w:val="2F5496" w:themeColor="accent5" w:themeShade="BF"/>
          <w:sz w:val="18"/>
          <w:szCs w:val="18"/>
        </w:rPr>
        <w:t xml:space="preserve">únicamente </w:t>
      </w:r>
      <w:r>
        <w:rPr>
          <w:color w:val="2F5496" w:themeColor="accent5" w:themeShade="BF"/>
          <w:sz w:val="18"/>
          <w:szCs w:val="18"/>
        </w:rPr>
        <w:t xml:space="preserve">si </w:t>
      </w:r>
      <w:r w:rsidR="00254DFA">
        <w:rPr>
          <w:color w:val="2F5496" w:themeColor="accent5" w:themeShade="BF"/>
          <w:sz w:val="18"/>
          <w:szCs w:val="18"/>
        </w:rPr>
        <w:t xml:space="preserve">se ha seleccionado “De terceros” en el campo anterior. </w:t>
      </w:r>
      <w:r w:rsidR="007C54DF">
        <w:rPr>
          <w:color w:val="2F5496" w:themeColor="accent5" w:themeShade="BF"/>
          <w:sz w:val="18"/>
          <w:szCs w:val="18"/>
        </w:rPr>
        <w:t>Dicho proveedor debería haberse identificado como externalización de función operativa importante en el apartado 4, Organización estructural.</w:t>
      </w:r>
    </w:p>
    <w:p w14:paraId="36C8A678" w14:textId="3B4DA78E" w:rsidR="004B1106" w:rsidRDefault="004B1106" w:rsidP="007C54D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2830" w:hanging="2830"/>
        <w:rPr>
          <w:bCs/>
          <w:color w:val="2F5496" w:themeColor="accent5" w:themeShade="BF"/>
          <w:sz w:val="18"/>
          <w:szCs w:val="18"/>
        </w:rPr>
      </w:pPr>
      <w:r>
        <w:rPr>
          <w:b/>
          <w:color w:val="2F5496" w:themeColor="accent5" w:themeShade="BF"/>
          <w:sz w:val="18"/>
          <w:szCs w:val="18"/>
        </w:rPr>
        <w:t xml:space="preserve">Administradores </w:t>
      </w:r>
      <w:r w:rsidRPr="004B1106">
        <w:rPr>
          <w:b/>
          <w:color w:val="2F5496" w:themeColor="accent5" w:themeShade="BF"/>
          <w:sz w:val="18"/>
          <w:szCs w:val="18"/>
        </w:rPr>
        <w:t>del sistema TI</w:t>
      </w:r>
      <w:r w:rsidR="0099172A">
        <w:rPr>
          <w:b/>
          <w:color w:val="2F5496" w:themeColor="accent5" w:themeShade="BF"/>
          <w:sz w:val="18"/>
          <w:szCs w:val="18"/>
        </w:rPr>
        <w:t>C</w:t>
      </w:r>
      <w:r>
        <w:rPr>
          <w:b/>
          <w:color w:val="2F5496" w:themeColor="accent5" w:themeShade="BF"/>
          <w:sz w:val="18"/>
          <w:szCs w:val="18"/>
        </w:rPr>
        <w:tab/>
      </w:r>
      <w:r w:rsidRPr="004B1106">
        <w:rPr>
          <w:bCs/>
          <w:color w:val="2F5496" w:themeColor="accent5" w:themeShade="BF"/>
          <w:sz w:val="18"/>
          <w:szCs w:val="18"/>
        </w:rPr>
        <w:t xml:space="preserve">Breve </w:t>
      </w:r>
      <w:r>
        <w:rPr>
          <w:bCs/>
          <w:color w:val="2F5496" w:themeColor="accent5" w:themeShade="BF"/>
          <w:sz w:val="18"/>
          <w:szCs w:val="18"/>
        </w:rPr>
        <w:t xml:space="preserve">descripción que ayude a comprender quien serán los encargados de </w:t>
      </w:r>
      <w:r w:rsidR="00695742">
        <w:rPr>
          <w:bCs/>
          <w:color w:val="2F5496" w:themeColor="accent5" w:themeShade="BF"/>
          <w:sz w:val="18"/>
          <w:szCs w:val="18"/>
        </w:rPr>
        <w:t>administrar</w:t>
      </w:r>
      <w:r>
        <w:rPr>
          <w:bCs/>
          <w:color w:val="2F5496" w:themeColor="accent5" w:themeShade="BF"/>
          <w:sz w:val="18"/>
          <w:szCs w:val="18"/>
        </w:rPr>
        <w:t xml:space="preserve"> el sistema TI</w:t>
      </w:r>
      <w:r w:rsidR="0099172A">
        <w:rPr>
          <w:bCs/>
          <w:color w:val="2F5496" w:themeColor="accent5" w:themeShade="BF"/>
          <w:sz w:val="18"/>
          <w:szCs w:val="18"/>
        </w:rPr>
        <w:t>C</w:t>
      </w:r>
    </w:p>
    <w:p w14:paraId="501741E4" w14:textId="29398A0C" w:rsidR="00B607FC" w:rsidRDefault="00022AC9" w:rsidP="00B607F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roofErr w:type="gramStart"/>
      <w:r>
        <w:rPr>
          <w:b/>
          <w:color w:val="2F5496" w:themeColor="accent5" w:themeShade="BF"/>
          <w:sz w:val="18"/>
          <w:szCs w:val="18"/>
        </w:rPr>
        <w:t>Uso</w:t>
      </w:r>
      <w:r w:rsidR="00B607FC">
        <w:rPr>
          <w:b/>
          <w:color w:val="2F5496" w:themeColor="accent5" w:themeShade="BF"/>
          <w:sz w:val="18"/>
          <w:szCs w:val="18"/>
        </w:rPr>
        <w:tab/>
      </w:r>
      <w:r w:rsidR="00B607FC">
        <w:rPr>
          <w:b/>
          <w:color w:val="2F5496" w:themeColor="accent5" w:themeShade="BF"/>
          <w:sz w:val="18"/>
          <w:szCs w:val="18"/>
        </w:rPr>
        <w:tab/>
      </w:r>
      <w:r w:rsidR="00B607FC">
        <w:rPr>
          <w:b/>
          <w:color w:val="2F5496" w:themeColor="accent5" w:themeShade="BF"/>
          <w:sz w:val="18"/>
          <w:szCs w:val="18"/>
        </w:rPr>
        <w:tab/>
      </w:r>
      <w:r w:rsidR="00B607FC">
        <w:rPr>
          <w:b/>
          <w:color w:val="2F5496" w:themeColor="accent5" w:themeShade="BF"/>
          <w:sz w:val="18"/>
          <w:szCs w:val="18"/>
        </w:rPr>
        <w:tab/>
      </w:r>
      <w:r w:rsidR="00B607FC">
        <w:rPr>
          <w:b/>
          <w:color w:val="2F5496" w:themeColor="accent5" w:themeShade="BF"/>
          <w:sz w:val="18"/>
          <w:szCs w:val="18"/>
        </w:rPr>
        <w:tab/>
      </w:r>
      <w:r w:rsidR="00B607FC">
        <w:rPr>
          <w:color w:val="2F5496" w:themeColor="accent5" w:themeShade="BF"/>
          <w:sz w:val="18"/>
          <w:szCs w:val="18"/>
        </w:rPr>
        <w:t>A elegir</w:t>
      </w:r>
      <w:proofErr w:type="gramEnd"/>
      <w:r w:rsidR="00B607FC">
        <w:rPr>
          <w:color w:val="2F5496" w:themeColor="accent5" w:themeShade="BF"/>
          <w:sz w:val="18"/>
          <w:szCs w:val="18"/>
        </w:rPr>
        <w:t xml:space="preserve"> entre una de las siguientes opciones:</w:t>
      </w:r>
    </w:p>
    <w:p w14:paraId="274795E8" w14:textId="77777777" w:rsidR="00B607FC" w:rsidRDefault="00B607FC" w:rsidP="00B607F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Sí. En uso por la Entidad</w:t>
      </w:r>
    </w:p>
    <w:p w14:paraId="004EA31A" w14:textId="77777777" w:rsidR="00B607FC" w:rsidRDefault="00B607FC" w:rsidP="00B607F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Sí. En uso por su Grupo</w:t>
      </w:r>
      <w:r>
        <w:rPr>
          <w:color w:val="2F5496" w:themeColor="accent5" w:themeShade="BF"/>
          <w:sz w:val="18"/>
          <w:szCs w:val="18"/>
        </w:rPr>
        <w:tab/>
      </w:r>
    </w:p>
    <w:p w14:paraId="63D3CA4D" w14:textId="77777777" w:rsidR="00B607FC" w:rsidRPr="00596C56" w:rsidRDefault="00B607FC" w:rsidP="00B607F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No</w:t>
      </w:r>
    </w:p>
    <w:p w14:paraId="65CDA78A" w14:textId="43E1E183" w:rsidR="00022AC9" w:rsidRPr="00596C56" w:rsidRDefault="00E24059" w:rsidP="007C54D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2830" w:hanging="2830"/>
        <w:rPr>
          <w:color w:val="2F5496" w:themeColor="accent5" w:themeShade="BF"/>
          <w:sz w:val="18"/>
          <w:szCs w:val="18"/>
        </w:rPr>
      </w:pPr>
      <w:r w:rsidRPr="00E24059">
        <w:rPr>
          <w:b/>
          <w:color w:val="2F5496" w:themeColor="accent5" w:themeShade="BF"/>
          <w:sz w:val="18"/>
          <w:szCs w:val="18"/>
        </w:rPr>
        <w:lastRenderedPageBreak/>
        <w:t>Fecha de entrada en producción</w:t>
      </w:r>
      <w:r w:rsidR="00B607FC">
        <w:rPr>
          <w:b/>
          <w:color w:val="2F5496" w:themeColor="accent5" w:themeShade="BF"/>
          <w:sz w:val="18"/>
          <w:szCs w:val="18"/>
        </w:rPr>
        <w:tab/>
      </w:r>
      <w:r w:rsidR="00B607FC">
        <w:rPr>
          <w:color w:val="2F5496" w:themeColor="accent5" w:themeShade="BF"/>
          <w:sz w:val="18"/>
          <w:szCs w:val="18"/>
        </w:rPr>
        <w:tab/>
        <w:t>Fecha real de uso si la respuesta a la pregunta anterior es “Sí. En uso por la Entidad/su Grupo” o fecha prevista de puesta en marcha si la respuesta a la pregunta anterior es “No”</w:t>
      </w:r>
    </w:p>
    <w:p w14:paraId="06492805" w14:textId="77777777" w:rsidR="00364A19" w:rsidRDefault="00364A19" w:rsidP="00F87D45">
      <w:pPr>
        <w:rPr>
          <w:b/>
        </w:rPr>
      </w:pPr>
    </w:p>
    <w:p w14:paraId="2B5A7F43" w14:textId="77777777" w:rsidR="0082620E" w:rsidRDefault="0082620E" w:rsidP="00F87D45">
      <w:pPr>
        <w:rPr>
          <w:b/>
        </w:rPr>
      </w:pPr>
    </w:p>
    <w:p w14:paraId="282F7198" w14:textId="5C66C1E0" w:rsidR="00934AE8" w:rsidRPr="00EE3B6A" w:rsidRDefault="00934AE8" w:rsidP="00934AE8">
      <w:pPr>
        <w:rPr>
          <w:b/>
        </w:rPr>
      </w:pPr>
      <w:r>
        <w:rPr>
          <w:b/>
        </w:rPr>
        <w:t>TABLA 12.</w:t>
      </w:r>
      <w:r w:rsidRPr="00934AE8">
        <w:rPr>
          <w:b/>
        </w:rPr>
        <w:t xml:space="preserve">2 - </w:t>
      </w:r>
      <w:r w:rsidRPr="00EE3B6A">
        <w:rPr>
          <w:b/>
        </w:rPr>
        <w:t>SISTEMAS TIC DE APOYO</w:t>
      </w:r>
    </w:p>
    <w:p w14:paraId="3F259D0D" w14:textId="77777777" w:rsidR="00934AE8" w:rsidRDefault="00934AE8" w:rsidP="00934AE8">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23F76">
        <w:rPr>
          <w:color w:val="2F5496" w:themeColor="accent5" w:themeShade="BF"/>
          <w:sz w:val="18"/>
          <w:szCs w:val="18"/>
          <w:u w:val="single"/>
        </w:rPr>
        <w:t>Instrucciones de uso de la tabla</w:t>
      </w:r>
      <w:r w:rsidRPr="00FA258B">
        <w:rPr>
          <w:color w:val="2F5496" w:themeColor="accent5" w:themeShade="BF"/>
          <w:sz w:val="18"/>
          <w:szCs w:val="18"/>
        </w:rPr>
        <w:t xml:space="preserve">:  </w:t>
      </w:r>
    </w:p>
    <w:p w14:paraId="2106C47B" w14:textId="4FB46CDB" w:rsidR="00934AE8" w:rsidRPr="00C47E28" w:rsidRDefault="00934AE8" w:rsidP="00934AE8">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Por favor, emplee tant</w:t>
      </w:r>
      <w:r>
        <w:rPr>
          <w:color w:val="2F5496" w:themeColor="accent5" w:themeShade="BF"/>
          <w:sz w:val="18"/>
          <w:szCs w:val="18"/>
        </w:rPr>
        <w:t xml:space="preserve">as filas </w:t>
      </w:r>
      <w:r w:rsidRPr="005752A5">
        <w:rPr>
          <w:color w:val="2F5496" w:themeColor="accent5" w:themeShade="BF"/>
          <w:sz w:val="18"/>
          <w:szCs w:val="18"/>
        </w:rPr>
        <w:t>como necesite</w:t>
      </w:r>
      <w:r>
        <w:rPr>
          <w:color w:val="2F5496" w:themeColor="accent5" w:themeShade="BF"/>
          <w:sz w:val="18"/>
          <w:szCs w:val="18"/>
        </w:rPr>
        <w:t xml:space="preserve">, </w:t>
      </w:r>
      <w:r w:rsidRPr="00CA4EA1">
        <w:rPr>
          <w:color w:val="2F5496" w:themeColor="accent5" w:themeShade="BF"/>
          <w:sz w:val="18"/>
          <w:szCs w:val="18"/>
        </w:rPr>
        <w:t>de tal manera que cada una de ellas se corresponda con u</w:t>
      </w:r>
      <w:r>
        <w:rPr>
          <w:color w:val="2F5496" w:themeColor="accent5" w:themeShade="BF"/>
          <w:sz w:val="18"/>
          <w:szCs w:val="18"/>
        </w:rPr>
        <w:t xml:space="preserve">n </w:t>
      </w:r>
      <w:r w:rsidRPr="00471690">
        <w:rPr>
          <w:b/>
          <w:bCs/>
          <w:color w:val="2F5496" w:themeColor="accent5" w:themeShade="BF"/>
          <w:sz w:val="18"/>
          <w:szCs w:val="18"/>
        </w:rPr>
        <w:t>sistema TI</w:t>
      </w:r>
      <w:r>
        <w:rPr>
          <w:b/>
          <w:bCs/>
          <w:color w:val="2F5496" w:themeColor="accent5" w:themeShade="BF"/>
          <w:sz w:val="18"/>
          <w:szCs w:val="18"/>
        </w:rPr>
        <w:t>C</w:t>
      </w:r>
      <w:r w:rsidRPr="00254B69">
        <w:rPr>
          <w:b/>
          <w:bCs/>
          <w:color w:val="2F5496" w:themeColor="accent5" w:themeShade="BF"/>
          <w:sz w:val="18"/>
          <w:szCs w:val="18"/>
        </w:rPr>
        <w:t xml:space="preserve"> que dan </w:t>
      </w:r>
      <w:r w:rsidR="00BB17F2">
        <w:rPr>
          <w:b/>
          <w:bCs/>
          <w:color w:val="2F5496" w:themeColor="accent5" w:themeShade="BF"/>
          <w:sz w:val="18"/>
          <w:szCs w:val="18"/>
        </w:rPr>
        <w:t>soporte a los procesos de apoyo</w:t>
      </w:r>
      <w:r w:rsidR="00BB17F2" w:rsidRPr="00BB17F2">
        <w:rPr>
          <w:color w:val="2F5496" w:themeColor="accent5" w:themeShade="BF"/>
          <w:sz w:val="18"/>
          <w:szCs w:val="18"/>
        </w:rPr>
        <w:t xml:space="preserve"> y utilizados para la organización y la administración de la entidad, tales como contabilidad, sistemas de remisión de información prevista en la legislación, gestión de personal, gestión de relaciones con los clientes, servidores de correo electrónico y servidores de archivos internos,</w:t>
      </w:r>
      <w:r w:rsidR="00BB17F2">
        <w:rPr>
          <w:color w:val="2F5496" w:themeColor="accent5" w:themeShade="BF"/>
          <w:sz w:val="18"/>
          <w:szCs w:val="18"/>
        </w:rPr>
        <w:t xml:space="preserve"> etc. </w:t>
      </w:r>
    </w:p>
    <w:p w14:paraId="1BAC6479" w14:textId="77777777" w:rsidR="00934AE8" w:rsidRPr="00C47E28" w:rsidRDefault="00934AE8" w:rsidP="00934AE8">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4094DE86" w14:textId="6089A58E" w:rsidR="00934AE8" w:rsidRPr="00BB17F2" w:rsidRDefault="00934AE8" w:rsidP="00BB17F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 xml:space="preserve">La semántica de los campos es la </w:t>
      </w:r>
      <w:r w:rsidR="00BB17F2">
        <w:rPr>
          <w:color w:val="2F5496" w:themeColor="accent5" w:themeShade="BF"/>
          <w:sz w:val="18"/>
          <w:szCs w:val="18"/>
        </w:rPr>
        <w:t>misma que en la Tabla 12.1</w:t>
      </w:r>
    </w:p>
    <w:p w14:paraId="12EF2473" w14:textId="77777777" w:rsidR="00934AE8" w:rsidRDefault="00934AE8" w:rsidP="00F87D45">
      <w:pPr>
        <w:rPr>
          <w:b/>
        </w:rPr>
      </w:pPr>
    </w:p>
    <w:p w14:paraId="2D68CA8E" w14:textId="77777777" w:rsidR="00934AE8" w:rsidRDefault="00934AE8" w:rsidP="00F87D45">
      <w:pPr>
        <w:rPr>
          <w:b/>
        </w:rPr>
      </w:pPr>
    </w:p>
    <w:p w14:paraId="07D70BAE" w14:textId="657F0199" w:rsidR="00364A19" w:rsidRDefault="00364A19" w:rsidP="00F87D45">
      <w:pPr>
        <w:rPr>
          <w:b/>
        </w:rPr>
      </w:pPr>
      <w:r>
        <w:rPr>
          <w:b/>
        </w:rPr>
        <w:t>T</w:t>
      </w:r>
      <w:r w:rsidR="004A5F65">
        <w:rPr>
          <w:b/>
        </w:rPr>
        <w:t xml:space="preserve">ABLA </w:t>
      </w:r>
      <w:r w:rsidR="00EE3B6A">
        <w:rPr>
          <w:b/>
        </w:rPr>
        <w:t xml:space="preserve">12.3 - </w:t>
      </w:r>
      <w:r w:rsidR="004A5F65">
        <w:rPr>
          <w:b/>
        </w:rPr>
        <w:t>CONEXIONES AUTORIZADAS DESDE EL EXTERIOR</w:t>
      </w:r>
    </w:p>
    <w:p w14:paraId="769AC732" w14:textId="77777777" w:rsidR="00AD3B96" w:rsidRDefault="004A5F65"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FA258B">
        <w:rPr>
          <w:color w:val="2F5496" w:themeColor="accent5" w:themeShade="BF"/>
          <w:sz w:val="18"/>
          <w:szCs w:val="18"/>
          <w:u w:val="single"/>
        </w:rPr>
        <w:t>Instrucciones de uso de la tabla:</w:t>
      </w:r>
      <w:r w:rsidR="00364A19" w:rsidRPr="00FA258B">
        <w:rPr>
          <w:color w:val="2F5496" w:themeColor="accent5" w:themeShade="BF"/>
          <w:sz w:val="18"/>
          <w:szCs w:val="18"/>
        </w:rPr>
        <w:t xml:space="preserve"> </w:t>
      </w:r>
    </w:p>
    <w:p w14:paraId="140594B1" w14:textId="47175207" w:rsidR="00364A19"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Por favor, emplee tant</w:t>
      </w:r>
      <w:r>
        <w:rPr>
          <w:color w:val="2F5496" w:themeColor="accent5" w:themeShade="BF"/>
          <w:sz w:val="18"/>
          <w:szCs w:val="18"/>
        </w:rPr>
        <w:t xml:space="preserve">as filas </w:t>
      </w:r>
      <w:r w:rsidRPr="005752A5">
        <w:rPr>
          <w:color w:val="2F5496" w:themeColor="accent5" w:themeShade="BF"/>
          <w:sz w:val="18"/>
          <w:szCs w:val="18"/>
        </w:rPr>
        <w:t>como necesite</w:t>
      </w:r>
      <w:r>
        <w:rPr>
          <w:color w:val="2F5496" w:themeColor="accent5" w:themeShade="BF"/>
          <w:sz w:val="18"/>
          <w:szCs w:val="18"/>
        </w:rPr>
        <w:t xml:space="preserve">, </w:t>
      </w:r>
      <w:r w:rsidRPr="00CA4EA1">
        <w:rPr>
          <w:color w:val="2F5496" w:themeColor="accent5" w:themeShade="BF"/>
          <w:sz w:val="18"/>
          <w:szCs w:val="18"/>
        </w:rPr>
        <w:t>de tal manera que cada una de ellas se corresponda con u</w:t>
      </w:r>
      <w:r>
        <w:rPr>
          <w:color w:val="2F5496" w:themeColor="accent5" w:themeShade="BF"/>
          <w:sz w:val="18"/>
          <w:szCs w:val="18"/>
        </w:rPr>
        <w:t>n</w:t>
      </w:r>
      <w:r w:rsidR="000A5D34">
        <w:rPr>
          <w:color w:val="2F5496" w:themeColor="accent5" w:themeShade="BF"/>
          <w:sz w:val="18"/>
          <w:szCs w:val="18"/>
        </w:rPr>
        <w:t xml:space="preserve"> </w:t>
      </w:r>
      <w:r w:rsidR="000A5D34" w:rsidRPr="000A5D34">
        <w:rPr>
          <w:b/>
          <w:bCs/>
          <w:color w:val="2F5496" w:themeColor="accent5" w:themeShade="BF"/>
          <w:sz w:val="18"/>
          <w:szCs w:val="18"/>
        </w:rPr>
        <w:t xml:space="preserve">control sobre una </w:t>
      </w:r>
      <w:r w:rsidRPr="000A5D34">
        <w:rPr>
          <w:b/>
          <w:bCs/>
          <w:color w:val="2F5496" w:themeColor="accent5" w:themeShade="BF"/>
          <w:sz w:val="18"/>
          <w:szCs w:val="18"/>
        </w:rPr>
        <w:t>medida o</w:t>
      </w:r>
      <w:r w:rsidRPr="00DF0EB4">
        <w:rPr>
          <w:b/>
          <w:bCs/>
          <w:color w:val="2F5496" w:themeColor="accent5" w:themeShade="BF"/>
          <w:sz w:val="18"/>
          <w:szCs w:val="18"/>
        </w:rPr>
        <w:t xml:space="preserve"> mecanismo de seguridad </w:t>
      </w:r>
      <w:r w:rsidR="00DF0EB4" w:rsidRPr="00DF0EB4">
        <w:rPr>
          <w:b/>
          <w:bCs/>
          <w:color w:val="2F5496" w:themeColor="accent5" w:themeShade="BF"/>
          <w:sz w:val="18"/>
          <w:szCs w:val="18"/>
        </w:rPr>
        <w:t xml:space="preserve">lógica </w:t>
      </w:r>
      <w:r w:rsidRPr="00DF0EB4">
        <w:rPr>
          <w:b/>
          <w:bCs/>
          <w:color w:val="2F5496" w:themeColor="accent5" w:themeShade="BF"/>
          <w:sz w:val="18"/>
          <w:szCs w:val="18"/>
        </w:rPr>
        <w:t xml:space="preserve">aplicada a </w:t>
      </w:r>
      <w:r w:rsidR="00EE3B6A">
        <w:rPr>
          <w:b/>
          <w:bCs/>
          <w:color w:val="2F5496" w:themeColor="accent5" w:themeShade="BF"/>
          <w:sz w:val="18"/>
          <w:szCs w:val="18"/>
        </w:rPr>
        <w:t xml:space="preserve">una </w:t>
      </w:r>
      <w:r w:rsidRPr="00DF0EB4">
        <w:rPr>
          <w:b/>
          <w:bCs/>
          <w:color w:val="2F5496" w:themeColor="accent5" w:themeShade="BF"/>
          <w:sz w:val="18"/>
          <w:szCs w:val="18"/>
        </w:rPr>
        <w:t>conexión</w:t>
      </w:r>
      <w:r w:rsidR="00DF0EB4" w:rsidRPr="00DF0EB4">
        <w:rPr>
          <w:b/>
          <w:bCs/>
          <w:color w:val="2F5496" w:themeColor="accent5" w:themeShade="BF"/>
          <w:sz w:val="18"/>
          <w:szCs w:val="18"/>
        </w:rPr>
        <w:t xml:space="preserve"> autorizada desde el exterior</w:t>
      </w:r>
      <w:r w:rsidR="00EE3B6A">
        <w:rPr>
          <w:b/>
          <w:bCs/>
          <w:color w:val="2F5496" w:themeColor="accent5" w:themeShade="BF"/>
          <w:sz w:val="18"/>
          <w:szCs w:val="18"/>
        </w:rPr>
        <w:t>.</w:t>
      </w:r>
      <w:r>
        <w:rPr>
          <w:color w:val="2F5496" w:themeColor="accent5" w:themeShade="BF"/>
          <w:sz w:val="18"/>
          <w:szCs w:val="18"/>
        </w:rPr>
        <w:t xml:space="preserve"> </w:t>
      </w:r>
      <w:r w:rsidR="00EE3B6A">
        <w:rPr>
          <w:color w:val="2F5496" w:themeColor="accent5" w:themeShade="BF"/>
          <w:sz w:val="18"/>
          <w:szCs w:val="18"/>
        </w:rPr>
        <w:t xml:space="preserve">A modo de ejemplo, se incluyen algunas de las posibles medidas: </w:t>
      </w:r>
      <w:r w:rsidR="00EE3B6A" w:rsidRPr="00EE3B6A">
        <w:rPr>
          <w:color w:val="2F5496" w:themeColor="accent5" w:themeShade="BF"/>
          <w:sz w:val="18"/>
          <w:szCs w:val="18"/>
        </w:rPr>
        <w:t xml:space="preserve">el uso de un directorio activo separado del grupo, la apertura/cierre de líneas de comunicación, configuración del equipo de seguridad, generación de claves o certificados de autenticación de clientes, supervisión de sistemas, autenticación, confidencialidad de la comunicación, detección de intrusiones, </w:t>
      </w:r>
      <w:r w:rsidR="00EE3B6A">
        <w:rPr>
          <w:color w:val="2F5496" w:themeColor="accent5" w:themeShade="BF"/>
          <w:sz w:val="18"/>
          <w:szCs w:val="18"/>
        </w:rPr>
        <w:t xml:space="preserve">detección de accesos, </w:t>
      </w:r>
      <w:r w:rsidR="00EE3B6A" w:rsidRPr="00EE3B6A">
        <w:rPr>
          <w:color w:val="2F5496" w:themeColor="accent5" w:themeShade="BF"/>
          <w:sz w:val="18"/>
          <w:szCs w:val="18"/>
        </w:rPr>
        <w:t>sistemas antivirus</w:t>
      </w:r>
      <w:r w:rsidR="00EE3B6A">
        <w:rPr>
          <w:color w:val="2F5496" w:themeColor="accent5" w:themeShade="BF"/>
          <w:sz w:val="18"/>
          <w:szCs w:val="18"/>
        </w:rPr>
        <w:t xml:space="preserve">, sistema de </w:t>
      </w:r>
      <w:r w:rsidR="00EE3B6A" w:rsidRPr="00EE3B6A">
        <w:rPr>
          <w:color w:val="2F5496" w:themeColor="accent5" w:themeShade="BF"/>
          <w:sz w:val="18"/>
          <w:szCs w:val="18"/>
        </w:rPr>
        <w:t>registros</w:t>
      </w:r>
      <w:r w:rsidR="00EE3B6A">
        <w:rPr>
          <w:color w:val="2F5496" w:themeColor="accent5" w:themeShade="BF"/>
          <w:sz w:val="18"/>
          <w:szCs w:val="18"/>
        </w:rPr>
        <w:t>.</w:t>
      </w:r>
    </w:p>
    <w:p w14:paraId="79862596" w14:textId="77777777" w:rsidR="00364A19" w:rsidRPr="00EF3D79" w:rsidRDefault="00364A19" w:rsidP="004A5F6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sz w:val="18"/>
          <w:szCs w:val="18"/>
        </w:rPr>
      </w:pPr>
    </w:p>
    <w:p w14:paraId="1F741428" w14:textId="77777777" w:rsidR="004A5F65" w:rsidRPr="00596C56" w:rsidRDefault="004A5F65" w:rsidP="004A5F6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4335FA21" w14:textId="0C5EAF11" w:rsidR="004A5F65" w:rsidRPr="00596C56" w:rsidRDefault="004A5F65" w:rsidP="004A5F6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Pr="00596C56">
        <w:rPr>
          <w:color w:val="2F5496" w:themeColor="accent5" w:themeShade="BF"/>
          <w:sz w:val="18"/>
          <w:szCs w:val="18"/>
        </w:rPr>
        <w:t>Identificación numérica de</w:t>
      </w:r>
      <w:r w:rsidR="00EE3B6A">
        <w:rPr>
          <w:color w:val="2F5496" w:themeColor="accent5" w:themeShade="BF"/>
          <w:sz w:val="18"/>
          <w:szCs w:val="18"/>
        </w:rPr>
        <w:t xml:space="preserve">l control </w:t>
      </w:r>
      <w:r w:rsidRPr="00596C56">
        <w:rPr>
          <w:color w:val="2F5496" w:themeColor="accent5" w:themeShade="BF"/>
          <w:sz w:val="18"/>
          <w:szCs w:val="18"/>
        </w:rPr>
        <w:t>(enteros correlativos)</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08C9954A" w14:textId="3AB35095" w:rsidR="004A5F65" w:rsidRPr="00596C56" w:rsidRDefault="004A5F65" w:rsidP="004A5F6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Conexión</w:t>
      </w:r>
      <w:r w:rsidR="00E838D1">
        <w:rPr>
          <w:b/>
          <w:color w:val="2F5496" w:themeColor="accent5" w:themeShade="BF"/>
          <w:sz w:val="18"/>
          <w:szCs w:val="18"/>
        </w:rPr>
        <w:tab/>
      </w:r>
      <w:r w:rsidR="00E838D1">
        <w:rPr>
          <w:b/>
          <w:color w:val="2F5496" w:themeColor="accent5" w:themeShade="BF"/>
          <w:sz w:val="18"/>
          <w:szCs w:val="18"/>
        </w:rPr>
        <w:tab/>
      </w:r>
      <w:r>
        <w:rPr>
          <w:color w:val="2F5496" w:themeColor="accent5" w:themeShade="BF"/>
          <w:sz w:val="18"/>
          <w:szCs w:val="18"/>
        </w:rPr>
        <w:tab/>
        <w:t>Nombre de</w:t>
      </w:r>
      <w:r w:rsidR="00757DF6">
        <w:rPr>
          <w:color w:val="2F5496" w:themeColor="accent5" w:themeShade="BF"/>
          <w:sz w:val="18"/>
          <w:szCs w:val="18"/>
        </w:rPr>
        <w:t xml:space="preserve"> </w:t>
      </w:r>
      <w:r>
        <w:rPr>
          <w:color w:val="2F5496" w:themeColor="accent5" w:themeShade="BF"/>
          <w:sz w:val="18"/>
          <w:szCs w:val="18"/>
        </w:rPr>
        <w:t>l</w:t>
      </w:r>
      <w:r w:rsidR="00757DF6">
        <w:rPr>
          <w:color w:val="2F5496" w:themeColor="accent5" w:themeShade="BF"/>
          <w:sz w:val="18"/>
          <w:szCs w:val="18"/>
        </w:rPr>
        <w:t>a</w:t>
      </w:r>
      <w:r>
        <w:rPr>
          <w:color w:val="2F5496" w:themeColor="accent5" w:themeShade="BF"/>
          <w:sz w:val="18"/>
          <w:szCs w:val="18"/>
        </w:rPr>
        <w:t xml:space="preserve"> </w:t>
      </w:r>
      <w:r w:rsidR="00757DF6">
        <w:rPr>
          <w:color w:val="2F5496" w:themeColor="accent5" w:themeShade="BF"/>
          <w:sz w:val="18"/>
          <w:szCs w:val="18"/>
        </w:rPr>
        <w:t>conexión autorizada desde el exterio</w:t>
      </w:r>
      <w:r w:rsidR="009D29BA">
        <w:rPr>
          <w:color w:val="2F5496" w:themeColor="accent5" w:themeShade="BF"/>
          <w:sz w:val="18"/>
          <w:szCs w:val="18"/>
        </w:rPr>
        <w:t>r</w:t>
      </w:r>
      <w:r w:rsidR="00EE3B6A">
        <w:rPr>
          <w:color w:val="2F5496" w:themeColor="accent5" w:themeShade="BF"/>
          <w:sz w:val="18"/>
          <w:szCs w:val="18"/>
        </w:rPr>
        <w:t xml:space="preserve"> (repetir para cada fila, en caso de que haya más de un control, tal y como se muestra en el ejemplo) </w:t>
      </w:r>
    </w:p>
    <w:p w14:paraId="3870EE6E" w14:textId="4A94B1E8" w:rsidR="004A5F65" w:rsidRDefault="004A5F65" w:rsidP="004A5F6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Descripción</w:t>
      </w:r>
      <w:r w:rsidR="00E838D1">
        <w:rPr>
          <w:b/>
          <w:color w:val="2F5496" w:themeColor="accent5" w:themeShade="BF"/>
          <w:sz w:val="18"/>
          <w:szCs w:val="18"/>
        </w:rPr>
        <w:t xml:space="preserve"> de la conexión</w:t>
      </w:r>
      <w:r>
        <w:rPr>
          <w:b/>
          <w:color w:val="2F5496" w:themeColor="accent5" w:themeShade="BF"/>
          <w:sz w:val="18"/>
          <w:szCs w:val="18"/>
        </w:rPr>
        <w:tab/>
      </w:r>
      <w:r w:rsidR="00757DF6" w:rsidRPr="00364A19">
        <w:rPr>
          <w:color w:val="2F5496" w:themeColor="accent5" w:themeShade="BF"/>
          <w:sz w:val="18"/>
          <w:szCs w:val="18"/>
        </w:rPr>
        <w:t>Breve descripción de la conexión autorizada desde el exterior</w:t>
      </w:r>
      <w:r w:rsidR="00EE3B6A">
        <w:rPr>
          <w:color w:val="2F5496" w:themeColor="accent5" w:themeShade="BF"/>
          <w:sz w:val="18"/>
          <w:szCs w:val="18"/>
        </w:rPr>
        <w:t xml:space="preserve"> (repetir para cada fila, en caso de que haya más de un control, tal y como se muestra en el ejemplo)</w:t>
      </w:r>
    </w:p>
    <w:p w14:paraId="77A62056" w14:textId="41FB060A" w:rsidR="004A5F65" w:rsidRDefault="004A5F65" w:rsidP="004A5F6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2830" w:hanging="2830"/>
        <w:rPr>
          <w:color w:val="2F5496" w:themeColor="accent5" w:themeShade="BF"/>
          <w:sz w:val="18"/>
          <w:szCs w:val="18"/>
        </w:rPr>
      </w:pPr>
      <w:r>
        <w:rPr>
          <w:b/>
          <w:color w:val="2F5496" w:themeColor="accent5" w:themeShade="BF"/>
          <w:sz w:val="18"/>
          <w:szCs w:val="18"/>
        </w:rPr>
        <w:lastRenderedPageBreak/>
        <w:t>Justificación de la conexión</w:t>
      </w:r>
      <w:r>
        <w:rPr>
          <w:b/>
          <w:color w:val="2F5496" w:themeColor="accent5" w:themeShade="BF"/>
          <w:sz w:val="18"/>
          <w:szCs w:val="18"/>
        </w:rPr>
        <w:tab/>
      </w:r>
      <w:r>
        <w:rPr>
          <w:color w:val="2F5496" w:themeColor="accent5" w:themeShade="BF"/>
          <w:sz w:val="18"/>
          <w:szCs w:val="18"/>
        </w:rPr>
        <w:tab/>
      </w:r>
      <w:r w:rsidR="00757DF6">
        <w:rPr>
          <w:color w:val="2F5496" w:themeColor="accent5" w:themeShade="BF"/>
          <w:sz w:val="18"/>
          <w:szCs w:val="18"/>
        </w:rPr>
        <w:t>Explicación del motivo que justifica la necesidad de la conexión desde el exterior</w:t>
      </w:r>
      <w:r w:rsidR="00EE3B6A">
        <w:rPr>
          <w:color w:val="2F5496" w:themeColor="accent5" w:themeShade="BF"/>
          <w:sz w:val="18"/>
          <w:szCs w:val="18"/>
        </w:rPr>
        <w:t xml:space="preserve"> (repetir para cada fila, en caso de que haya más de un control, tal y como se muestra en el ejemplo)</w:t>
      </w:r>
    </w:p>
    <w:p w14:paraId="4C64A8CC" w14:textId="753DEB0D" w:rsidR="00364A19" w:rsidRPr="00596C56"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Medida de seguridad lógica</w:t>
      </w:r>
      <w:r>
        <w:rPr>
          <w:color w:val="2F5496" w:themeColor="accent5" w:themeShade="BF"/>
          <w:sz w:val="18"/>
          <w:szCs w:val="18"/>
        </w:rPr>
        <w:tab/>
        <w:t>Descripción de la medida o mecanismo de seguridad lógica implantada</w:t>
      </w:r>
      <w:r w:rsidR="00EE3B6A">
        <w:rPr>
          <w:color w:val="2F5496" w:themeColor="accent5" w:themeShade="BF"/>
          <w:sz w:val="18"/>
          <w:szCs w:val="18"/>
        </w:rPr>
        <w:t xml:space="preserve"> (repetir para cada fila, en caso de que haya más de un control, tal y como se muestra en el ejemplo)</w:t>
      </w:r>
    </w:p>
    <w:p w14:paraId="4CAC8422" w14:textId="77777777" w:rsidR="00364A19"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Control de la Entidad</w:t>
      </w:r>
      <w:r>
        <w:rPr>
          <w:b/>
          <w:color w:val="2F5496" w:themeColor="accent5" w:themeShade="BF"/>
          <w:sz w:val="18"/>
          <w:szCs w:val="18"/>
        </w:rPr>
        <w:tab/>
      </w:r>
      <w:r>
        <w:rPr>
          <w:b/>
          <w:color w:val="2F5496" w:themeColor="accent5" w:themeShade="BF"/>
          <w:sz w:val="18"/>
          <w:szCs w:val="18"/>
        </w:rPr>
        <w:tab/>
      </w:r>
      <w:r w:rsidRPr="009671B7">
        <w:rPr>
          <w:color w:val="2F5496" w:themeColor="accent5" w:themeShade="BF"/>
          <w:sz w:val="18"/>
          <w:szCs w:val="18"/>
        </w:rPr>
        <w:t>Breve descripción de</w:t>
      </w:r>
      <w:r>
        <w:rPr>
          <w:color w:val="2F5496" w:themeColor="accent5" w:themeShade="BF"/>
          <w:sz w:val="18"/>
          <w:szCs w:val="18"/>
        </w:rPr>
        <w:t>l control implementado por la Entidad</w:t>
      </w:r>
    </w:p>
    <w:p w14:paraId="1155E705" w14:textId="77777777" w:rsidR="00364A19"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bCs/>
          <w:color w:val="2F5496" w:themeColor="accent5" w:themeShade="BF"/>
          <w:sz w:val="18"/>
          <w:szCs w:val="18"/>
        </w:rPr>
        <w:t>Naturaleza del control</w:t>
      </w:r>
      <w:r>
        <w:rPr>
          <w:b/>
          <w:bCs/>
          <w:color w:val="2F5496" w:themeColor="accent5" w:themeShade="BF"/>
          <w:sz w:val="18"/>
          <w:szCs w:val="18"/>
        </w:rPr>
        <w:tab/>
      </w:r>
      <w:r>
        <w:rPr>
          <w:b/>
          <w:bCs/>
          <w:color w:val="2F5496" w:themeColor="accent5" w:themeShade="BF"/>
          <w:sz w:val="18"/>
          <w:szCs w:val="18"/>
        </w:rPr>
        <w:tab/>
      </w:r>
      <w:r>
        <w:rPr>
          <w:color w:val="2F5496" w:themeColor="accent5" w:themeShade="BF"/>
          <w:sz w:val="18"/>
          <w:szCs w:val="18"/>
        </w:rPr>
        <w:t>A elegir entre una de las siguientes opciones:</w:t>
      </w:r>
    </w:p>
    <w:p w14:paraId="278C560D" w14:textId="77777777" w:rsidR="00364A19"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Organizacional</w:t>
      </w:r>
    </w:p>
    <w:p w14:paraId="4DCE0325" w14:textId="77777777" w:rsidR="00364A19"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Técnico</w:t>
      </w:r>
    </w:p>
    <w:p w14:paraId="735B74C9" w14:textId="77777777" w:rsidR="00364A19"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Tipo del control</w:t>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color w:val="2F5496" w:themeColor="accent5" w:themeShade="BF"/>
          <w:sz w:val="18"/>
          <w:szCs w:val="18"/>
        </w:rPr>
        <w:t>A elegir entre una de las siguientes opciones:</w:t>
      </w:r>
    </w:p>
    <w:p w14:paraId="169C34C3" w14:textId="77777777" w:rsidR="00364A19"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Preventivo</w:t>
      </w:r>
    </w:p>
    <w:p w14:paraId="01A0EC7E" w14:textId="77777777" w:rsidR="00364A19"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Detectivo</w:t>
      </w:r>
    </w:p>
    <w:p w14:paraId="159D5479" w14:textId="77777777" w:rsidR="00364A19"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Frecuencia del control</w:t>
      </w:r>
      <w:r>
        <w:rPr>
          <w:b/>
          <w:color w:val="2F5496" w:themeColor="accent5" w:themeShade="BF"/>
          <w:sz w:val="18"/>
          <w:szCs w:val="18"/>
        </w:rPr>
        <w:tab/>
      </w:r>
      <w:r>
        <w:rPr>
          <w:color w:val="2F5496" w:themeColor="accent5" w:themeShade="BF"/>
          <w:sz w:val="18"/>
          <w:szCs w:val="18"/>
        </w:rPr>
        <w:tab/>
        <w:t>A elegir entre una de las siguientes opciones:</w:t>
      </w:r>
    </w:p>
    <w:p w14:paraId="4FBE705D" w14:textId="77777777" w:rsidR="00364A19"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sidRPr="005A722C">
        <w:rPr>
          <w:color w:val="2F5496" w:themeColor="accent5" w:themeShade="BF"/>
          <w:sz w:val="18"/>
          <w:szCs w:val="18"/>
        </w:rPr>
        <w:t>-</w:t>
      </w:r>
      <w:r>
        <w:rPr>
          <w:color w:val="2F5496" w:themeColor="accent5" w:themeShade="BF"/>
          <w:sz w:val="18"/>
          <w:szCs w:val="18"/>
        </w:rPr>
        <w:t xml:space="preserve"> Tiempo real</w:t>
      </w:r>
    </w:p>
    <w:p w14:paraId="57E96CEC" w14:textId="7985B9ED" w:rsidR="00364A19" w:rsidRPr="005A722C"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xml:space="preserve">- Revisión regular (indicar cada cuánto tiempo se revisa el resultado del control: diario, semanal, </w:t>
      </w:r>
      <w:r w:rsidR="00060FD1">
        <w:rPr>
          <w:color w:val="2F5496" w:themeColor="accent5" w:themeShade="BF"/>
          <w:sz w:val="18"/>
          <w:szCs w:val="18"/>
        </w:rPr>
        <w:t>mensual,</w:t>
      </w:r>
      <w:r>
        <w:rPr>
          <w:color w:val="2F5496" w:themeColor="accent5" w:themeShade="BF"/>
          <w:sz w:val="18"/>
          <w:szCs w:val="18"/>
        </w:rPr>
        <w:t>)</w:t>
      </w:r>
      <w:r w:rsidRPr="005A722C">
        <w:rPr>
          <w:color w:val="2F5496" w:themeColor="accent5" w:themeShade="BF"/>
          <w:sz w:val="18"/>
          <w:szCs w:val="18"/>
        </w:rPr>
        <w:t xml:space="preserve"> </w:t>
      </w:r>
    </w:p>
    <w:p w14:paraId="6008E020" w14:textId="6EA4E405" w:rsidR="0082620E" w:rsidRDefault="0082620E" w:rsidP="00101414">
      <w:pPr>
        <w:rPr>
          <w:b/>
        </w:rPr>
      </w:pPr>
    </w:p>
    <w:p w14:paraId="5785369A" w14:textId="77777777" w:rsidR="007703A6" w:rsidRDefault="007703A6" w:rsidP="00101414">
      <w:pPr>
        <w:rPr>
          <w:b/>
        </w:rPr>
      </w:pPr>
    </w:p>
    <w:p w14:paraId="5DC6C397" w14:textId="143508BC" w:rsidR="00CB5B14" w:rsidRDefault="00E83C2E" w:rsidP="00101414">
      <w:pPr>
        <w:rPr>
          <w:b/>
        </w:rPr>
      </w:pPr>
      <w:r>
        <w:rPr>
          <w:b/>
        </w:rPr>
        <w:t xml:space="preserve">TABLA 12.4 </w:t>
      </w:r>
      <w:r w:rsidRPr="00E83C2E">
        <w:rPr>
          <w:b/>
        </w:rPr>
        <w:t>MEDIDAS Y MECANISMOS DE SEGURIDAD LÓGICA QUE RIGEN EL ACCESO INTERNO A LOS SISTEMAS DE TIC</w:t>
      </w:r>
    </w:p>
    <w:p w14:paraId="571D7B27" w14:textId="77777777" w:rsidR="00AD3B96"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FA258B">
        <w:rPr>
          <w:color w:val="2F5496" w:themeColor="accent5" w:themeShade="BF"/>
          <w:sz w:val="18"/>
          <w:szCs w:val="18"/>
          <w:u w:val="single"/>
        </w:rPr>
        <w:t>Instrucciones de uso de la tabla:</w:t>
      </w:r>
      <w:r w:rsidRPr="00FA258B">
        <w:rPr>
          <w:color w:val="2F5496" w:themeColor="accent5" w:themeShade="BF"/>
          <w:sz w:val="18"/>
          <w:szCs w:val="18"/>
        </w:rPr>
        <w:t xml:space="preserve"> </w:t>
      </w:r>
    </w:p>
    <w:p w14:paraId="21BE9E74" w14:textId="519CE226" w:rsidR="00CB5B14"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Por favor, emplee tant</w:t>
      </w:r>
      <w:r>
        <w:rPr>
          <w:color w:val="2F5496" w:themeColor="accent5" w:themeShade="BF"/>
          <w:sz w:val="18"/>
          <w:szCs w:val="18"/>
        </w:rPr>
        <w:t xml:space="preserve">as filas </w:t>
      </w:r>
      <w:r w:rsidRPr="005752A5">
        <w:rPr>
          <w:color w:val="2F5496" w:themeColor="accent5" w:themeShade="BF"/>
          <w:sz w:val="18"/>
          <w:szCs w:val="18"/>
        </w:rPr>
        <w:t>como necesite</w:t>
      </w:r>
      <w:r>
        <w:rPr>
          <w:color w:val="2F5496" w:themeColor="accent5" w:themeShade="BF"/>
          <w:sz w:val="18"/>
          <w:szCs w:val="18"/>
        </w:rPr>
        <w:t xml:space="preserve">, </w:t>
      </w:r>
      <w:r w:rsidRPr="00CA4EA1">
        <w:rPr>
          <w:color w:val="2F5496" w:themeColor="accent5" w:themeShade="BF"/>
          <w:sz w:val="18"/>
          <w:szCs w:val="18"/>
        </w:rPr>
        <w:t>de tal manera que cada una de ellas se corresponda con u</w:t>
      </w:r>
      <w:r>
        <w:rPr>
          <w:color w:val="2F5496" w:themeColor="accent5" w:themeShade="BF"/>
          <w:sz w:val="18"/>
          <w:szCs w:val="18"/>
        </w:rPr>
        <w:t xml:space="preserve">na </w:t>
      </w:r>
      <w:r w:rsidRPr="00DD54AA">
        <w:rPr>
          <w:b/>
          <w:bCs/>
          <w:color w:val="2F5496" w:themeColor="accent5" w:themeShade="BF"/>
          <w:sz w:val="18"/>
          <w:szCs w:val="18"/>
        </w:rPr>
        <w:t xml:space="preserve">medida o mecanismo de seguridad </w:t>
      </w:r>
      <w:r w:rsidR="007703A6" w:rsidRPr="00DD54AA">
        <w:rPr>
          <w:b/>
          <w:bCs/>
          <w:color w:val="2F5496" w:themeColor="accent5" w:themeShade="BF"/>
          <w:sz w:val="18"/>
          <w:szCs w:val="18"/>
        </w:rPr>
        <w:t>lógica</w:t>
      </w:r>
      <w:r w:rsidR="00DD54AA" w:rsidRPr="00DD54AA">
        <w:rPr>
          <w:b/>
          <w:bCs/>
          <w:color w:val="2F5496" w:themeColor="accent5" w:themeShade="BF"/>
          <w:sz w:val="18"/>
          <w:szCs w:val="18"/>
        </w:rPr>
        <w:t xml:space="preserve"> que rija el acceso a los sistemas de TI</w:t>
      </w:r>
      <w:r w:rsidR="00E83C2E">
        <w:rPr>
          <w:b/>
          <w:bCs/>
          <w:color w:val="2F5496" w:themeColor="accent5" w:themeShade="BF"/>
          <w:sz w:val="18"/>
          <w:szCs w:val="18"/>
        </w:rPr>
        <w:t>C</w:t>
      </w:r>
      <w:r w:rsidR="00DD54AA" w:rsidRPr="00DD54AA">
        <w:rPr>
          <w:b/>
          <w:bCs/>
          <w:color w:val="2F5496" w:themeColor="accent5" w:themeShade="BF"/>
          <w:sz w:val="18"/>
          <w:szCs w:val="18"/>
        </w:rPr>
        <w:t>.</w:t>
      </w:r>
      <w:r>
        <w:rPr>
          <w:color w:val="2F5496" w:themeColor="accent5" w:themeShade="BF"/>
          <w:sz w:val="18"/>
          <w:szCs w:val="18"/>
        </w:rPr>
        <w:t xml:space="preserve"> </w:t>
      </w:r>
    </w:p>
    <w:p w14:paraId="28D179E5" w14:textId="77777777" w:rsidR="00CB5B14" w:rsidRPr="00EF3D79"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sz w:val="18"/>
          <w:szCs w:val="18"/>
        </w:rPr>
      </w:pPr>
    </w:p>
    <w:p w14:paraId="073E110C" w14:textId="77777777" w:rsidR="00CB5B14" w:rsidRPr="00596C56"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7320BE71" w14:textId="366761F9" w:rsidR="00CB5B14" w:rsidRPr="00596C56"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Pr="00596C56">
        <w:rPr>
          <w:color w:val="2F5496" w:themeColor="accent5" w:themeShade="BF"/>
          <w:sz w:val="18"/>
          <w:szCs w:val="18"/>
        </w:rPr>
        <w:t>Identificación numérica de</w:t>
      </w:r>
      <w:r>
        <w:rPr>
          <w:color w:val="2F5496" w:themeColor="accent5" w:themeShade="BF"/>
          <w:sz w:val="18"/>
          <w:szCs w:val="18"/>
        </w:rPr>
        <w:t xml:space="preserve"> </w:t>
      </w:r>
      <w:r w:rsidRPr="00596C56">
        <w:rPr>
          <w:color w:val="2F5496" w:themeColor="accent5" w:themeShade="BF"/>
          <w:sz w:val="18"/>
          <w:szCs w:val="18"/>
        </w:rPr>
        <w:t>l</w:t>
      </w:r>
      <w:r>
        <w:rPr>
          <w:color w:val="2F5496" w:themeColor="accent5" w:themeShade="BF"/>
          <w:sz w:val="18"/>
          <w:szCs w:val="18"/>
        </w:rPr>
        <w:t xml:space="preserve">a medida o mecanismo de seguridad lógica </w:t>
      </w:r>
      <w:r w:rsidRPr="00596C56">
        <w:rPr>
          <w:color w:val="2F5496" w:themeColor="accent5" w:themeShade="BF"/>
          <w:sz w:val="18"/>
          <w:szCs w:val="18"/>
        </w:rPr>
        <w:t>(enteros correlativos)</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31768A95" w14:textId="232CC784" w:rsidR="00CB5B14"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7703A6">
        <w:rPr>
          <w:b/>
          <w:bCs/>
          <w:color w:val="2F5496" w:themeColor="accent5" w:themeShade="BF"/>
          <w:sz w:val="18"/>
          <w:szCs w:val="18"/>
        </w:rPr>
        <w:t>Sistemas TI</w:t>
      </w:r>
      <w:r w:rsidR="0099172A">
        <w:rPr>
          <w:b/>
          <w:bCs/>
          <w:color w:val="2F5496" w:themeColor="accent5" w:themeShade="BF"/>
          <w:sz w:val="18"/>
          <w:szCs w:val="18"/>
        </w:rPr>
        <w:t>C</w:t>
      </w:r>
      <w:r>
        <w:rPr>
          <w:b/>
          <w:bCs/>
          <w:color w:val="2F5496" w:themeColor="accent5" w:themeShade="BF"/>
          <w:sz w:val="18"/>
          <w:szCs w:val="18"/>
        </w:rPr>
        <w:tab/>
      </w:r>
      <w:r>
        <w:rPr>
          <w:b/>
          <w:bCs/>
          <w:color w:val="2F5496" w:themeColor="accent5" w:themeShade="BF"/>
          <w:sz w:val="18"/>
          <w:szCs w:val="18"/>
        </w:rPr>
        <w:tab/>
      </w:r>
      <w:r>
        <w:rPr>
          <w:b/>
          <w:bCs/>
          <w:color w:val="2F5496" w:themeColor="accent5" w:themeShade="BF"/>
          <w:sz w:val="18"/>
          <w:szCs w:val="18"/>
        </w:rPr>
        <w:tab/>
      </w:r>
      <w:r w:rsidRPr="007703A6">
        <w:rPr>
          <w:color w:val="2F5496" w:themeColor="accent5" w:themeShade="BF"/>
          <w:sz w:val="18"/>
          <w:szCs w:val="18"/>
        </w:rPr>
        <w:t>Sistemas TI</w:t>
      </w:r>
      <w:r w:rsidR="00E83C2E">
        <w:rPr>
          <w:color w:val="2F5496" w:themeColor="accent5" w:themeShade="BF"/>
          <w:sz w:val="18"/>
          <w:szCs w:val="18"/>
        </w:rPr>
        <w:t>C</w:t>
      </w:r>
      <w:r w:rsidRPr="007703A6">
        <w:rPr>
          <w:color w:val="2F5496" w:themeColor="accent5" w:themeShade="BF"/>
          <w:sz w:val="18"/>
          <w:szCs w:val="18"/>
        </w:rPr>
        <w:t xml:space="preserve"> principales y de apoyo sobre los que aplica la medida </w:t>
      </w:r>
      <w:r>
        <w:rPr>
          <w:color w:val="2F5496" w:themeColor="accent5" w:themeShade="BF"/>
          <w:sz w:val="18"/>
          <w:szCs w:val="18"/>
        </w:rPr>
        <w:t xml:space="preserve">o mecanismo </w:t>
      </w:r>
      <w:r w:rsidRPr="007703A6">
        <w:rPr>
          <w:color w:val="2F5496" w:themeColor="accent5" w:themeShade="BF"/>
          <w:sz w:val="18"/>
          <w:szCs w:val="18"/>
        </w:rPr>
        <w:t>de seguridad lógica</w:t>
      </w:r>
    </w:p>
    <w:p w14:paraId="29664E61" w14:textId="77777777" w:rsidR="00E83C2E" w:rsidRDefault="00E83C2E" w:rsidP="00E83C2E">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Medida de seguridad lógica</w:t>
      </w:r>
      <w:r>
        <w:rPr>
          <w:color w:val="2F5496" w:themeColor="accent5" w:themeShade="BF"/>
          <w:sz w:val="18"/>
          <w:szCs w:val="18"/>
        </w:rPr>
        <w:tab/>
        <w:t>Descripción de la medida o mecanismo de seguridad lógica implantada</w:t>
      </w:r>
    </w:p>
    <w:p w14:paraId="4C4D04CF" w14:textId="349E34D3" w:rsidR="00CB5B14"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bCs/>
          <w:color w:val="2F5496" w:themeColor="accent5" w:themeShade="BF"/>
          <w:sz w:val="18"/>
          <w:szCs w:val="18"/>
        </w:rPr>
        <w:t>Naturaleza de la medida</w:t>
      </w:r>
      <w:r>
        <w:rPr>
          <w:b/>
          <w:bCs/>
          <w:color w:val="2F5496" w:themeColor="accent5" w:themeShade="BF"/>
          <w:sz w:val="18"/>
          <w:szCs w:val="18"/>
        </w:rPr>
        <w:tab/>
      </w:r>
      <w:r>
        <w:rPr>
          <w:b/>
          <w:bCs/>
          <w:color w:val="2F5496" w:themeColor="accent5" w:themeShade="BF"/>
          <w:sz w:val="18"/>
          <w:szCs w:val="18"/>
        </w:rPr>
        <w:tab/>
      </w:r>
      <w:r>
        <w:rPr>
          <w:color w:val="2F5496" w:themeColor="accent5" w:themeShade="BF"/>
          <w:sz w:val="18"/>
          <w:szCs w:val="18"/>
        </w:rPr>
        <w:t>A elegir entre una de las siguientes opciones:</w:t>
      </w:r>
    </w:p>
    <w:p w14:paraId="41BE64CC" w14:textId="77777777" w:rsidR="00CB5B14"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Organizacional</w:t>
      </w:r>
    </w:p>
    <w:p w14:paraId="402DB9A8" w14:textId="77777777" w:rsidR="00CB5B14"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lastRenderedPageBreak/>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Técnico</w:t>
      </w:r>
    </w:p>
    <w:p w14:paraId="353829D0" w14:textId="7CC19578" w:rsidR="00CB5B14"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Tipo de medida</w:t>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color w:val="2F5496" w:themeColor="accent5" w:themeShade="BF"/>
          <w:sz w:val="18"/>
          <w:szCs w:val="18"/>
        </w:rPr>
        <w:t>A elegir entre una de las siguientes opciones:</w:t>
      </w:r>
    </w:p>
    <w:p w14:paraId="46A8EADA" w14:textId="77777777" w:rsidR="00CB5B14"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Preventivo</w:t>
      </w:r>
    </w:p>
    <w:p w14:paraId="59468250" w14:textId="77777777" w:rsidR="00CB5B14"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Detectivo</w:t>
      </w:r>
    </w:p>
    <w:p w14:paraId="01021E18" w14:textId="39E8515A" w:rsidR="00CB5B14"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Frecuencia de la medida</w:t>
      </w:r>
      <w:r>
        <w:rPr>
          <w:b/>
          <w:color w:val="2F5496" w:themeColor="accent5" w:themeShade="BF"/>
          <w:sz w:val="18"/>
          <w:szCs w:val="18"/>
        </w:rPr>
        <w:tab/>
      </w:r>
      <w:r>
        <w:rPr>
          <w:color w:val="2F5496" w:themeColor="accent5" w:themeShade="BF"/>
          <w:sz w:val="18"/>
          <w:szCs w:val="18"/>
        </w:rPr>
        <w:tab/>
        <w:t>A elegir entre una de las siguientes opciones:</w:t>
      </w:r>
    </w:p>
    <w:p w14:paraId="494928D4" w14:textId="77777777" w:rsidR="00CB5B14"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sidRPr="005A722C">
        <w:rPr>
          <w:color w:val="2F5496" w:themeColor="accent5" w:themeShade="BF"/>
          <w:sz w:val="18"/>
          <w:szCs w:val="18"/>
        </w:rPr>
        <w:t>-</w:t>
      </w:r>
      <w:r>
        <w:rPr>
          <w:color w:val="2F5496" w:themeColor="accent5" w:themeShade="BF"/>
          <w:sz w:val="18"/>
          <w:szCs w:val="18"/>
        </w:rPr>
        <w:t xml:space="preserve"> Tiempo real</w:t>
      </w:r>
    </w:p>
    <w:p w14:paraId="16B02A01" w14:textId="32747B30" w:rsidR="00CB5B14" w:rsidRPr="005A722C" w:rsidRDefault="00CB5B14" w:rsidP="00CB5B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xml:space="preserve">- Revisión regular (indicar cada cuánto tiempo se aplica la medida: diario, semanal, </w:t>
      </w:r>
      <w:r w:rsidR="00060FD1">
        <w:rPr>
          <w:color w:val="2F5496" w:themeColor="accent5" w:themeShade="BF"/>
          <w:sz w:val="18"/>
          <w:szCs w:val="18"/>
        </w:rPr>
        <w:t>mensual,</w:t>
      </w:r>
      <w:r>
        <w:rPr>
          <w:color w:val="2F5496" w:themeColor="accent5" w:themeShade="BF"/>
          <w:sz w:val="18"/>
          <w:szCs w:val="18"/>
        </w:rPr>
        <w:t>)</w:t>
      </w:r>
      <w:r w:rsidRPr="005A722C">
        <w:rPr>
          <w:color w:val="2F5496" w:themeColor="accent5" w:themeShade="BF"/>
          <w:sz w:val="18"/>
          <w:szCs w:val="18"/>
        </w:rPr>
        <w:t xml:space="preserve"> </w:t>
      </w:r>
    </w:p>
    <w:p w14:paraId="7F483742" w14:textId="77777777" w:rsidR="00CB5B14" w:rsidRDefault="00CB5B14" w:rsidP="00CB5B14">
      <w:pPr>
        <w:rPr>
          <w:b/>
        </w:rPr>
      </w:pPr>
    </w:p>
    <w:p w14:paraId="7384B8AF" w14:textId="77777777" w:rsidR="00CB5B14" w:rsidRDefault="00CB5B14" w:rsidP="00101414">
      <w:pPr>
        <w:rPr>
          <w:b/>
        </w:rPr>
      </w:pPr>
    </w:p>
    <w:p w14:paraId="1535ACA5" w14:textId="28BE1023" w:rsidR="007703A6" w:rsidRDefault="007703A6" w:rsidP="007703A6">
      <w:pPr>
        <w:rPr>
          <w:b/>
        </w:rPr>
      </w:pPr>
      <w:r>
        <w:rPr>
          <w:b/>
        </w:rPr>
        <w:t xml:space="preserve">TABLA </w:t>
      </w:r>
      <w:r w:rsidR="00E83C2E">
        <w:rPr>
          <w:b/>
        </w:rPr>
        <w:t xml:space="preserve">12.5 - </w:t>
      </w:r>
      <w:r>
        <w:rPr>
          <w:b/>
        </w:rPr>
        <w:t xml:space="preserve">SEGREGACIÓN DE ENTORNOS </w:t>
      </w:r>
    </w:p>
    <w:p w14:paraId="5213EB95" w14:textId="77777777" w:rsidR="00AD3B96" w:rsidRDefault="007703A6" w:rsidP="007703A6">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FA258B">
        <w:rPr>
          <w:color w:val="2F5496" w:themeColor="accent5" w:themeShade="BF"/>
          <w:sz w:val="18"/>
          <w:szCs w:val="18"/>
          <w:u w:val="single"/>
        </w:rPr>
        <w:t>Instrucciones de uso de la tabla:</w:t>
      </w:r>
      <w:r w:rsidRPr="00FA258B">
        <w:rPr>
          <w:color w:val="2F5496" w:themeColor="accent5" w:themeShade="BF"/>
          <w:sz w:val="18"/>
          <w:szCs w:val="18"/>
        </w:rPr>
        <w:t xml:space="preserve"> </w:t>
      </w:r>
    </w:p>
    <w:p w14:paraId="472CE5D2" w14:textId="0E680968" w:rsidR="007703A6" w:rsidRDefault="007703A6" w:rsidP="007703A6">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752A5">
        <w:rPr>
          <w:color w:val="2F5496" w:themeColor="accent5" w:themeShade="BF"/>
          <w:sz w:val="18"/>
          <w:szCs w:val="18"/>
        </w:rPr>
        <w:t>Por favor, emplee tant</w:t>
      </w:r>
      <w:r>
        <w:rPr>
          <w:color w:val="2F5496" w:themeColor="accent5" w:themeShade="BF"/>
          <w:sz w:val="18"/>
          <w:szCs w:val="18"/>
        </w:rPr>
        <w:t xml:space="preserve">as filas </w:t>
      </w:r>
      <w:r w:rsidRPr="005752A5">
        <w:rPr>
          <w:color w:val="2F5496" w:themeColor="accent5" w:themeShade="BF"/>
          <w:sz w:val="18"/>
          <w:szCs w:val="18"/>
        </w:rPr>
        <w:t>como necesite</w:t>
      </w:r>
      <w:r>
        <w:rPr>
          <w:color w:val="2F5496" w:themeColor="accent5" w:themeShade="BF"/>
          <w:sz w:val="18"/>
          <w:szCs w:val="18"/>
        </w:rPr>
        <w:t xml:space="preserve">, </w:t>
      </w:r>
      <w:r w:rsidRPr="00CA4EA1">
        <w:rPr>
          <w:color w:val="2F5496" w:themeColor="accent5" w:themeShade="BF"/>
          <w:sz w:val="18"/>
          <w:szCs w:val="18"/>
        </w:rPr>
        <w:t>de tal manera que cada una de ellas se corresponda con u</w:t>
      </w:r>
      <w:r>
        <w:rPr>
          <w:color w:val="2F5496" w:themeColor="accent5" w:themeShade="BF"/>
          <w:sz w:val="18"/>
          <w:szCs w:val="18"/>
        </w:rPr>
        <w:t xml:space="preserve">na </w:t>
      </w:r>
      <w:r w:rsidRPr="00DD54AA">
        <w:rPr>
          <w:b/>
          <w:bCs/>
          <w:color w:val="2F5496" w:themeColor="accent5" w:themeShade="BF"/>
          <w:sz w:val="18"/>
          <w:szCs w:val="18"/>
        </w:rPr>
        <w:t>medida de segregación de entorno</w:t>
      </w:r>
      <w:r w:rsidR="00060FD1" w:rsidRPr="00DD54AA">
        <w:rPr>
          <w:b/>
          <w:bCs/>
          <w:color w:val="2F5496" w:themeColor="accent5" w:themeShade="BF"/>
          <w:sz w:val="18"/>
          <w:szCs w:val="18"/>
        </w:rPr>
        <w:t>s</w:t>
      </w:r>
      <w:r w:rsidRPr="00DD54AA">
        <w:rPr>
          <w:b/>
          <w:bCs/>
          <w:color w:val="2F5496" w:themeColor="accent5" w:themeShade="BF"/>
          <w:sz w:val="18"/>
          <w:szCs w:val="18"/>
        </w:rPr>
        <w:t xml:space="preserve"> de la Entidad</w:t>
      </w:r>
      <w:r w:rsidR="00DD54AA">
        <w:rPr>
          <w:color w:val="2F5496" w:themeColor="accent5" w:themeShade="BF"/>
          <w:sz w:val="18"/>
          <w:szCs w:val="18"/>
        </w:rPr>
        <w:t>.</w:t>
      </w:r>
    </w:p>
    <w:p w14:paraId="207985C1" w14:textId="77777777" w:rsidR="007703A6" w:rsidRPr="00EF3D79" w:rsidRDefault="007703A6" w:rsidP="007703A6">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sz w:val="18"/>
          <w:szCs w:val="18"/>
        </w:rPr>
      </w:pPr>
    </w:p>
    <w:p w14:paraId="710CF622" w14:textId="77777777" w:rsidR="007703A6" w:rsidRPr="00596C56" w:rsidRDefault="007703A6" w:rsidP="007703A6">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194B58F6" w14:textId="199198E6" w:rsidR="007703A6" w:rsidRPr="00596C56" w:rsidRDefault="007703A6" w:rsidP="007703A6">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Pr="00596C56">
        <w:rPr>
          <w:color w:val="2F5496" w:themeColor="accent5" w:themeShade="BF"/>
          <w:sz w:val="18"/>
          <w:szCs w:val="18"/>
        </w:rPr>
        <w:t>Identificación numérica de</w:t>
      </w:r>
      <w:r>
        <w:rPr>
          <w:color w:val="2F5496" w:themeColor="accent5" w:themeShade="BF"/>
          <w:sz w:val="18"/>
          <w:szCs w:val="18"/>
        </w:rPr>
        <w:t xml:space="preserve"> </w:t>
      </w:r>
      <w:r w:rsidRPr="00596C56">
        <w:rPr>
          <w:color w:val="2F5496" w:themeColor="accent5" w:themeShade="BF"/>
          <w:sz w:val="18"/>
          <w:szCs w:val="18"/>
        </w:rPr>
        <w:t>l</w:t>
      </w:r>
      <w:r>
        <w:rPr>
          <w:color w:val="2F5496" w:themeColor="accent5" w:themeShade="BF"/>
          <w:sz w:val="18"/>
          <w:szCs w:val="18"/>
        </w:rPr>
        <w:t>a medida de segregación de</w:t>
      </w:r>
      <w:r w:rsidR="00060FD1">
        <w:rPr>
          <w:color w:val="2F5496" w:themeColor="accent5" w:themeShade="BF"/>
          <w:sz w:val="18"/>
          <w:szCs w:val="18"/>
        </w:rPr>
        <w:t xml:space="preserve"> </w:t>
      </w:r>
      <w:r>
        <w:rPr>
          <w:color w:val="2F5496" w:themeColor="accent5" w:themeShade="BF"/>
          <w:sz w:val="18"/>
          <w:szCs w:val="18"/>
        </w:rPr>
        <w:t>entorno</w:t>
      </w:r>
      <w:r w:rsidR="00060FD1">
        <w:rPr>
          <w:color w:val="2F5496" w:themeColor="accent5" w:themeShade="BF"/>
          <w:sz w:val="18"/>
          <w:szCs w:val="18"/>
        </w:rPr>
        <w:t>s</w:t>
      </w:r>
      <w:r>
        <w:rPr>
          <w:color w:val="2F5496" w:themeColor="accent5" w:themeShade="BF"/>
          <w:sz w:val="18"/>
          <w:szCs w:val="18"/>
        </w:rPr>
        <w:t xml:space="preserve"> de la Entidad </w:t>
      </w:r>
      <w:r w:rsidRPr="00596C56">
        <w:rPr>
          <w:color w:val="2F5496" w:themeColor="accent5" w:themeShade="BF"/>
          <w:sz w:val="18"/>
          <w:szCs w:val="18"/>
        </w:rPr>
        <w:t>(enteros correlativos)</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7BE8158D" w14:textId="390DFC0E" w:rsidR="007703A6" w:rsidRDefault="007703A6" w:rsidP="007703A6">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7703A6">
        <w:rPr>
          <w:b/>
          <w:bCs/>
          <w:color w:val="2F5496" w:themeColor="accent5" w:themeShade="BF"/>
          <w:sz w:val="18"/>
          <w:szCs w:val="18"/>
        </w:rPr>
        <w:t>Sistemas TI</w:t>
      </w:r>
      <w:r w:rsidR="0099172A">
        <w:rPr>
          <w:b/>
          <w:bCs/>
          <w:color w:val="2F5496" w:themeColor="accent5" w:themeShade="BF"/>
          <w:sz w:val="18"/>
          <w:szCs w:val="18"/>
        </w:rPr>
        <w:t>C</w:t>
      </w:r>
      <w:r>
        <w:rPr>
          <w:b/>
          <w:bCs/>
          <w:color w:val="2F5496" w:themeColor="accent5" w:themeShade="BF"/>
          <w:sz w:val="18"/>
          <w:szCs w:val="18"/>
        </w:rPr>
        <w:tab/>
      </w:r>
      <w:r>
        <w:rPr>
          <w:b/>
          <w:bCs/>
          <w:color w:val="2F5496" w:themeColor="accent5" w:themeShade="BF"/>
          <w:sz w:val="18"/>
          <w:szCs w:val="18"/>
        </w:rPr>
        <w:tab/>
      </w:r>
      <w:r>
        <w:rPr>
          <w:b/>
          <w:bCs/>
          <w:color w:val="2F5496" w:themeColor="accent5" w:themeShade="BF"/>
          <w:sz w:val="18"/>
          <w:szCs w:val="18"/>
        </w:rPr>
        <w:tab/>
      </w:r>
      <w:r w:rsidRPr="007703A6">
        <w:rPr>
          <w:color w:val="2F5496" w:themeColor="accent5" w:themeShade="BF"/>
          <w:sz w:val="18"/>
          <w:szCs w:val="18"/>
        </w:rPr>
        <w:t>Sistemas TI</w:t>
      </w:r>
      <w:r w:rsidR="0099172A">
        <w:rPr>
          <w:color w:val="2F5496" w:themeColor="accent5" w:themeShade="BF"/>
          <w:sz w:val="18"/>
          <w:szCs w:val="18"/>
        </w:rPr>
        <w:t>C</w:t>
      </w:r>
      <w:r w:rsidRPr="007703A6">
        <w:rPr>
          <w:color w:val="2F5496" w:themeColor="accent5" w:themeShade="BF"/>
          <w:sz w:val="18"/>
          <w:szCs w:val="18"/>
        </w:rPr>
        <w:t xml:space="preserve"> </w:t>
      </w:r>
      <w:r w:rsidR="00A176AA">
        <w:rPr>
          <w:color w:val="2F5496" w:themeColor="accent5" w:themeShade="BF"/>
          <w:sz w:val="18"/>
          <w:szCs w:val="18"/>
        </w:rPr>
        <w:t>(</w:t>
      </w:r>
      <w:r w:rsidRPr="007703A6">
        <w:rPr>
          <w:color w:val="2F5496" w:themeColor="accent5" w:themeShade="BF"/>
          <w:sz w:val="18"/>
          <w:szCs w:val="18"/>
        </w:rPr>
        <w:t>principales y de apoyo</w:t>
      </w:r>
      <w:r w:rsidR="00A176AA">
        <w:rPr>
          <w:color w:val="2F5496" w:themeColor="accent5" w:themeShade="BF"/>
          <w:sz w:val="18"/>
          <w:szCs w:val="18"/>
        </w:rPr>
        <w:t>)</w:t>
      </w:r>
      <w:r w:rsidRPr="007703A6">
        <w:rPr>
          <w:color w:val="2F5496" w:themeColor="accent5" w:themeShade="BF"/>
          <w:sz w:val="18"/>
          <w:szCs w:val="18"/>
        </w:rPr>
        <w:t xml:space="preserve"> sobre los que aplica la medida </w:t>
      </w:r>
      <w:r w:rsidR="00C9294D">
        <w:rPr>
          <w:color w:val="2F5496" w:themeColor="accent5" w:themeShade="BF"/>
          <w:sz w:val="18"/>
          <w:szCs w:val="18"/>
        </w:rPr>
        <w:t>de segregación de entorno</w:t>
      </w:r>
      <w:r w:rsidR="00060FD1">
        <w:rPr>
          <w:color w:val="2F5496" w:themeColor="accent5" w:themeShade="BF"/>
          <w:sz w:val="18"/>
          <w:szCs w:val="18"/>
        </w:rPr>
        <w:t>s</w:t>
      </w:r>
      <w:r w:rsidR="00C9294D">
        <w:rPr>
          <w:color w:val="2F5496" w:themeColor="accent5" w:themeShade="BF"/>
          <w:sz w:val="18"/>
          <w:szCs w:val="18"/>
        </w:rPr>
        <w:t xml:space="preserve"> de la Entidad</w:t>
      </w:r>
    </w:p>
    <w:p w14:paraId="7BC21C97" w14:textId="3C84C93C" w:rsidR="00DF0BD0" w:rsidRPr="00CB5B14" w:rsidRDefault="00DF0BD0" w:rsidP="007703A6">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Medida de segregación</w:t>
      </w:r>
      <w:r>
        <w:rPr>
          <w:b/>
          <w:color w:val="2F5496" w:themeColor="accent5" w:themeShade="BF"/>
          <w:sz w:val="18"/>
          <w:szCs w:val="18"/>
        </w:rPr>
        <w:tab/>
      </w:r>
      <w:r>
        <w:rPr>
          <w:color w:val="2F5496" w:themeColor="accent5" w:themeShade="BF"/>
          <w:sz w:val="18"/>
          <w:szCs w:val="18"/>
        </w:rPr>
        <w:tab/>
        <w:t xml:space="preserve">Breve descripción de la medida de segregación de entornos de la Entidad </w:t>
      </w:r>
    </w:p>
    <w:p w14:paraId="2889A876" w14:textId="77777777" w:rsidR="007703A6" w:rsidRDefault="007703A6" w:rsidP="007703A6">
      <w:pPr>
        <w:rPr>
          <w:b/>
        </w:rPr>
      </w:pPr>
    </w:p>
    <w:p w14:paraId="024B2A55" w14:textId="77777777" w:rsidR="007703A6" w:rsidRDefault="007703A6" w:rsidP="00101414">
      <w:pPr>
        <w:rPr>
          <w:b/>
        </w:rPr>
      </w:pPr>
    </w:p>
    <w:p w14:paraId="6D0EBC8E" w14:textId="0B7F77FA" w:rsidR="003A0D14" w:rsidRDefault="003A0D14" w:rsidP="00364A19">
      <w:pPr>
        <w:rPr>
          <w:rFonts w:ascii="Segoe UI" w:hAnsi="Segoe UI" w:cs="Segoe UI"/>
          <w:sz w:val="18"/>
          <w:szCs w:val="18"/>
        </w:rPr>
      </w:pPr>
      <w:r w:rsidRPr="005C6688">
        <w:rPr>
          <w:b/>
        </w:rPr>
        <w:t>TABLA</w:t>
      </w:r>
      <w:r w:rsidR="00DF0BD0">
        <w:rPr>
          <w:b/>
        </w:rPr>
        <w:t xml:space="preserve"> 12.6 - </w:t>
      </w:r>
      <w:r w:rsidRPr="005C6688">
        <w:rPr>
          <w:b/>
        </w:rPr>
        <w:t xml:space="preserve">MEDIDAS </w:t>
      </w:r>
      <w:r w:rsidR="00DD54AA">
        <w:rPr>
          <w:b/>
        </w:rPr>
        <w:t xml:space="preserve">Y MECANISMOS </w:t>
      </w:r>
      <w:r w:rsidRPr="005C6688">
        <w:rPr>
          <w:b/>
        </w:rPr>
        <w:t xml:space="preserve">DE SEGURIDAD </w:t>
      </w:r>
      <w:r>
        <w:rPr>
          <w:b/>
        </w:rPr>
        <w:t>FISICA</w:t>
      </w:r>
      <w:r w:rsidR="0035368E">
        <w:rPr>
          <w:b/>
        </w:rPr>
        <w:t xml:space="preserve"> DE LAS INSTALACIONES Y CENTRO DE DATOS</w:t>
      </w:r>
    </w:p>
    <w:p w14:paraId="65304ABA" w14:textId="77777777" w:rsidR="00AD3B96" w:rsidRDefault="003A0D14" w:rsidP="00114BF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1757FF">
        <w:rPr>
          <w:color w:val="2F5496" w:themeColor="accent5" w:themeShade="BF"/>
          <w:sz w:val="18"/>
          <w:szCs w:val="18"/>
          <w:u w:val="single"/>
        </w:rPr>
        <w:t>Instrucciones de uso de la tabla:</w:t>
      </w:r>
      <w:r w:rsidR="00FA258B" w:rsidRPr="00FA258B">
        <w:rPr>
          <w:color w:val="2F5496" w:themeColor="accent5" w:themeShade="BF"/>
          <w:sz w:val="18"/>
          <w:szCs w:val="18"/>
        </w:rPr>
        <w:t xml:space="preserve"> </w:t>
      </w:r>
      <w:r w:rsidR="00FA258B">
        <w:rPr>
          <w:color w:val="2F5496" w:themeColor="accent5" w:themeShade="BF"/>
          <w:sz w:val="18"/>
          <w:szCs w:val="18"/>
        </w:rPr>
        <w:t xml:space="preserve"> </w:t>
      </w:r>
    </w:p>
    <w:p w14:paraId="08102249" w14:textId="558EDFE5" w:rsidR="00114BF0" w:rsidRDefault="00114BF0" w:rsidP="00114BF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 xml:space="preserve">Por favor, emplee tantas filas como necesite, de tal manera que cada una de ellas se corresponda con una </w:t>
      </w:r>
      <w:r w:rsidR="00364A19">
        <w:rPr>
          <w:color w:val="2F5496" w:themeColor="accent5" w:themeShade="BF"/>
          <w:sz w:val="18"/>
          <w:szCs w:val="18"/>
        </w:rPr>
        <w:t>instalación o centro de datos.</w:t>
      </w:r>
    </w:p>
    <w:p w14:paraId="46CD2533" w14:textId="77777777" w:rsidR="00364A19" w:rsidRPr="00114BF0" w:rsidRDefault="00364A19" w:rsidP="00114BF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74CE4239" w14:textId="77777777" w:rsidR="003A0D14" w:rsidRPr="00596C56" w:rsidRDefault="003A0D14"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561D11D0" w14:textId="77777777" w:rsidR="00CB5B14" w:rsidRDefault="003A0D14"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Pr="00596C56">
        <w:rPr>
          <w:color w:val="2F5496" w:themeColor="accent5" w:themeShade="BF"/>
          <w:sz w:val="18"/>
          <w:szCs w:val="18"/>
        </w:rPr>
        <w:t>Identificación numérica de</w:t>
      </w:r>
      <w:r>
        <w:rPr>
          <w:color w:val="2F5496" w:themeColor="accent5" w:themeShade="BF"/>
          <w:sz w:val="18"/>
          <w:szCs w:val="18"/>
        </w:rPr>
        <w:t xml:space="preserve"> </w:t>
      </w:r>
      <w:r w:rsidRPr="00596C56">
        <w:rPr>
          <w:color w:val="2F5496" w:themeColor="accent5" w:themeShade="BF"/>
          <w:sz w:val="18"/>
          <w:szCs w:val="18"/>
        </w:rPr>
        <w:t>l</w:t>
      </w:r>
      <w:r>
        <w:rPr>
          <w:color w:val="2F5496" w:themeColor="accent5" w:themeShade="BF"/>
          <w:sz w:val="18"/>
          <w:szCs w:val="18"/>
        </w:rPr>
        <w:t xml:space="preserve">a </w:t>
      </w:r>
      <w:r w:rsidR="00114BF0">
        <w:rPr>
          <w:color w:val="2F5496" w:themeColor="accent5" w:themeShade="BF"/>
          <w:sz w:val="18"/>
          <w:szCs w:val="18"/>
        </w:rPr>
        <w:t xml:space="preserve">instalación sobre las que se aplican las </w:t>
      </w:r>
      <w:r>
        <w:rPr>
          <w:color w:val="2F5496" w:themeColor="accent5" w:themeShade="BF"/>
          <w:sz w:val="18"/>
          <w:szCs w:val="18"/>
        </w:rPr>
        <w:t>medida</w:t>
      </w:r>
      <w:r w:rsidR="00114BF0">
        <w:rPr>
          <w:color w:val="2F5496" w:themeColor="accent5" w:themeShade="BF"/>
          <w:sz w:val="18"/>
          <w:szCs w:val="18"/>
        </w:rPr>
        <w:t>s</w:t>
      </w:r>
      <w:r>
        <w:rPr>
          <w:color w:val="2F5496" w:themeColor="accent5" w:themeShade="BF"/>
          <w:sz w:val="18"/>
          <w:szCs w:val="18"/>
        </w:rPr>
        <w:t xml:space="preserve"> </w:t>
      </w:r>
      <w:r w:rsidR="00CB5B14">
        <w:rPr>
          <w:color w:val="2F5496" w:themeColor="accent5" w:themeShade="BF"/>
          <w:sz w:val="18"/>
          <w:szCs w:val="18"/>
        </w:rPr>
        <w:t xml:space="preserve">o mecanismos </w:t>
      </w:r>
      <w:r>
        <w:rPr>
          <w:color w:val="2F5496" w:themeColor="accent5" w:themeShade="BF"/>
          <w:sz w:val="18"/>
          <w:szCs w:val="18"/>
        </w:rPr>
        <w:t xml:space="preserve">de seguridad física </w:t>
      </w:r>
      <w:r w:rsidRPr="00596C56">
        <w:rPr>
          <w:color w:val="2F5496" w:themeColor="accent5" w:themeShade="BF"/>
          <w:sz w:val="18"/>
          <w:szCs w:val="18"/>
        </w:rPr>
        <w:t>(enteros correlativos)</w:t>
      </w:r>
    </w:p>
    <w:p w14:paraId="5C9B4DE0" w14:textId="24A453B8" w:rsidR="003A0D14" w:rsidRDefault="005901F3"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roofErr w:type="gramStart"/>
      <w:r>
        <w:rPr>
          <w:b/>
          <w:color w:val="2F5496" w:themeColor="accent5" w:themeShade="BF"/>
          <w:sz w:val="18"/>
          <w:szCs w:val="18"/>
        </w:rPr>
        <w:t>Instalación</w:t>
      </w:r>
      <w:r>
        <w:rPr>
          <w:b/>
          <w:color w:val="2F5496" w:themeColor="accent5" w:themeShade="BF"/>
          <w:sz w:val="18"/>
          <w:szCs w:val="18"/>
        </w:rPr>
        <w:tab/>
      </w:r>
      <w:r>
        <w:rPr>
          <w:b/>
          <w:color w:val="2F5496" w:themeColor="accent5" w:themeShade="BF"/>
          <w:sz w:val="18"/>
          <w:szCs w:val="18"/>
        </w:rPr>
        <w:tab/>
      </w:r>
      <w:r w:rsidR="00CB5B14">
        <w:rPr>
          <w:b/>
          <w:color w:val="2F5496" w:themeColor="accent5" w:themeShade="BF"/>
          <w:sz w:val="18"/>
          <w:szCs w:val="18"/>
        </w:rPr>
        <w:tab/>
      </w:r>
      <w:r>
        <w:rPr>
          <w:color w:val="2F5496" w:themeColor="accent5" w:themeShade="BF"/>
          <w:sz w:val="18"/>
          <w:szCs w:val="18"/>
        </w:rPr>
        <w:t>A elegir</w:t>
      </w:r>
      <w:proofErr w:type="gramEnd"/>
      <w:r>
        <w:rPr>
          <w:color w:val="2F5496" w:themeColor="accent5" w:themeShade="BF"/>
          <w:sz w:val="18"/>
          <w:szCs w:val="18"/>
        </w:rPr>
        <w:t xml:space="preserve"> entre una de </w:t>
      </w:r>
      <w:r w:rsidR="007E1654">
        <w:rPr>
          <w:color w:val="2F5496" w:themeColor="accent5" w:themeShade="BF"/>
          <w:sz w:val="18"/>
          <w:szCs w:val="18"/>
        </w:rPr>
        <w:t xml:space="preserve">las siguientes </w:t>
      </w:r>
      <w:r>
        <w:rPr>
          <w:color w:val="2F5496" w:themeColor="accent5" w:themeShade="BF"/>
          <w:sz w:val="18"/>
          <w:szCs w:val="18"/>
        </w:rPr>
        <w:t xml:space="preserve">opciones: </w:t>
      </w:r>
    </w:p>
    <w:p w14:paraId="6C28AC05" w14:textId="6CF83187" w:rsidR="005901F3" w:rsidRDefault="005901F3"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Oficinas propias</w:t>
      </w:r>
    </w:p>
    <w:p w14:paraId="730B7D86" w14:textId="49FB0AB8" w:rsidR="005901F3" w:rsidRDefault="005901F3"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lastRenderedPageBreak/>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Oficinas de proveedores de servicios</w:t>
      </w:r>
    </w:p>
    <w:p w14:paraId="09B720DE" w14:textId="6289E660" w:rsidR="005901F3" w:rsidRDefault="005901F3"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Centro de datos</w:t>
      </w:r>
    </w:p>
    <w:p w14:paraId="6AE429C0" w14:textId="04B3B63D" w:rsidR="005901F3" w:rsidRDefault="005901F3"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Otros (especificar)</w:t>
      </w:r>
    </w:p>
    <w:p w14:paraId="37BCF38B" w14:textId="7670DA5A" w:rsidR="002235D3" w:rsidRPr="002235D3" w:rsidRDefault="002235D3"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2832" w:hanging="2832"/>
        <w:rPr>
          <w:bCs/>
          <w:color w:val="2F5496" w:themeColor="accent5" w:themeShade="BF"/>
          <w:sz w:val="18"/>
          <w:szCs w:val="18"/>
        </w:rPr>
      </w:pPr>
      <w:r>
        <w:rPr>
          <w:b/>
          <w:bCs/>
          <w:color w:val="2F5496" w:themeColor="accent5" w:themeShade="BF"/>
          <w:sz w:val="18"/>
          <w:szCs w:val="18"/>
        </w:rPr>
        <w:t>Uso de la instalación</w:t>
      </w:r>
      <w:r>
        <w:rPr>
          <w:b/>
          <w:bCs/>
          <w:color w:val="2F5496" w:themeColor="accent5" w:themeShade="BF"/>
          <w:sz w:val="18"/>
          <w:szCs w:val="18"/>
        </w:rPr>
        <w:tab/>
      </w:r>
      <w:r w:rsidRPr="00364A19">
        <w:rPr>
          <w:bCs/>
          <w:color w:val="2F5496" w:themeColor="accent5" w:themeShade="BF"/>
          <w:sz w:val="18"/>
          <w:szCs w:val="18"/>
        </w:rPr>
        <w:t>Breve descripción de</w:t>
      </w:r>
      <w:r>
        <w:rPr>
          <w:bCs/>
          <w:color w:val="2F5496" w:themeColor="accent5" w:themeShade="BF"/>
          <w:sz w:val="18"/>
          <w:szCs w:val="18"/>
        </w:rPr>
        <w:t xml:space="preserve">l uso que se le da a la instalación (centro de trabajo para empleados de la Entidad o de su Grupo, centro de datos principal, centro de datos de </w:t>
      </w:r>
      <w:proofErr w:type="gramStart"/>
      <w:r>
        <w:rPr>
          <w:bCs/>
          <w:color w:val="2F5496" w:themeColor="accent5" w:themeShade="BF"/>
          <w:sz w:val="18"/>
          <w:szCs w:val="18"/>
        </w:rPr>
        <w:t>respaldo,…</w:t>
      </w:r>
      <w:proofErr w:type="gramEnd"/>
      <w:r>
        <w:rPr>
          <w:bCs/>
          <w:color w:val="2F5496" w:themeColor="accent5" w:themeShade="BF"/>
          <w:sz w:val="18"/>
          <w:szCs w:val="18"/>
        </w:rPr>
        <w:t>)</w:t>
      </w:r>
    </w:p>
    <w:p w14:paraId="09D78BE7" w14:textId="5BD95E1C" w:rsidR="002235D3" w:rsidRDefault="00601934"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Cs/>
          <w:color w:val="2F5496" w:themeColor="accent5" w:themeShade="BF"/>
          <w:sz w:val="18"/>
          <w:szCs w:val="18"/>
        </w:rPr>
      </w:pPr>
      <w:r>
        <w:rPr>
          <w:b/>
          <w:color w:val="2F5496" w:themeColor="accent5" w:themeShade="BF"/>
          <w:sz w:val="18"/>
          <w:szCs w:val="18"/>
        </w:rPr>
        <w:t>Ubicación de la instalación</w:t>
      </w:r>
      <w:r w:rsidR="002235D3">
        <w:rPr>
          <w:b/>
          <w:color w:val="2F5496" w:themeColor="accent5" w:themeShade="BF"/>
          <w:sz w:val="18"/>
          <w:szCs w:val="18"/>
        </w:rPr>
        <w:tab/>
      </w:r>
      <w:r w:rsidRPr="00601934">
        <w:rPr>
          <w:bCs/>
          <w:color w:val="2F5496" w:themeColor="accent5" w:themeShade="BF"/>
          <w:sz w:val="18"/>
          <w:szCs w:val="18"/>
        </w:rPr>
        <w:t xml:space="preserve">Dirección de la </w:t>
      </w:r>
      <w:r w:rsidR="003A0B53" w:rsidRPr="00601934">
        <w:rPr>
          <w:bCs/>
          <w:color w:val="2F5496" w:themeColor="accent5" w:themeShade="BF"/>
          <w:sz w:val="18"/>
          <w:szCs w:val="18"/>
        </w:rPr>
        <w:t>instalación (</w:t>
      </w:r>
      <w:r w:rsidR="00497802">
        <w:rPr>
          <w:bCs/>
          <w:color w:val="2F5496" w:themeColor="accent5" w:themeShade="BF"/>
          <w:sz w:val="18"/>
          <w:szCs w:val="18"/>
        </w:rPr>
        <w:t xml:space="preserve">al menos, </w:t>
      </w:r>
      <w:r w:rsidR="003A0B53" w:rsidRPr="00601934">
        <w:rPr>
          <w:bCs/>
          <w:color w:val="2F5496" w:themeColor="accent5" w:themeShade="BF"/>
          <w:sz w:val="18"/>
          <w:szCs w:val="18"/>
        </w:rPr>
        <w:t>c</w:t>
      </w:r>
      <w:r w:rsidR="002235D3" w:rsidRPr="003A0B53">
        <w:rPr>
          <w:bCs/>
          <w:color w:val="2F5496" w:themeColor="accent5" w:themeShade="BF"/>
          <w:sz w:val="18"/>
          <w:szCs w:val="18"/>
        </w:rPr>
        <w:t>alle,</w:t>
      </w:r>
      <w:r w:rsidR="002235D3" w:rsidRPr="00364A19">
        <w:rPr>
          <w:bCs/>
          <w:color w:val="2F5496" w:themeColor="accent5" w:themeShade="BF"/>
          <w:sz w:val="18"/>
          <w:szCs w:val="18"/>
        </w:rPr>
        <w:t xml:space="preserve"> número, localidad</w:t>
      </w:r>
      <w:r w:rsidR="002235D3" w:rsidRPr="002235D3">
        <w:rPr>
          <w:bCs/>
          <w:color w:val="2F5496" w:themeColor="accent5" w:themeShade="BF"/>
          <w:sz w:val="18"/>
          <w:szCs w:val="18"/>
        </w:rPr>
        <w:t xml:space="preserve"> y país donde se encuentra la instalación</w:t>
      </w:r>
      <w:r w:rsidR="003A0B53">
        <w:rPr>
          <w:bCs/>
          <w:color w:val="2F5496" w:themeColor="accent5" w:themeShade="BF"/>
          <w:sz w:val="18"/>
          <w:szCs w:val="18"/>
        </w:rPr>
        <w:t>)</w:t>
      </w:r>
    </w:p>
    <w:p w14:paraId="4D077D9D" w14:textId="739EA7BF" w:rsidR="003A0D14" w:rsidRDefault="005901F3"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Usuario de la instalación</w:t>
      </w:r>
      <w:r>
        <w:rPr>
          <w:b/>
          <w:color w:val="2F5496" w:themeColor="accent5" w:themeShade="BF"/>
          <w:sz w:val="18"/>
          <w:szCs w:val="18"/>
        </w:rPr>
        <w:tab/>
      </w:r>
      <w:r w:rsidR="003A0D14">
        <w:rPr>
          <w:b/>
          <w:color w:val="2F5496" w:themeColor="accent5" w:themeShade="BF"/>
          <w:sz w:val="18"/>
          <w:szCs w:val="18"/>
        </w:rPr>
        <w:tab/>
      </w:r>
      <w:r w:rsidR="003A0D14">
        <w:rPr>
          <w:color w:val="2F5496" w:themeColor="accent5" w:themeShade="BF"/>
          <w:sz w:val="18"/>
          <w:szCs w:val="18"/>
        </w:rPr>
        <w:t xml:space="preserve">A elegir entre una de </w:t>
      </w:r>
      <w:r w:rsidR="007E1654">
        <w:rPr>
          <w:color w:val="2F5496" w:themeColor="accent5" w:themeShade="BF"/>
          <w:sz w:val="18"/>
          <w:szCs w:val="18"/>
        </w:rPr>
        <w:t xml:space="preserve">las siguientes </w:t>
      </w:r>
      <w:r w:rsidR="003A0D14">
        <w:rPr>
          <w:color w:val="2F5496" w:themeColor="accent5" w:themeShade="BF"/>
          <w:sz w:val="18"/>
          <w:szCs w:val="18"/>
        </w:rPr>
        <w:t>opciones:</w:t>
      </w:r>
    </w:p>
    <w:p w14:paraId="336AD7D0" w14:textId="0A88A004" w:rsidR="003A0D14" w:rsidRDefault="003A0D14"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xml:space="preserve">- </w:t>
      </w:r>
      <w:r w:rsidR="005901F3">
        <w:rPr>
          <w:color w:val="2F5496" w:themeColor="accent5" w:themeShade="BF"/>
          <w:sz w:val="18"/>
          <w:szCs w:val="18"/>
        </w:rPr>
        <w:t xml:space="preserve">Entidad </w:t>
      </w:r>
    </w:p>
    <w:p w14:paraId="24E60FFF" w14:textId="7964AA97" w:rsidR="003A0D14" w:rsidRDefault="003A0D14"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xml:space="preserve">- </w:t>
      </w:r>
      <w:r w:rsidR="005901F3">
        <w:rPr>
          <w:color w:val="2F5496" w:themeColor="accent5" w:themeShade="BF"/>
          <w:sz w:val="18"/>
          <w:szCs w:val="18"/>
        </w:rPr>
        <w:t>Proveedor (proporcionar nombre)</w:t>
      </w:r>
    </w:p>
    <w:p w14:paraId="141801E2" w14:textId="45151A9B" w:rsidR="003A0D14" w:rsidRDefault="003A0D14" w:rsidP="003A0D1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xml:space="preserve">- </w:t>
      </w:r>
      <w:r w:rsidR="005901F3">
        <w:rPr>
          <w:color w:val="2F5496" w:themeColor="accent5" w:themeShade="BF"/>
          <w:sz w:val="18"/>
          <w:szCs w:val="18"/>
        </w:rPr>
        <w:t>Otros (especificar)</w:t>
      </w:r>
    </w:p>
    <w:p w14:paraId="0E98B936" w14:textId="02549A9B" w:rsidR="003A0D14" w:rsidRDefault="005901F3" w:rsidP="005901F3">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Medida</w:t>
      </w:r>
      <w:r w:rsidR="00364A19">
        <w:rPr>
          <w:b/>
          <w:color w:val="2F5496" w:themeColor="accent5" w:themeShade="BF"/>
          <w:sz w:val="18"/>
          <w:szCs w:val="18"/>
        </w:rPr>
        <w:t>s</w:t>
      </w:r>
      <w:r>
        <w:rPr>
          <w:b/>
          <w:color w:val="2F5496" w:themeColor="accent5" w:themeShade="BF"/>
          <w:sz w:val="18"/>
          <w:szCs w:val="18"/>
        </w:rPr>
        <w:t xml:space="preserve"> de seguridad física</w:t>
      </w:r>
      <w:r w:rsidR="003A0D14">
        <w:rPr>
          <w:b/>
          <w:color w:val="2F5496" w:themeColor="accent5" w:themeShade="BF"/>
          <w:sz w:val="18"/>
          <w:szCs w:val="18"/>
        </w:rPr>
        <w:tab/>
      </w:r>
      <w:r>
        <w:rPr>
          <w:color w:val="2F5496" w:themeColor="accent5" w:themeShade="BF"/>
          <w:sz w:val="18"/>
          <w:szCs w:val="18"/>
        </w:rPr>
        <w:t>Breve descripción de la</w:t>
      </w:r>
      <w:r w:rsidR="00364A19">
        <w:rPr>
          <w:color w:val="2F5496" w:themeColor="accent5" w:themeShade="BF"/>
          <w:sz w:val="18"/>
          <w:szCs w:val="18"/>
        </w:rPr>
        <w:t>s</w:t>
      </w:r>
      <w:r>
        <w:rPr>
          <w:color w:val="2F5496" w:themeColor="accent5" w:themeShade="BF"/>
          <w:sz w:val="18"/>
          <w:szCs w:val="18"/>
        </w:rPr>
        <w:t xml:space="preserve"> medida</w:t>
      </w:r>
      <w:r w:rsidR="00364A19">
        <w:rPr>
          <w:color w:val="2F5496" w:themeColor="accent5" w:themeShade="BF"/>
          <w:sz w:val="18"/>
          <w:szCs w:val="18"/>
        </w:rPr>
        <w:t>s</w:t>
      </w:r>
      <w:r>
        <w:rPr>
          <w:color w:val="2F5496" w:themeColor="accent5" w:themeShade="BF"/>
          <w:sz w:val="18"/>
          <w:szCs w:val="18"/>
        </w:rPr>
        <w:t xml:space="preserve"> </w:t>
      </w:r>
      <w:r w:rsidR="0041065B">
        <w:rPr>
          <w:color w:val="2F5496" w:themeColor="accent5" w:themeShade="BF"/>
          <w:sz w:val="18"/>
          <w:szCs w:val="18"/>
        </w:rPr>
        <w:t>o mecanismo</w:t>
      </w:r>
      <w:r w:rsidR="00364A19">
        <w:rPr>
          <w:color w:val="2F5496" w:themeColor="accent5" w:themeShade="BF"/>
          <w:sz w:val="18"/>
          <w:szCs w:val="18"/>
        </w:rPr>
        <w:t>s</w:t>
      </w:r>
      <w:r w:rsidR="0041065B">
        <w:rPr>
          <w:color w:val="2F5496" w:themeColor="accent5" w:themeShade="BF"/>
          <w:sz w:val="18"/>
          <w:szCs w:val="18"/>
        </w:rPr>
        <w:t xml:space="preserve"> </w:t>
      </w:r>
      <w:r>
        <w:rPr>
          <w:color w:val="2F5496" w:themeColor="accent5" w:themeShade="BF"/>
          <w:sz w:val="18"/>
          <w:szCs w:val="18"/>
        </w:rPr>
        <w:t xml:space="preserve">de seguridad física </w:t>
      </w:r>
      <w:r w:rsidR="0041065B">
        <w:rPr>
          <w:color w:val="2F5496" w:themeColor="accent5" w:themeShade="BF"/>
          <w:sz w:val="18"/>
          <w:szCs w:val="18"/>
        </w:rPr>
        <w:t>implementa</w:t>
      </w:r>
      <w:r w:rsidR="00364A19">
        <w:rPr>
          <w:color w:val="2F5496" w:themeColor="accent5" w:themeShade="BF"/>
          <w:sz w:val="18"/>
          <w:szCs w:val="18"/>
        </w:rPr>
        <w:t>dos</w:t>
      </w:r>
      <w:r w:rsidR="0041065B">
        <w:rPr>
          <w:color w:val="2F5496" w:themeColor="accent5" w:themeShade="BF"/>
          <w:sz w:val="18"/>
          <w:szCs w:val="18"/>
        </w:rPr>
        <w:t xml:space="preserve"> en </w:t>
      </w:r>
      <w:r>
        <w:rPr>
          <w:color w:val="2F5496" w:themeColor="accent5" w:themeShade="BF"/>
          <w:sz w:val="18"/>
          <w:szCs w:val="18"/>
        </w:rPr>
        <w:t xml:space="preserve">las instalaciones y centro de datos de la Entidad </w:t>
      </w:r>
    </w:p>
    <w:p w14:paraId="1405F5FB" w14:textId="77777777" w:rsidR="003A0D14" w:rsidRDefault="003A0D14" w:rsidP="003A0D14">
      <w:pPr>
        <w:tabs>
          <w:tab w:val="clear" w:pos="680"/>
        </w:tabs>
        <w:rPr>
          <w:b/>
        </w:rPr>
      </w:pPr>
    </w:p>
    <w:p w14:paraId="21A7F280" w14:textId="77777777" w:rsidR="0082620E" w:rsidRDefault="0082620E" w:rsidP="003A0D14">
      <w:pPr>
        <w:tabs>
          <w:tab w:val="clear" w:pos="680"/>
        </w:tabs>
        <w:rPr>
          <w:b/>
        </w:rPr>
      </w:pPr>
    </w:p>
    <w:p w14:paraId="19E9438F" w14:textId="2F9054B8" w:rsidR="00F87D45" w:rsidRDefault="00F87D45" w:rsidP="00F87D45">
      <w:r>
        <w:rPr>
          <w:b/>
        </w:rPr>
        <w:t xml:space="preserve">TABLA </w:t>
      </w:r>
      <w:r w:rsidR="00AB2136">
        <w:rPr>
          <w:b/>
        </w:rPr>
        <w:t xml:space="preserve">12.7 - </w:t>
      </w:r>
      <w:r>
        <w:rPr>
          <w:b/>
        </w:rPr>
        <w:t>ELEMENTOS DE AUTENTICACIÓN</w:t>
      </w:r>
    </w:p>
    <w:p w14:paraId="36A14EAC" w14:textId="77777777" w:rsidR="00AD3B96" w:rsidRDefault="00F87D45"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sz w:val="18"/>
          <w:szCs w:val="18"/>
        </w:rPr>
      </w:pPr>
      <w:r w:rsidRPr="001757FF">
        <w:rPr>
          <w:color w:val="2F5496" w:themeColor="accent5" w:themeShade="BF"/>
          <w:sz w:val="18"/>
          <w:szCs w:val="18"/>
          <w:u w:val="single"/>
        </w:rPr>
        <w:t>Instrucciones de uso de la tabla</w:t>
      </w:r>
      <w:r w:rsidRPr="001757FF">
        <w:rPr>
          <w:sz w:val="18"/>
          <w:szCs w:val="18"/>
          <w:u w:val="single"/>
        </w:rPr>
        <w:t>:</w:t>
      </w:r>
      <w:r w:rsidR="00FA258B" w:rsidRPr="00FA258B">
        <w:rPr>
          <w:sz w:val="18"/>
          <w:szCs w:val="18"/>
        </w:rPr>
        <w:t xml:space="preserve"> </w:t>
      </w:r>
    </w:p>
    <w:p w14:paraId="36978039" w14:textId="699C9231" w:rsidR="00364A19" w:rsidRDefault="00364A19"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Por favor, emplee tantas filas como necesite, de tal manera que cada una de ellas se corresponda con un</w:t>
      </w:r>
      <w:r>
        <w:rPr>
          <w:color w:val="2F5496" w:themeColor="accent5" w:themeShade="BF"/>
          <w:sz w:val="18"/>
          <w:szCs w:val="18"/>
        </w:rPr>
        <w:t xml:space="preserve"> elemento de autenticación.</w:t>
      </w:r>
    </w:p>
    <w:p w14:paraId="1635A394" w14:textId="77777777" w:rsidR="00364A19" w:rsidRPr="00364A19" w:rsidRDefault="00364A19"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sz w:val="18"/>
          <w:szCs w:val="18"/>
        </w:rPr>
      </w:pPr>
    </w:p>
    <w:p w14:paraId="3235F488" w14:textId="77777777" w:rsidR="00F87D45" w:rsidRPr="00596C56" w:rsidRDefault="00F87D45"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47282AD9" w14:textId="2704CD12" w:rsidR="00DC0438" w:rsidRPr="00DC0438" w:rsidRDefault="00DC0438" w:rsidP="00DC0438">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Cs/>
          <w:color w:val="2F5496" w:themeColor="accent5" w:themeShade="BF"/>
          <w:sz w:val="18"/>
          <w:szCs w:val="18"/>
        </w:rPr>
      </w:pPr>
      <w:r>
        <w:rPr>
          <w:b/>
          <w:color w:val="2F5496" w:themeColor="accent5" w:themeShade="BF"/>
          <w:sz w:val="18"/>
          <w:szCs w:val="18"/>
        </w:rPr>
        <w:t>Empleado</w:t>
      </w:r>
      <w:r w:rsidRPr="00DC0438">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bCs/>
          <w:color w:val="2F5496" w:themeColor="accent5" w:themeShade="BF"/>
          <w:sz w:val="18"/>
          <w:szCs w:val="18"/>
        </w:rPr>
        <w:t>C</w:t>
      </w:r>
      <w:r w:rsidRPr="00DC0438">
        <w:rPr>
          <w:bCs/>
          <w:color w:val="2F5496" w:themeColor="accent5" w:themeShade="BF"/>
          <w:sz w:val="18"/>
          <w:szCs w:val="18"/>
        </w:rPr>
        <w:t>onsigne ‘Sí’ cada uno de los elementos de autenticación previsto a emplear</w:t>
      </w:r>
      <w:r>
        <w:rPr>
          <w:bCs/>
          <w:color w:val="2F5496" w:themeColor="accent5" w:themeShade="BF"/>
          <w:sz w:val="18"/>
          <w:szCs w:val="18"/>
        </w:rPr>
        <w:t xml:space="preserve"> o </w:t>
      </w:r>
      <w:r w:rsidRPr="00DC0438">
        <w:rPr>
          <w:bCs/>
          <w:color w:val="2F5496" w:themeColor="accent5" w:themeShade="BF"/>
          <w:sz w:val="18"/>
          <w:szCs w:val="18"/>
        </w:rPr>
        <w:t>‘No</w:t>
      </w:r>
      <w:r>
        <w:rPr>
          <w:bCs/>
          <w:color w:val="2F5496" w:themeColor="accent5" w:themeShade="BF"/>
          <w:sz w:val="18"/>
          <w:szCs w:val="18"/>
        </w:rPr>
        <w:t xml:space="preserve"> en caso contrario</w:t>
      </w:r>
      <w:r w:rsidRPr="00DC0438">
        <w:rPr>
          <w:bCs/>
          <w:color w:val="2F5496" w:themeColor="accent5" w:themeShade="BF"/>
          <w:sz w:val="18"/>
          <w:szCs w:val="18"/>
        </w:rPr>
        <w:t>.</w:t>
      </w:r>
    </w:p>
    <w:p w14:paraId="664C4924" w14:textId="4616C2E1" w:rsidR="00DC0438" w:rsidRPr="00DC0438" w:rsidRDefault="00DC0438" w:rsidP="00DC0438">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Cs/>
          <w:color w:val="2F5496" w:themeColor="accent5" w:themeShade="BF"/>
          <w:sz w:val="18"/>
          <w:szCs w:val="18"/>
        </w:rPr>
      </w:pPr>
      <w:r w:rsidRPr="00DC0438">
        <w:rPr>
          <w:b/>
          <w:color w:val="2F5496" w:themeColor="accent5" w:themeShade="BF"/>
          <w:sz w:val="18"/>
          <w:szCs w:val="18"/>
        </w:rPr>
        <w:t>Categoría</w:t>
      </w:r>
      <w:r w:rsidRPr="00DC0438">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sidRPr="00DC0438">
        <w:rPr>
          <w:bCs/>
          <w:color w:val="2F5496" w:themeColor="accent5" w:themeShade="BF"/>
          <w:sz w:val="18"/>
          <w:szCs w:val="18"/>
        </w:rPr>
        <w:t xml:space="preserve">Según se recogen en </w:t>
      </w:r>
      <w:r>
        <w:rPr>
          <w:bCs/>
          <w:color w:val="2F5496" w:themeColor="accent5" w:themeShade="BF"/>
          <w:sz w:val="18"/>
          <w:szCs w:val="18"/>
        </w:rPr>
        <w:t xml:space="preserve">los artículos 6, 7 y 8 del </w:t>
      </w:r>
      <w:r w:rsidRPr="00DC0438">
        <w:rPr>
          <w:bCs/>
          <w:color w:val="2F5496" w:themeColor="accent5" w:themeShade="BF"/>
          <w:sz w:val="18"/>
          <w:szCs w:val="18"/>
        </w:rPr>
        <w:t>REGLAMENTO DELEGADO (UE) 2018/389</w:t>
      </w:r>
      <w:r>
        <w:rPr>
          <w:bCs/>
          <w:color w:val="2F5496" w:themeColor="accent5" w:themeShade="BF"/>
          <w:sz w:val="18"/>
          <w:szCs w:val="18"/>
        </w:rPr>
        <w:t>.</w:t>
      </w:r>
    </w:p>
    <w:p w14:paraId="2DB4AD3B" w14:textId="45786759" w:rsidR="00DC0438" w:rsidRDefault="00DC0438" w:rsidP="00364A1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3540" w:hanging="3540"/>
        <w:rPr>
          <w:b/>
          <w:color w:val="2F5496" w:themeColor="accent5" w:themeShade="BF"/>
          <w:sz w:val="18"/>
          <w:szCs w:val="18"/>
        </w:rPr>
      </w:pPr>
      <w:r w:rsidRPr="00DC0438">
        <w:rPr>
          <w:b/>
          <w:color w:val="2F5496" w:themeColor="accent5" w:themeShade="BF"/>
          <w:sz w:val="18"/>
          <w:szCs w:val="18"/>
          <w:lang w:val="en-GB"/>
        </w:rPr>
        <w:t>Elemento de autenticación</w:t>
      </w:r>
      <w:r w:rsidRPr="00DC0438">
        <w:rPr>
          <w:b/>
          <w:color w:val="2F5496" w:themeColor="accent5" w:themeShade="BF"/>
          <w:sz w:val="18"/>
          <w:szCs w:val="18"/>
          <w:lang w:val="en-GB"/>
        </w:rPr>
        <w:tab/>
      </w:r>
      <w:r w:rsidRPr="00DC0438">
        <w:rPr>
          <w:bCs/>
          <w:color w:val="2F5496" w:themeColor="accent5" w:themeShade="BF"/>
          <w:sz w:val="18"/>
          <w:szCs w:val="18"/>
          <w:lang w:val="en-GB"/>
        </w:rPr>
        <w:t>Según</w:t>
      </w:r>
      <w:r w:rsidRPr="00DC0438">
        <w:rPr>
          <w:b/>
          <w:color w:val="2F5496" w:themeColor="accent5" w:themeShade="BF"/>
          <w:sz w:val="18"/>
          <w:szCs w:val="18"/>
          <w:lang w:val="en-GB"/>
        </w:rPr>
        <w:t xml:space="preserve"> </w:t>
      </w:r>
      <w:r w:rsidRPr="00DC0438">
        <w:rPr>
          <w:bCs/>
          <w:color w:val="2F5496" w:themeColor="accent5" w:themeShade="BF"/>
          <w:sz w:val="18"/>
          <w:szCs w:val="18"/>
          <w:lang w:val="en-GB"/>
        </w:rPr>
        <w:t>se explicitan en la “</w:t>
      </w:r>
      <w:r w:rsidRPr="00DC0438">
        <w:rPr>
          <w:bCs/>
          <w:i/>
          <w:iCs/>
          <w:color w:val="2F5496" w:themeColor="accent5" w:themeShade="BF"/>
          <w:sz w:val="18"/>
          <w:szCs w:val="18"/>
          <w:lang w:val="en-GB"/>
        </w:rPr>
        <w:t>Opinion of the European Banking Authority on the elements of strong customer authentication under PSD2</w:t>
      </w:r>
      <w:r w:rsidRPr="00DC0438">
        <w:rPr>
          <w:bCs/>
          <w:color w:val="2F5496" w:themeColor="accent5" w:themeShade="BF"/>
          <w:sz w:val="18"/>
          <w:szCs w:val="18"/>
          <w:lang w:val="en-GB"/>
        </w:rPr>
        <w:t xml:space="preserve">” (EBA-Op-2019-06). </w:t>
      </w:r>
      <w:r w:rsidRPr="00DC0438">
        <w:rPr>
          <w:bCs/>
          <w:color w:val="2F5496" w:themeColor="accent5" w:themeShade="BF"/>
          <w:sz w:val="18"/>
          <w:szCs w:val="18"/>
        </w:rPr>
        <w:t>Si considera que algún elemento de autenticación no está en el listado, por favor, incluya tantas filas como crea conveniente</w:t>
      </w:r>
      <w:r>
        <w:rPr>
          <w:bCs/>
          <w:color w:val="2F5496" w:themeColor="accent5" w:themeShade="BF"/>
          <w:sz w:val="18"/>
          <w:szCs w:val="18"/>
        </w:rPr>
        <w:t>, indicando toda la información solicitada en la tabla.</w:t>
      </w:r>
    </w:p>
    <w:p w14:paraId="5AF2D295" w14:textId="3721A5F6" w:rsidR="00F87D45" w:rsidRPr="00596C56" w:rsidRDefault="00F87D45"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B065B1">
        <w:rPr>
          <w:b/>
          <w:color w:val="2F5496" w:themeColor="accent5" w:themeShade="BF"/>
          <w:sz w:val="18"/>
          <w:szCs w:val="18"/>
        </w:rPr>
        <w:t>Descripción</w:t>
      </w:r>
      <w:r w:rsidR="00F66F68">
        <w:rPr>
          <w:b/>
          <w:color w:val="2F5496" w:themeColor="accent5" w:themeShade="BF"/>
          <w:sz w:val="18"/>
          <w:szCs w:val="18"/>
        </w:rPr>
        <w:t xml:space="preserve"> de la </w:t>
      </w:r>
      <w:r w:rsidR="00646DEA">
        <w:rPr>
          <w:b/>
          <w:color w:val="2F5496" w:themeColor="accent5" w:themeShade="BF"/>
          <w:sz w:val="18"/>
          <w:szCs w:val="18"/>
        </w:rPr>
        <w:t>I</w:t>
      </w:r>
      <w:r w:rsidR="00F66F68">
        <w:rPr>
          <w:b/>
          <w:color w:val="2F5496" w:themeColor="accent5" w:themeShade="BF"/>
          <w:sz w:val="18"/>
          <w:szCs w:val="18"/>
        </w:rPr>
        <w:t>mplementación</w:t>
      </w:r>
      <w:r w:rsidR="00F66F68">
        <w:rPr>
          <w:b/>
          <w:color w:val="2F5496" w:themeColor="accent5" w:themeShade="BF"/>
          <w:sz w:val="18"/>
          <w:szCs w:val="18"/>
        </w:rPr>
        <w:tab/>
      </w:r>
      <w:r>
        <w:rPr>
          <w:color w:val="2F5496" w:themeColor="accent5" w:themeShade="BF"/>
          <w:sz w:val="18"/>
          <w:szCs w:val="18"/>
        </w:rPr>
        <w:t>Descripción de</w:t>
      </w:r>
      <w:r w:rsidR="006B6F4A">
        <w:rPr>
          <w:color w:val="2F5496" w:themeColor="accent5" w:themeShade="BF"/>
          <w:sz w:val="18"/>
          <w:szCs w:val="18"/>
        </w:rPr>
        <w:t xml:space="preserve"> cómo se prevé implementar técnica y operativamente el elemento de autenticación.</w:t>
      </w:r>
    </w:p>
    <w:p w14:paraId="0BDC70D2" w14:textId="77777777" w:rsidR="00F87D45" w:rsidRDefault="00F87D45" w:rsidP="00F87D45"/>
    <w:p w14:paraId="327C05B5" w14:textId="77777777" w:rsidR="00AD2025" w:rsidRDefault="00AD2025" w:rsidP="0077216C">
      <w:pPr>
        <w:rPr>
          <w:b/>
        </w:rPr>
      </w:pPr>
    </w:p>
    <w:p w14:paraId="350B00D7" w14:textId="77777777" w:rsidR="0082620E" w:rsidRDefault="0082620E" w:rsidP="0077216C">
      <w:pPr>
        <w:rPr>
          <w:b/>
        </w:rPr>
      </w:pPr>
    </w:p>
    <w:p w14:paraId="48030B06" w14:textId="0B08F675" w:rsidR="007704E7" w:rsidRDefault="0077216C" w:rsidP="0077216C">
      <w:r>
        <w:rPr>
          <w:b/>
        </w:rPr>
        <w:lastRenderedPageBreak/>
        <w:t xml:space="preserve">TABLA </w:t>
      </w:r>
      <w:r w:rsidR="00AB2136">
        <w:rPr>
          <w:b/>
        </w:rPr>
        <w:t>12.</w:t>
      </w:r>
      <w:r w:rsidR="00497802">
        <w:rPr>
          <w:b/>
        </w:rPr>
        <w:t>8</w:t>
      </w:r>
      <w:r w:rsidR="00AB2136">
        <w:rPr>
          <w:b/>
        </w:rPr>
        <w:t xml:space="preserve"> - </w:t>
      </w:r>
      <w:r>
        <w:rPr>
          <w:b/>
        </w:rPr>
        <w:t xml:space="preserve">PRINCIPALES </w:t>
      </w:r>
      <w:r w:rsidRPr="0054157A">
        <w:rPr>
          <w:b/>
        </w:rPr>
        <w:t xml:space="preserve">OPERATIVAS </w:t>
      </w:r>
      <w:r>
        <w:rPr>
          <w:b/>
        </w:rPr>
        <w:t>A AUTENTICAR</w:t>
      </w:r>
    </w:p>
    <w:p w14:paraId="70F04409" w14:textId="77777777" w:rsidR="00AD3B96" w:rsidRDefault="0077216C"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rPr>
          <w:color w:val="2F5496" w:themeColor="accent5" w:themeShade="BF"/>
          <w:sz w:val="18"/>
          <w:szCs w:val="18"/>
        </w:rPr>
      </w:pPr>
      <w:r w:rsidRPr="001757FF">
        <w:rPr>
          <w:color w:val="2F5496" w:themeColor="accent5" w:themeShade="BF"/>
          <w:sz w:val="18"/>
          <w:szCs w:val="18"/>
          <w:u w:val="single"/>
        </w:rPr>
        <w:t>Instrucciones de uso de la tabla:</w:t>
      </w:r>
      <w:r w:rsidR="00FA258B" w:rsidRPr="00AD3B96">
        <w:rPr>
          <w:color w:val="2F5496" w:themeColor="accent5" w:themeShade="BF"/>
          <w:sz w:val="18"/>
          <w:szCs w:val="18"/>
        </w:rPr>
        <w:t xml:space="preserve"> </w:t>
      </w:r>
    </w:p>
    <w:p w14:paraId="5F1A35F6" w14:textId="77777777" w:rsidR="008D3574" w:rsidRDefault="0077216C"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rPr>
          <w:b/>
          <w:color w:val="2F5496" w:themeColor="accent5" w:themeShade="BF"/>
          <w:sz w:val="18"/>
          <w:szCs w:val="18"/>
        </w:rPr>
      </w:pPr>
      <w:r w:rsidRPr="00596C56">
        <w:rPr>
          <w:color w:val="2F5496" w:themeColor="accent5" w:themeShade="BF"/>
          <w:sz w:val="18"/>
          <w:szCs w:val="18"/>
        </w:rPr>
        <w:t xml:space="preserve">Por favor, emplee tantas filas como necesite, de tal manera que cada una de ellas se corresponda con una </w:t>
      </w:r>
      <w:r w:rsidRPr="00CF0AE3">
        <w:rPr>
          <w:b/>
          <w:color w:val="2F5496" w:themeColor="accent5" w:themeShade="BF"/>
          <w:sz w:val="18"/>
          <w:szCs w:val="18"/>
        </w:rPr>
        <w:t>operativa tipo</w:t>
      </w:r>
      <w:r w:rsidR="00497802">
        <w:rPr>
          <w:b/>
          <w:color w:val="2F5496" w:themeColor="accent5" w:themeShade="BF"/>
          <w:sz w:val="18"/>
          <w:szCs w:val="18"/>
        </w:rPr>
        <w:t xml:space="preserve"> </w:t>
      </w:r>
      <w:r w:rsidR="00497802" w:rsidRPr="00497802">
        <w:rPr>
          <w:bCs/>
          <w:color w:val="2F5496" w:themeColor="accent5" w:themeShade="BF"/>
          <w:sz w:val="18"/>
          <w:szCs w:val="18"/>
        </w:rPr>
        <w:t>ofrecida por la Entidad</w:t>
      </w:r>
      <w:r w:rsidR="00497802">
        <w:rPr>
          <w:bCs/>
          <w:color w:val="2F5496" w:themeColor="accent5" w:themeShade="BF"/>
          <w:sz w:val="18"/>
          <w:szCs w:val="18"/>
        </w:rPr>
        <w:t xml:space="preserve"> y que requerirá </w:t>
      </w:r>
      <w:r w:rsidR="008D3574">
        <w:rPr>
          <w:bCs/>
          <w:color w:val="2F5496" w:themeColor="accent5" w:themeShade="BF"/>
          <w:sz w:val="18"/>
          <w:szCs w:val="18"/>
        </w:rPr>
        <w:t xml:space="preserve">su autenticación, bien simple (empleando un único elemento de autenticación), o bien autenticación reforzada de usuarios (también nombrada </w:t>
      </w:r>
      <w:r w:rsidR="008D3574" w:rsidRPr="008D3574">
        <w:rPr>
          <w:bCs/>
          <w:i/>
          <w:iCs/>
          <w:color w:val="2F5496" w:themeColor="accent5" w:themeShade="BF"/>
          <w:sz w:val="18"/>
          <w:szCs w:val="18"/>
        </w:rPr>
        <w:t>SCA</w:t>
      </w:r>
      <w:r w:rsidR="008D3574">
        <w:rPr>
          <w:bCs/>
          <w:color w:val="2F5496" w:themeColor="accent5" w:themeShade="BF"/>
          <w:sz w:val="18"/>
          <w:szCs w:val="18"/>
        </w:rPr>
        <w:t>)</w:t>
      </w:r>
      <w:r w:rsidR="00BD5F67">
        <w:rPr>
          <w:b/>
          <w:color w:val="2F5496" w:themeColor="accent5" w:themeShade="BF"/>
          <w:sz w:val="18"/>
          <w:szCs w:val="18"/>
        </w:rPr>
        <w:t xml:space="preserve">. </w:t>
      </w:r>
    </w:p>
    <w:p w14:paraId="5F695817" w14:textId="1D897B6C" w:rsidR="0077216C" w:rsidRPr="00D412AC" w:rsidRDefault="00BD5F67"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rPr>
          <w:bCs/>
          <w:color w:val="2F5496" w:themeColor="accent5" w:themeShade="BF"/>
          <w:sz w:val="18"/>
          <w:szCs w:val="18"/>
        </w:rPr>
      </w:pPr>
      <w:r w:rsidRPr="0082620E">
        <w:rPr>
          <w:bCs/>
          <w:color w:val="2F5496" w:themeColor="accent5" w:themeShade="BF"/>
          <w:sz w:val="18"/>
          <w:szCs w:val="18"/>
        </w:rPr>
        <w:t>Si para un</w:t>
      </w:r>
      <w:r w:rsidR="008D3574">
        <w:rPr>
          <w:bCs/>
          <w:color w:val="2F5496" w:themeColor="accent5" w:themeShade="BF"/>
          <w:sz w:val="18"/>
          <w:szCs w:val="18"/>
        </w:rPr>
        <w:t>a</w:t>
      </w:r>
      <w:r w:rsidRPr="0082620E">
        <w:rPr>
          <w:bCs/>
          <w:color w:val="2F5496" w:themeColor="accent5" w:themeShade="BF"/>
          <w:sz w:val="18"/>
          <w:szCs w:val="18"/>
        </w:rPr>
        <w:t xml:space="preserve"> mism</w:t>
      </w:r>
      <w:r w:rsidR="008D3574">
        <w:rPr>
          <w:bCs/>
          <w:color w:val="2F5496" w:themeColor="accent5" w:themeShade="BF"/>
          <w:sz w:val="18"/>
          <w:szCs w:val="18"/>
        </w:rPr>
        <w:t>a</w:t>
      </w:r>
      <w:r w:rsidRPr="0082620E">
        <w:rPr>
          <w:bCs/>
          <w:color w:val="2F5496" w:themeColor="accent5" w:themeShade="BF"/>
          <w:sz w:val="18"/>
          <w:szCs w:val="18"/>
        </w:rPr>
        <w:t xml:space="preserve"> operativa </w:t>
      </w:r>
      <w:r w:rsidR="008D3574">
        <w:rPr>
          <w:bCs/>
          <w:color w:val="2F5496" w:themeColor="accent5" w:themeShade="BF"/>
          <w:sz w:val="18"/>
          <w:szCs w:val="18"/>
        </w:rPr>
        <w:t xml:space="preserve">tipo </w:t>
      </w:r>
      <w:r w:rsidRPr="0082620E">
        <w:rPr>
          <w:bCs/>
          <w:color w:val="2F5496" w:themeColor="accent5" w:themeShade="BF"/>
          <w:sz w:val="18"/>
          <w:szCs w:val="18"/>
        </w:rPr>
        <w:t xml:space="preserve">tiene previsto aplicar en SCA, y en otros </w:t>
      </w:r>
      <w:r w:rsidR="008D3574">
        <w:rPr>
          <w:bCs/>
          <w:color w:val="2F5496" w:themeColor="accent5" w:themeShade="BF"/>
          <w:sz w:val="18"/>
          <w:szCs w:val="18"/>
        </w:rPr>
        <w:t xml:space="preserve">supuestos, mediante exenciones previstas normativamente </w:t>
      </w:r>
      <w:r w:rsidRPr="0082620E">
        <w:rPr>
          <w:bCs/>
          <w:color w:val="2F5496" w:themeColor="accent5" w:themeShade="BF"/>
          <w:sz w:val="18"/>
          <w:szCs w:val="18"/>
        </w:rPr>
        <w:t>no, incluya dos filas distintas.</w:t>
      </w:r>
    </w:p>
    <w:p w14:paraId="6034AD82" w14:textId="77777777" w:rsidR="00E20DDD" w:rsidRDefault="00E20DDD" w:rsidP="00E20DDD">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rPr>
          <w:color w:val="2F5496" w:themeColor="accent5" w:themeShade="BF"/>
          <w:sz w:val="18"/>
          <w:szCs w:val="18"/>
        </w:rPr>
      </w:pPr>
    </w:p>
    <w:p w14:paraId="67655547" w14:textId="57F80069" w:rsidR="0077216C" w:rsidRPr="00596C56" w:rsidRDefault="0077216C"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3585665A" w14:textId="2CD2A9E5" w:rsidR="0077216C" w:rsidRPr="00596C56" w:rsidRDefault="0077216C"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1C7D41">
        <w:rPr>
          <w:color w:val="2F5496" w:themeColor="accent5" w:themeShade="BF"/>
          <w:sz w:val="18"/>
          <w:szCs w:val="18"/>
        </w:rPr>
        <w:tab/>
      </w:r>
      <w:r w:rsidRPr="00596C56">
        <w:rPr>
          <w:color w:val="2F5496" w:themeColor="accent5" w:themeShade="BF"/>
          <w:sz w:val="18"/>
          <w:szCs w:val="18"/>
        </w:rPr>
        <w:t>Identificación numérica de la operativa (enteros correlativos)</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59B45134" w14:textId="28CC7A14" w:rsidR="0077216C" w:rsidRPr="00596C56" w:rsidRDefault="0077216C"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Operativa</w:t>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1C7D41">
        <w:rPr>
          <w:color w:val="2F5496" w:themeColor="accent5" w:themeShade="BF"/>
          <w:sz w:val="18"/>
          <w:szCs w:val="18"/>
        </w:rPr>
        <w:tab/>
      </w:r>
      <w:r w:rsidRPr="00596C56">
        <w:rPr>
          <w:color w:val="2F5496" w:themeColor="accent5" w:themeShade="BF"/>
          <w:sz w:val="18"/>
          <w:szCs w:val="18"/>
        </w:rPr>
        <w:t xml:space="preserve">Descripción </w:t>
      </w:r>
      <w:r w:rsidR="00BD5F67">
        <w:rPr>
          <w:color w:val="2F5496" w:themeColor="accent5" w:themeShade="BF"/>
          <w:sz w:val="18"/>
          <w:szCs w:val="18"/>
        </w:rPr>
        <w:t xml:space="preserve">breve y concisa </w:t>
      </w:r>
      <w:r w:rsidRPr="00596C56">
        <w:rPr>
          <w:color w:val="2F5496" w:themeColor="accent5" w:themeShade="BF"/>
          <w:sz w:val="18"/>
          <w:szCs w:val="18"/>
        </w:rPr>
        <w:t>de la operativa</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759C0ECE" w14:textId="47741A78" w:rsidR="0077216C" w:rsidRPr="00596C56" w:rsidRDefault="0077216C"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rPr>
          <w:color w:val="2F5496" w:themeColor="accent5" w:themeShade="BF"/>
          <w:sz w:val="18"/>
          <w:szCs w:val="18"/>
        </w:rPr>
      </w:pPr>
      <w:bookmarkStart w:id="11" w:name="_Hlk183436572"/>
      <w:r w:rsidRPr="00596C56">
        <w:rPr>
          <w:b/>
          <w:color w:val="2F5496" w:themeColor="accent5" w:themeShade="BF"/>
          <w:sz w:val="18"/>
          <w:szCs w:val="18"/>
        </w:rPr>
        <w:t>Aplica SCA</w:t>
      </w:r>
      <w:bookmarkEnd w:id="11"/>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1C7D41">
        <w:rPr>
          <w:color w:val="2F5496" w:themeColor="accent5" w:themeShade="BF"/>
          <w:sz w:val="18"/>
          <w:szCs w:val="18"/>
        </w:rPr>
        <w:tab/>
      </w:r>
      <w:r>
        <w:rPr>
          <w:color w:val="2F5496" w:themeColor="accent5" w:themeShade="BF"/>
          <w:sz w:val="18"/>
          <w:szCs w:val="18"/>
        </w:rPr>
        <w:t>Confirmación de si se aplica SCA o no en la operativa (consigne ‘Sí’ o ‘No’)</w:t>
      </w:r>
    </w:p>
    <w:p w14:paraId="7EF0E9A5" w14:textId="24D353BE" w:rsidR="0077216C" w:rsidRPr="00596C56" w:rsidRDefault="001C7D41"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ind w:left="3540" w:hanging="3540"/>
        <w:rPr>
          <w:color w:val="2F5496" w:themeColor="accent5" w:themeShade="BF"/>
          <w:sz w:val="18"/>
          <w:szCs w:val="18"/>
        </w:rPr>
      </w:pPr>
      <w:r>
        <w:rPr>
          <w:b/>
          <w:color w:val="2F5496" w:themeColor="accent5" w:themeShade="BF"/>
          <w:sz w:val="18"/>
          <w:szCs w:val="18"/>
        </w:rPr>
        <w:t>Elementos de autenticación empleados</w:t>
      </w:r>
      <w:r w:rsidR="0077216C">
        <w:rPr>
          <w:color w:val="2F5496" w:themeColor="accent5" w:themeShade="BF"/>
          <w:sz w:val="18"/>
          <w:szCs w:val="18"/>
        </w:rPr>
        <w:tab/>
      </w:r>
      <w:r>
        <w:rPr>
          <w:color w:val="2F5496" w:themeColor="accent5" w:themeShade="BF"/>
          <w:sz w:val="18"/>
          <w:szCs w:val="18"/>
        </w:rPr>
        <w:t xml:space="preserve">Deberán incluirse tantos elementos de </w:t>
      </w:r>
      <w:r w:rsidR="0077216C">
        <w:rPr>
          <w:color w:val="2F5496" w:themeColor="accent5" w:themeShade="BF"/>
          <w:sz w:val="18"/>
          <w:szCs w:val="18"/>
        </w:rPr>
        <w:t xml:space="preserve">autenticación </w:t>
      </w:r>
      <w:r>
        <w:rPr>
          <w:color w:val="2F5496" w:themeColor="accent5" w:themeShade="BF"/>
          <w:sz w:val="18"/>
          <w:szCs w:val="18"/>
        </w:rPr>
        <w:t xml:space="preserve">como se tengan previsto emplear. Si la operativa no requiere aplicación de SCA, se deberán añadir </w:t>
      </w:r>
      <w:r w:rsidR="00915B41">
        <w:rPr>
          <w:color w:val="2F5496" w:themeColor="accent5" w:themeShade="BF"/>
          <w:sz w:val="18"/>
          <w:szCs w:val="18"/>
        </w:rPr>
        <w:t xml:space="preserve">todos los </w:t>
      </w:r>
      <w:r>
        <w:rPr>
          <w:color w:val="2F5496" w:themeColor="accent5" w:themeShade="BF"/>
          <w:sz w:val="18"/>
          <w:szCs w:val="18"/>
        </w:rPr>
        <w:t xml:space="preserve">elementos </w:t>
      </w:r>
      <w:r w:rsidR="00915B41">
        <w:rPr>
          <w:color w:val="2F5496" w:themeColor="accent5" w:themeShade="BF"/>
          <w:sz w:val="18"/>
          <w:szCs w:val="18"/>
        </w:rPr>
        <w:t>que permitan autenticar de manera simple al usuario. Si la operativa si requiere de aplicación de SCA, se añadirán tantas duplas de elementos de autenticación como se tenga previsto. En algunos casos, la operativa puede requerir que se empleen los elementos de autenticación que ya se han referenciado en otra operativa, por ejemplo, cuando se desea visualizar alguna información espec</w:t>
      </w:r>
      <w:r w:rsidR="0082620E">
        <w:rPr>
          <w:color w:val="2F5496" w:themeColor="accent5" w:themeShade="BF"/>
          <w:sz w:val="18"/>
          <w:szCs w:val="18"/>
        </w:rPr>
        <w:t>í</w:t>
      </w:r>
      <w:r w:rsidR="00915B41">
        <w:rPr>
          <w:color w:val="2F5496" w:themeColor="accent5" w:themeShade="BF"/>
          <w:sz w:val="18"/>
          <w:szCs w:val="18"/>
        </w:rPr>
        <w:t xml:space="preserve">fica y el usuario ya se ha autenticado previamente en la </w:t>
      </w:r>
      <w:proofErr w:type="gramStart"/>
      <w:r w:rsidR="00915B41">
        <w:rPr>
          <w:color w:val="2F5496" w:themeColor="accent5" w:themeShade="BF"/>
          <w:sz w:val="18"/>
          <w:szCs w:val="18"/>
        </w:rPr>
        <w:t>app</w:t>
      </w:r>
      <w:proofErr w:type="gramEnd"/>
      <w:r w:rsidR="00915B41">
        <w:rPr>
          <w:color w:val="2F5496" w:themeColor="accent5" w:themeShade="BF"/>
          <w:sz w:val="18"/>
          <w:szCs w:val="18"/>
        </w:rPr>
        <w:t>.</w:t>
      </w:r>
    </w:p>
    <w:p w14:paraId="7B406609" w14:textId="49B93957" w:rsidR="0077216C" w:rsidRDefault="0077216C"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ind w:left="3540" w:hanging="3540"/>
        <w:rPr>
          <w:color w:val="2F5496" w:themeColor="accent5" w:themeShade="BF"/>
          <w:sz w:val="18"/>
          <w:szCs w:val="18"/>
        </w:rPr>
      </w:pPr>
      <w:r w:rsidRPr="00596C56">
        <w:rPr>
          <w:b/>
          <w:color w:val="2F5496" w:themeColor="accent5" w:themeShade="BF"/>
          <w:sz w:val="18"/>
          <w:szCs w:val="18"/>
        </w:rPr>
        <w:t>Justificación</w:t>
      </w:r>
      <w:r w:rsidR="00D71D4A" w:rsidRPr="00D71D4A">
        <w:t xml:space="preserve"> </w:t>
      </w:r>
      <w:r w:rsidR="00D71D4A" w:rsidRPr="00D71D4A">
        <w:rPr>
          <w:b/>
          <w:color w:val="2F5496" w:themeColor="accent5" w:themeShade="BF"/>
          <w:sz w:val="18"/>
          <w:szCs w:val="18"/>
        </w:rPr>
        <w:t>de no aplicación de SCA</w:t>
      </w:r>
      <w:r w:rsidR="00D71D4A">
        <w:rPr>
          <w:b/>
          <w:color w:val="2F5496" w:themeColor="accent5" w:themeShade="BF"/>
          <w:sz w:val="18"/>
          <w:szCs w:val="18"/>
        </w:rPr>
        <w:t xml:space="preserve"> </w:t>
      </w:r>
      <w:r>
        <w:rPr>
          <w:color w:val="2F5496" w:themeColor="accent5" w:themeShade="BF"/>
          <w:sz w:val="18"/>
          <w:szCs w:val="18"/>
        </w:rPr>
        <w:tab/>
      </w:r>
      <w:r w:rsidR="00D71D4A">
        <w:rPr>
          <w:color w:val="2F5496" w:themeColor="accent5" w:themeShade="BF"/>
          <w:sz w:val="18"/>
          <w:szCs w:val="18"/>
        </w:rPr>
        <w:t xml:space="preserve">Si se ha afirmado que no se aplicará </w:t>
      </w:r>
      <w:r>
        <w:rPr>
          <w:color w:val="2F5496" w:themeColor="accent5" w:themeShade="BF"/>
          <w:sz w:val="18"/>
          <w:szCs w:val="18"/>
        </w:rPr>
        <w:t xml:space="preserve">SCA, </w:t>
      </w:r>
      <w:r w:rsidR="00D71D4A">
        <w:rPr>
          <w:color w:val="2F5496" w:themeColor="accent5" w:themeShade="BF"/>
          <w:sz w:val="18"/>
          <w:szCs w:val="18"/>
        </w:rPr>
        <w:t xml:space="preserve">se deberá justificar. Principalmente se debería a alguna de las siguientes dos circunstancias que se indican a continuación. En caso contrario, describir como corresponda. </w:t>
      </w:r>
    </w:p>
    <w:p w14:paraId="7097544A" w14:textId="58FC39B3" w:rsidR="0077216C" w:rsidRDefault="0077216C"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E20DDD">
        <w:rPr>
          <w:color w:val="2F5496" w:themeColor="accent5" w:themeShade="BF"/>
          <w:sz w:val="18"/>
          <w:szCs w:val="18"/>
        </w:rPr>
        <w:tab/>
      </w:r>
      <w:r>
        <w:rPr>
          <w:color w:val="2F5496" w:themeColor="accent5" w:themeShade="BF"/>
          <w:sz w:val="18"/>
          <w:szCs w:val="18"/>
        </w:rPr>
        <w:t>- “O</w:t>
      </w:r>
      <w:r w:rsidRPr="00004558">
        <w:rPr>
          <w:color w:val="2F5496" w:themeColor="accent5" w:themeShade="BF"/>
          <w:sz w:val="18"/>
          <w:szCs w:val="18"/>
        </w:rPr>
        <w:t>perativa no recogida bajo ninguno de los tres supuestos del Artículo 68.1 del RD-l 19/2018</w:t>
      </w:r>
      <w:r>
        <w:rPr>
          <w:color w:val="2F5496" w:themeColor="accent5" w:themeShade="BF"/>
          <w:sz w:val="18"/>
          <w:szCs w:val="18"/>
        </w:rPr>
        <w:t>”</w:t>
      </w:r>
    </w:p>
    <w:p w14:paraId="78897FCF" w14:textId="65DF98C0" w:rsidR="0077216C" w:rsidRPr="00596C56" w:rsidRDefault="0077216C"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E20DDD">
        <w:rPr>
          <w:color w:val="2F5496" w:themeColor="accent5" w:themeShade="BF"/>
          <w:sz w:val="18"/>
          <w:szCs w:val="18"/>
        </w:rPr>
        <w:tab/>
      </w:r>
      <w:r>
        <w:rPr>
          <w:color w:val="2F5496" w:themeColor="accent5" w:themeShade="BF"/>
          <w:sz w:val="18"/>
          <w:szCs w:val="18"/>
        </w:rPr>
        <w:tab/>
        <w:t>- “O</w:t>
      </w:r>
      <w:r w:rsidRPr="00004558">
        <w:rPr>
          <w:color w:val="2F5496" w:themeColor="accent5" w:themeShade="BF"/>
          <w:sz w:val="18"/>
          <w:szCs w:val="18"/>
        </w:rPr>
        <w:t>perativa en la que se tiene previsto aplicar alguna de las exenciones recogidas en el Capítulo III del RD</w:t>
      </w:r>
      <w:r w:rsidR="00706C55">
        <w:rPr>
          <w:color w:val="2F5496" w:themeColor="accent5" w:themeShade="BF"/>
          <w:sz w:val="18"/>
          <w:szCs w:val="18"/>
        </w:rPr>
        <w:t xml:space="preserve"> </w:t>
      </w:r>
      <w:r w:rsidRPr="00004558">
        <w:rPr>
          <w:color w:val="2F5496" w:themeColor="accent5" w:themeShade="BF"/>
          <w:sz w:val="18"/>
          <w:szCs w:val="18"/>
        </w:rPr>
        <w:t>(UE) 2018/389”</w:t>
      </w:r>
    </w:p>
    <w:p w14:paraId="4DF91BD0" w14:textId="2AD66086" w:rsidR="0077216C" w:rsidRPr="00596C56" w:rsidRDefault="001940B6" w:rsidP="0082620E">
      <w:pPr>
        <w:pBdr>
          <w:top w:val="single" w:sz="4" w:space="1" w:color="2F5496" w:themeColor="accent5" w:themeShade="BF"/>
          <w:left w:val="single" w:sz="4" w:space="4" w:color="2F5496" w:themeColor="accent5" w:themeShade="BF"/>
          <w:bottom w:val="single" w:sz="4" w:space="0" w:color="2F5496" w:themeColor="accent5" w:themeShade="BF"/>
          <w:right w:val="single" w:sz="4" w:space="4" w:color="2F5496" w:themeColor="accent5" w:themeShade="BF"/>
        </w:pBdr>
        <w:ind w:left="3540" w:hanging="3540"/>
        <w:rPr>
          <w:color w:val="2F5496" w:themeColor="accent5" w:themeShade="BF"/>
          <w:sz w:val="18"/>
          <w:szCs w:val="18"/>
        </w:rPr>
      </w:pPr>
      <w:r w:rsidRPr="001940B6">
        <w:rPr>
          <w:b/>
          <w:color w:val="2F5496" w:themeColor="accent5" w:themeShade="BF"/>
          <w:sz w:val="18"/>
          <w:szCs w:val="18"/>
        </w:rPr>
        <w:t>Exención según RD(UE) 2018/389</w:t>
      </w:r>
      <w:r w:rsidR="0077216C">
        <w:rPr>
          <w:color w:val="2F5496" w:themeColor="accent5" w:themeShade="BF"/>
          <w:sz w:val="18"/>
          <w:szCs w:val="18"/>
        </w:rPr>
        <w:tab/>
      </w:r>
      <w:r w:rsidR="00D71D4A">
        <w:rPr>
          <w:color w:val="2F5496" w:themeColor="accent5" w:themeShade="BF"/>
          <w:sz w:val="18"/>
          <w:szCs w:val="18"/>
        </w:rPr>
        <w:t xml:space="preserve">En caso de haber afirmado que la operativa no requerirá aplicación de SCA por querer aplicar algunas de </w:t>
      </w:r>
      <w:r w:rsidR="00D71D4A" w:rsidRPr="00004558">
        <w:rPr>
          <w:color w:val="2F5496" w:themeColor="accent5" w:themeShade="BF"/>
          <w:sz w:val="18"/>
          <w:szCs w:val="18"/>
        </w:rPr>
        <w:t>las exenciones recogidas en el Capítulo III del RD</w:t>
      </w:r>
      <w:r w:rsidR="00706C55">
        <w:rPr>
          <w:color w:val="2F5496" w:themeColor="accent5" w:themeShade="BF"/>
          <w:sz w:val="18"/>
          <w:szCs w:val="18"/>
        </w:rPr>
        <w:t xml:space="preserve"> </w:t>
      </w:r>
      <w:r w:rsidR="00D71D4A" w:rsidRPr="00004558">
        <w:rPr>
          <w:color w:val="2F5496" w:themeColor="accent5" w:themeShade="BF"/>
          <w:sz w:val="18"/>
          <w:szCs w:val="18"/>
        </w:rPr>
        <w:t>(UE) 2018/389</w:t>
      </w:r>
      <w:r w:rsidR="00D71D4A">
        <w:rPr>
          <w:color w:val="2F5496" w:themeColor="accent5" w:themeShade="BF"/>
          <w:sz w:val="18"/>
          <w:szCs w:val="18"/>
        </w:rPr>
        <w:t xml:space="preserve">, se deberá explicitar cuál. </w:t>
      </w:r>
    </w:p>
    <w:p w14:paraId="6AC53987" w14:textId="77777777" w:rsidR="00290302" w:rsidRDefault="00290302" w:rsidP="0077216C"/>
    <w:p w14:paraId="37F216C0" w14:textId="77777777" w:rsidR="008D3574" w:rsidRDefault="008D3574" w:rsidP="0077216C"/>
    <w:p w14:paraId="4E604C0A" w14:textId="77777777" w:rsidR="00497802" w:rsidRDefault="00497802" w:rsidP="00497802">
      <w:pPr>
        <w:rPr>
          <w:b/>
        </w:rPr>
      </w:pPr>
      <w:r w:rsidRPr="00EF5254">
        <w:rPr>
          <w:b/>
        </w:rPr>
        <w:t xml:space="preserve">TABLA </w:t>
      </w:r>
      <w:r>
        <w:rPr>
          <w:b/>
        </w:rPr>
        <w:t xml:space="preserve">12.9 - </w:t>
      </w:r>
      <w:r w:rsidRPr="00EF5254">
        <w:rPr>
          <w:b/>
        </w:rPr>
        <w:t>OPERATIVAS DE CREACIÓN Y RENOVACIÓN DE LOS ELEMENTOS DE AUTENTICACIÓN</w:t>
      </w:r>
    </w:p>
    <w:p w14:paraId="5F51F65F" w14:textId="77777777" w:rsidR="00497802" w:rsidRPr="00AD3B96" w:rsidRDefault="00497802"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u w:val="single"/>
        </w:rPr>
      </w:pPr>
      <w:r w:rsidRPr="000D7646">
        <w:rPr>
          <w:color w:val="2F5496" w:themeColor="accent5" w:themeShade="BF"/>
          <w:sz w:val="18"/>
          <w:szCs w:val="18"/>
          <w:u w:val="single"/>
        </w:rPr>
        <w:t>Instrucciones de uso de la tabla</w:t>
      </w:r>
      <w:r w:rsidRPr="00AD3B96">
        <w:rPr>
          <w:color w:val="2F5496" w:themeColor="accent5" w:themeShade="BF"/>
          <w:sz w:val="18"/>
          <w:szCs w:val="18"/>
          <w:u w:val="single"/>
        </w:rPr>
        <w:t>:</w:t>
      </w:r>
    </w:p>
    <w:p w14:paraId="66657313" w14:textId="3BDC9E16" w:rsidR="00497802" w:rsidRPr="00AD3B96" w:rsidRDefault="00497802"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
          <w:bCs/>
          <w:color w:val="2F5496" w:themeColor="accent5" w:themeShade="BF"/>
          <w:sz w:val="18"/>
          <w:szCs w:val="18"/>
        </w:rPr>
      </w:pPr>
      <w:r w:rsidRPr="00596C56">
        <w:rPr>
          <w:color w:val="2F5496" w:themeColor="accent5" w:themeShade="BF"/>
          <w:sz w:val="18"/>
          <w:szCs w:val="18"/>
        </w:rPr>
        <w:t>Por favor, emplee tantas filas como necesite, de tal manera que cada una de ellas se corresponda con un</w:t>
      </w:r>
      <w:r>
        <w:rPr>
          <w:color w:val="2F5496" w:themeColor="accent5" w:themeShade="BF"/>
          <w:sz w:val="18"/>
          <w:szCs w:val="18"/>
        </w:rPr>
        <w:t xml:space="preserve">a </w:t>
      </w:r>
      <w:r w:rsidRPr="00A87A32">
        <w:rPr>
          <w:b/>
          <w:bCs/>
          <w:color w:val="2F5496" w:themeColor="accent5" w:themeShade="BF"/>
          <w:sz w:val="18"/>
          <w:szCs w:val="18"/>
        </w:rPr>
        <w:t xml:space="preserve">operativa de creación o renovación de </w:t>
      </w:r>
      <w:r w:rsidR="002124FA">
        <w:rPr>
          <w:b/>
          <w:bCs/>
          <w:color w:val="2F5496" w:themeColor="accent5" w:themeShade="BF"/>
          <w:sz w:val="18"/>
          <w:szCs w:val="18"/>
        </w:rPr>
        <w:t xml:space="preserve">un </w:t>
      </w:r>
      <w:r w:rsidRPr="00A87A32">
        <w:rPr>
          <w:b/>
          <w:bCs/>
          <w:color w:val="2F5496" w:themeColor="accent5" w:themeShade="BF"/>
          <w:sz w:val="18"/>
          <w:szCs w:val="18"/>
        </w:rPr>
        <w:t>elemento de autenticación empleados</w:t>
      </w:r>
      <w:r>
        <w:rPr>
          <w:color w:val="2F5496" w:themeColor="accent5" w:themeShade="BF"/>
          <w:sz w:val="18"/>
          <w:szCs w:val="18"/>
        </w:rPr>
        <w:t xml:space="preserve"> por la Entidad. </w:t>
      </w:r>
    </w:p>
    <w:p w14:paraId="5CFC9490" w14:textId="77777777" w:rsidR="00497802" w:rsidRDefault="00497802"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60DC5165" w14:textId="77777777" w:rsidR="00497802" w:rsidRPr="00596C56" w:rsidRDefault="00497802"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7CA59897" w14:textId="77777777" w:rsidR="00290302" w:rsidRDefault="00497802"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Pr="00596C56">
        <w:rPr>
          <w:color w:val="2F5496" w:themeColor="accent5" w:themeShade="BF"/>
          <w:sz w:val="18"/>
          <w:szCs w:val="18"/>
        </w:rPr>
        <w:t>Identificación numérica de</w:t>
      </w:r>
      <w:r>
        <w:rPr>
          <w:color w:val="2F5496" w:themeColor="accent5" w:themeShade="BF"/>
          <w:sz w:val="18"/>
          <w:szCs w:val="18"/>
        </w:rPr>
        <w:t xml:space="preserve"> la operativa</w:t>
      </w:r>
      <w:r w:rsidRPr="00596C56">
        <w:rPr>
          <w:color w:val="2F5496" w:themeColor="accent5" w:themeShade="BF"/>
          <w:sz w:val="18"/>
          <w:szCs w:val="18"/>
        </w:rPr>
        <w:t xml:space="preserve"> </w:t>
      </w:r>
      <w:r w:rsidR="00290302">
        <w:rPr>
          <w:color w:val="2F5496" w:themeColor="accent5" w:themeShade="BF"/>
          <w:sz w:val="18"/>
          <w:szCs w:val="18"/>
        </w:rPr>
        <w:t xml:space="preserve">de creación y renovación de los elementos de autenticación </w:t>
      </w:r>
      <w:r w:rsidRPr="00596C56">
        <w:rPr>
          <w:color w:val="2F5496" w:themeColor="accent5" w:themeShade="BF"/>
          <w:sz w:val="18"/>
          <w:szCs w:val="18"/>
        </w:rPr>
        <w:t>(enteros correlativos)</w:t>
      </w:r>
      <w:r w:rsidRPr="00596C56">
        <w:rPr>
          <w:color w:val="2F5496" w:themeColor="accent5" w:themeShade="BF"/>
          <w:sz w:val="18"/>
          <w:szCs w:val="18"/>
        </w:rPr>
        <w:tab/>
      </w:r>
    </w:p>
    <w:p w14:paraId="428A34E7" w14:textId="78DD9EA0" w:rsidR="00497802" w:rsidRDefault="00497802"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A87A32">
        <w:rPr>
          <w:b/>
          <w:bCs/>
          <w:color w:val="2F5496" w:themeColor="accent5" w:themeShade="BF"/>
          <w:sz w:val="18"/>
          <w:szCs w:val="18"/>
        </w:rPr>
        <w:t>Operativa</w:t>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Breve descripción de la operativa</w:t>
      </w:r>
      <w:r w:rsidR="00290302" w:rsidRPr="00290302">
        <w:rPr>
          <w:color w:val="2F5496" w:themeColor="accent5" w:themeShade="BF"/>
          <w:sz w:val="18"/>
          <w:szCs w:val="18"/>
        </w:rPr>
        <w:t xml:space="preserve"> </w:t>
      </w:r>
      <w:r w:rsidR="00290302">
        <w:rPr>
          <w:color w:val="2F5496" w:themeColor="accent5" w:themeShade="BF"/>
          <w:sz w:val="18"/>
          <w:szCs w:val="18"/>
        </w:rPr>
        <w:t>de creación y renovación de los elementos de autenticación</w:t>
      </w:r>
    </w:p>
    <w:p w14:paraId="3AC2E731" w14:textId="658F4B60" w:rsidR="00290302" w:rsidRPr="00596C56" w:rsidRDefault="00290302" w:rsidP="002903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bCs/>
          <w:color w:val="2F5496" w:themeColor="accent5" w:themeShade="BF"/>
          <w:sz w:val="18"/>
          <w:szCs w:val="18"/>
        </w:rPr>
        <w:t>Alta / Renovación</w:t>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Señalar si la operativa a describir es para dar de alta un elemento de autenticación por primera vez, o bien si se trata de la renovación.</w:t>
      </w:r>
    </w:p>
    <w:p w14:paraId="3CE320FB" w14:textId="77777777" w:rsidR="00290302" w:rsidRDefault="00290302"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
          <w:color w:val="2F5496" w:themeColor="accent5" w:themeShade="BF"/>
          <w:sz w:val="18"/>
          <w:szCs w:val="18"/>
        </w:rPr>
      </w:pPr>
      <w:r w:rsidRPr="00290302">
        <w:rPr>
          <w:b/>
          <w:color w:val="2F5496" w:themeColor="accent5" w:themeShade="BF"/>
          <w:sz w:val="18"/>
          <w:szCs w:val="18"/>
        </w:rPr>
        <w:t xml:space="preserve">Asociación del elemento a través </w:t>
      </w:r>
    </w:p>
    <w:p w14:paraId="4B1C5311" w14:textId="5C3D5E80" w:rsidR="00497802" w:rsidRPr="00596C56" w:rsidRDefault="00290302"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290302">
        <w:rPr>
          <w:b/>
          <w:color w:val="2F5496" w:themeColor="accent5" w:themeShade="BF"/>
          <w:sz w:val="18"/>
          <w:szCs w:val="18"/>
        </w:rPr>
        <w:t>de un canal remoto (sí / no)</w:t>
      </w:r>
      <w:r w:rsidR="00497802">
        <w:rPr>
          <w:b/>
          <w:color w:val="2F5496" w:themeColor="accent5" w:themeShade="BF"/>
          <w:sz w:val="18"/>
          <w:szCs w:val="18"/>
        </w:rPr>
        <w:t xml:space="preserve"> </w:t>
      </w:r>
      <w:r w:rsidR="00497802">
        <w:rPr>
          <w:color w:val="2F5496" w:themeColor="accent5" w:themeShade="BF"/>
          <w:sz w:val="18"/>
          <w:szCs w:val="18"/>
        </w:rPr>
        <w:tab/>
      </w:r>
      <w:r>
        <w:rPr>
          <w:color w:val="2F5496" w:themeColor="accent5" w:themeShade="BF"/>
          <w:sz w:val="18"/>
          <w:szCs w:val="18"/>
        </w:rPr>
        <w:tab/>
        <w:t xml:space="preserve">Se debe indicar “Sí” si </w:t>
      </w:r>
      <w:r w:rsidRPr="00290302">
        <w:rPr>
          <w:color w:val="2F5496" w:themeColor="accent5" w:themeShade="BF"/>
          <w:sz w:val="18"/>
          <w:szCs w:val="18"/>
        </w:rPr>
        <w:t xml:space="preserve">la asociación </w:t>
      </w:r>
      <w:r>
        <w:rPr>
          <w:color w:val="2F5496" w:themeColor="accent5" w:themeShade="BF"/>
          <w:sz w:val="18"/>
          <w:szCs w:val="18"/>
        </w:rPr>
        <w:t xml:space="preserve">de </w:t>
      </w:r>
      <w:r w:rsidRPr="00290302">
        <w:rPr>
          <w:color w:val="2F5496" w:themeColor="accent5" w:themeShade="BF"/>
          <w:sz w:val="18"/>
          <w:szCs w:val="18"/>
        </w:rPr>
        <w:t xml:space="preserve">la identidad del usuario con las credenciales de seguridad personalizadas y con los dispositivos o programas informáticos de autenticación </w:t>
      </w:r>
      <w:r>
        <w:rPr>
          <w:color w:val="2F5496" w:themeColor="accent5" w:themeShade="BF"/>
          <w:sz w:val="18"/>
          <w:szCs w:val="18"/>
        </w:rPr>
        <w:t xml:space="preserve">se llevará a cabo </w:t>
      </w:r>
      <w:r w:rsidRPr="00290302">
        <w:rPr>
          <w:color w:val="2F5496" w:themeColor="accent5" w:themeShade="BF"/>
          <w:sz w:val="18"/>
          <w:szCs w:val="18"/>
        </w:rPr>
        <w:t>por medio de un canal remoto</w:t>
      </w:r>
      <w:r>
        <w:rPr>
          <w:rStyle w:val="Refdenotaalpie"/>
          <w:color w:val="2F5496" w:themeColor="accent5" w:themeShade="BF"/>
          <w:szCs w:val="18"/>
        </w:rPr>
        <w:footnoteReference w:id="2"/>
      </w:r>
      <w:r>
        <w:rPr>
          <w:color w:val="2F5496" w:themeColor="accent5" w:themeShade="BF"/>
          <w:sz w:val="18"/>
          <w:szCs w:val="18"/>
        </w:rPr>
        <w:t xml:space="preserve">. No si se lleva a cabo de otra manera (presencial, a través de una llamada al </w:t>
      </w:r>
      <w:proofErr w:type="gramStart"/>
      <w:r>
        <w:rPr>
          <w:color w:val="2F5496" w:themeColor="accent5" w:themeShade="BF"/>
          <w:sz w:val="18"/>
          <w:szCs w:val="18"/>
        </w:rPr>
        <w:t>call center</w:t>
      </w:r>
      <w:proofErr w:type="gramEnd"/>
      <w:r>
        <w:rPr>
          <w:color w:val="2F5496" w:themeColor="accent5" w:themeShade="BF"/>
          <w:sz w:val="18"/>
          <w:szCs w:val="18"/>
        </w:rPr>
        <w:t xml:space="preserve"> de la entidad, etc.)</w:t>
      </w:r>
    </w:p>
    <w:p w14:paraId="63C74E15" w14:textId="77777777" w:rsidR="00290302" w:rsidRDefault="00290302"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3540" w:hanging="3540"/>
        <w:rPr>
          <w:b/>
          <w:color w:val="2F5496" w:themeColor="accent5" w:themeShade="BF"/>
          <w:sz w:val="18"/>
          <w:szCs w:val="18"/>
        </w:rPr>
      </w:pPr>
      <w:r w:rsidRPr="00290302">
        <w:rPr>
          <w:b/>
          <w:color w:val="2F5496" w:themeColor="accent5" w:themeShade="BF"/>
          <w:sz w:val="18"/>
          <w:szCs w:val="18"/>
        </w:rPr>
        <w:t xml:space="preserve">Si se lleva a cabo de manera remota, </w:t>
      </w:r>
    </w:p>
    <w:p w14:paraId="5D9B9714" w14:textId="77777777" w:rsidR="00290302" w:rsidRDefault="00290302"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3540" w:hanging="3540"/>
        <w:rPr>
          <w:b/>
          <w:color w:val="2F5496" w:themeColor="accent5" w:themeShade="BF"/>
          <w:sz w:val="18"/>
          <w:szCs w:val="18"/>
        </w:rPr>
      </w:pPr>
      <w:r w:rsidRPr="00290302">
        <w:rPr>
          <w:b/>
          <w:color w:val="2F5496" w:themeColor="accent5" w:themeShade="BF"/>
          <w:sz w:val="18"/>
          <w:szCs w:val="18"/>
        </w:rPr>
        <w:t xml:space="preserve">indicar elementos de </w:t>
      </w:r>
    </w:p>
    <w:p w14:paraId="18AB8227" w14:textId="3CE13927" w:rsidR="00497802" w:rsidRPr="00A87A32" w:rsidRDefault="00290302"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3540" w:hanging="3540"/>
        <w:rPr>
          <w:color w:val="2F5496" w:themeColor="accent5" w:themeShade="BF"/>
          <w:sz w:val="18"/>
          <w:szCs w:val="18"/>
        </w:rPr>
      </w:pPr>
      <w:r w:rsidRPr="00290302">
        <w:rPr>
          <w:b/>
          <w:color w:val="2F5496" w:themeColor="accent5" w:themeShade="BF"/>
          <w:sz w:val="18"/>
          <w:szCs w:val="18"/>
        </w:rPr>
        <w:t>autenticación empleados</w:t>
      </w:r>
      <w:r w:rsidR="00497802">
        <w:rPr>
          <w:color w:val="2F5496" w:themeColor="accent5" w:themeShade="BF"/>
          <w:sz w:val="18"/>
          <w:szCs w:val="18"/>
        </w:rPr>
        <w:tab/>
      </w:r>
      <w:r w:rsidR="0079567E">
        <w:rPr>
          <w:color w:val="2F5496" w:themeColor="accent5" w:themeShade="BF"/>
          <w:sz w:val="18"/>
          <w:szCs w:val="18"/>
        </w:rPr>
        <w:t>Se deberán indicar todos los elementos de autenticación que se emplearán para autenticar reforzadamente la operativa.</w:t>
      </w:r>
      <w:r w:rsidR="00497802" w:rsidRPr="00A87A32">
        <w:rPr>
          <w:color w:val="2F5496" w:themeColor="accent5" w:themeShade="BF"/>
          <w:sz w:val="18"/>
          <w:szCs w:val="18"/>
        </w:rPr>
        <w:t xml:space="preserve"> </w:t>
      </w:r>
    </w:p>
    <w:p w14:paraId="63C4AF46" w14:textId="72CF40F5" w:rsidR="00497802" w:rsidRDefault="0079567E" w:rsidP="00497802">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3540" w:hanging="3540"/>
        <w:rPr>
          <w:color w:val="2F5496" w:themeColor="accent5" w:themeShade="BF"/>
          <w:sz w:val="18"/>
          <w:szCs w:val="18"/>
        </w:rPr>
      </w:pPr>
      <w:r w:rsidRPr="0079567E">
        <w:rPr>
          <w:b/>
          <w:color w:val="2F5496" w:themeColor="accent5" w:themeShade="BF"/>
          <w:sz w:val="18"/>
          <w:szCs w:val="18"/>
        </w:rPr>
        <w:t>Descripción del proceso</w:t>
      </w:r>
      <w:r w:rsidR="00497802">
        <w:rPr>
          <w:b/>
          <w:color w:val="2F5496" w:themeColor="accent5" w:themeShade="BF"/>
          <w:sz w:val="18"/>
          <w:szCs w:val="18"/>
        </w:rPr>
        <w:t xml:space="preserve"> </w:t>
      </w:r>
      <w:r w:rsidR="00497802">
        <w:rPr>
          <w:color w:val="2F5496" w:themeColor="accent5" w:themeShade="BF"/>
          <w:sz w:val="18"/>
          <w:szCs w:val="18"/>
        </w:rPr>
        <w:tab/>
      </w:r>
      <w:r>
        <w:rPr>
          <w:color w:val="2F5496" w:themeColor="accent5" w:themeShade="BF"/>
          <w:sz w:val="18"/>
          <w:szCs w:val="18"/>
        </w:rPr>
        <w:t>Descripción que permita analizar la operativa, indicando, entre otros aspectos,</w:t>
      </w:r>
      <w:r w:rsidRPr="0079567E">
        <w:rPr>
          <w:color w:val="2F5496" w:themeColor="accent5" w:themeShade="BF"/>
          <w:sz w:val="18"/>
          <w:szCs w:val="18"/>
        </w:rPr>
        <w:t xml:space="preserve"> </w:t>
      </w:r>
      <w:r>
        <w:rPr>
          <w:color w:val="2F5496" w:themeColor="accent5" w:themeShade="BF"/>
          <w:sz w:val="18"/>
          <w:szCs w:val="18"/>
        </w:rPr>
        <w:t xml:space="preserve">cada paso desde el inicio hasta que finalmente se asocia el nuevo elemento de autenticación, los elementos de autenticación empleados para autenticar la operativa, en su caso, la verificación de la identidad del usuario o los dispositivos </w:t>
      </w:r>
      <w:r w:rsidR="004F4D61">
        <w:rPr>
          <w:color w:val="2F5496" w:themeColor="accent5" w:themeShade="BF"/>
          <w:sz w:val="18"/>
          <w:szCs w:val="18"/>
        </w:rPr>
        <w:t>utilizados</w:t>
      </w:r>
      <w:r>
        <w:rPr>
          <w:color w:val="2F5496" w:themeColor="accent5" w:themeShade="BF"/>
          <w:sz w:val="18"/>
          <w:szCs w:val="18"/>
        </w:rPr>
        <w:t>.</w:t>
      </w:r>
    </w:p>
    <w:p w14:paraId="086ACF3C" w14:textId="77777777" w:rsidR="0082620E" w:rsidRDefault="0082620E" w:rsidP="0077216C"/>
    <w:p w14:paraId="2CE13FF5" w14:textId="0AE97580" w:rsidR="004B56FF" w:rsidRDefault="004B56FF" w:rsidP="00A122E7">
      <w:pPr>
        <w:rPr>
          <w:b/>
        </w:rPr>
      </w:pPr>
      <w:r>
        <w:rPr>
          <w:b/>
        </w:rPr>
        <w:t xml:space="preserve">TABLA </w:t>
      </w:r>
      <w:r w:rsidR="00C51CB1">
        <w:rPr>
          <w:b/>
        </w:rPr>
        <w:t xml:space="preserve">12.10 - </w:t>
      </w:r>
      <w:r>
        <w:rPr>
          <w:b/>
        </w:rPr>
        <w:t xml:space="preserve">SISTEMAS Y PROCEDIMIENTOS PARA </w:t>
      </w:r>
      <w:r w:rsidR="002F2FEA">
        <w:rPr>
          <w:b/>
        </w:rPr>
        <w:t>EL ANÁLISIS DE TRANSACCIONES E IDENTIFICACIÓN DE TRANSACCIONES SOSPECHOSAS</w:t>
      </w:r>
    </w:p>
    <w:p w14:paraId="6EC9FFCD" w14:textId="77777777" w:rsidR="00AD3B96" w:rsidRDefault="004B56FF" w:rsidP="004B56F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1757FF">
        <w:rPr>
          <w:color w:val="2F5496" w:themeColor="accent5" w:themeShade="BF"/>
          <w:sz w:val="18"/>
          <w:szCs w:val="18"/>
          <w:u w:val="single"/>
        </w:rPr>
        <w:t>Instrucciones de uso de la tabla</w:t>
      </w:r>
      <w:r w:rsidRPr="00FA258B">
        <w:rPr>
          <w:color w:val="2F5496" w:themeColor="accent5" w:themeShade="BF"/>
          <w:sz w:val="18"/>
          <w:szCs w:val="18"/>
        </w:rPr>
        <w:t>:</w:t>
      </w:r>
      <w:r w:rsidR="00FA258B" w:rsidRPr="00FA258B">
        <w:rPr>
          <w:color w:val="2F5496" w:themeColor="accent5" w:themeShade="BF"/>
          <w:sz w:val="18"/>
          <w:szCs w:val="18"/>
        </w:rPr>
        <w:t xml:space="preserve"> </w:t>
      </w:r>
    </w:p>
    <w:p w14:paraId="467D7B40" w14:textId="326BDB54" w:rsidR="004B56FF" w:rsidRDefault="004B56FF" w:rsidP="004B56F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Por favor, emplee tantas filas como necesite, de tal manera que cada una de ellas se corresponda con un</w:t>
      </w:r>
      <w:r w:rsidR="00E97D9C">
        <w:rPr>
          <w:color w:val="2F5496" w:themeColor="accent5" w:themeShade="BF"/>
          <w:sz w:val="18"/>
          <w:szCs w:val="18"/>
        </w:rPr>
        <w:t xml:space="preserve"> </w:t>
      </w:r>
      <w:r w:rsidR="00E97D9C" w:rsidRPr="0082620E">
        <w:rPr>
          <w:b/>
          <w:bCs/>
          <w:color w:val="2F5496" w:themeColor="accent5" w:themeShade="BF"/>
          <w:sz w:val="18"/>
          <w:szCs w:val="18"/>
        </w:rPr>
        <w:t>sistema o procedimiento</w:t>
      </w:r>
      <w:r w:rsidR="00E97D9C">
        <w:rPr>
          <w:color w:val="2F5496" w:themeColor="accent5" w:themeShade="BF"/>
          <w:sz w:val="18"/>
          <w:szCs w:val="18"/>
        </w:rPr>
        <w:t xml:space="preserve">. </w:t>
      </w:r>
    </w:p>
    <w:p w14:paraId="6A76B030" w14:textId="77777777" w:rsidR="007704E7" w:rsidRPr="00596C56" w:rsidRDefault="007704E7" w:rsidP="004B56F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56EE23D6" w14:textId="77777777" w:rsidR="004B56FF" w:rsidRPr="00596C56" w:rsidRDefault="004B56FF" w:rsidP="004B56F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08E19D91" w14:textId="43D224D4" w:rsidR="004B56FF" w:rsidRPr="00596C56" w:rsidRDefault="004B56FF" w:rsidP="004B56F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Pr="00596C56">
        <w:rPr>
          <w:color w:val="2F5496" w:themeColor="accent5" w:themeShade="BF"/>
          <w:sz w:val="18"/>
          <w:szCs w:val="18"/>
        </w:rPr>
        <w:t>Identificación numérica de</w:t>
      </w:r>
      <w:r w:rsidR="00DA5CB7">
        <w:rPr>
          <w:color w:val="2F5496" w:themeColor="accent5" w:themeShade="BF"/>
          <w:sz w:val="18"/>
          <w:szCs w:val="18"/>
        </w:rPr>
        <w:t xml:space="preserve">l sistema o procedimiento </w:t>
      </w:r>
      <w:r w:rsidRPr="00596C56">
        <w:rPr>
          <w:color w:val="2F5496" w:themeColor="accent5" w:themeShade="BF"/>
          <w:sz w:val="18"/>
          <w:szCs w:val="18"/>
        </w:rPr>
        <w:t>(enteros correlativos)</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52666877" w14:textId="0E3BC720" w:rsidR="004B56FF" w:rsidRPr="00596C56" w:rsidRDefault="00E97D9C" w:rsidP="004B56F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Nombre del sistema/procedimiento</w:t>
      </w:r>
      <w:r w:rsidR="004B56FF">
        <w:rPr>
          <w:color w:val="2F5496" w:themeColor="accent5" w:themeShade="BF"/>
          <w:sz w:val="18"/>
          <w:szCs w:val="18"/>
        </w:rPr>
        <w:tab/>
      </w:r>
      <w:r>
        <w:rPr>
          <w:color w:val="2F5496" w:themeColor="accent5" w:themeShade="BF"/>
          <w:sz w:val="18"/>
          <w:szCs w:val="18"/>
        </w:rPr>
        <w:t>Nombre del sistema o del procedimiento</w:t>
      </w:r>
      <w:r w:rsidR="004B56FF" w:rsidRPr="00596C56">
        <w:rPr>
          <w:color w:val="2F5496" w:themeColor="accent5" w:themeShade="BF"/>
          <w:sz w:val="18"/>
          <w:szCs w:val="18"/>
        </w:rPr>
        <w:tab/>
      </w:r>
      <w:r w:rsidR="004B56FF" w:rsidRPr="00596C56">
        <w:rPr>
          <w:color w:val="2F5496" w:themeColor="accent5" w:themeShade="BF"/>
          <w:sz w:val="18"/>
          <w:szCs w:val="18"/>
        </w:rPr>
        <w:tab/>
      </w:r>
      <w:r w:rsidR="004B56FF" w:rsidRPr="00596C56">
        <w:rPr>
          <w:color w:val="2F5496" w:themeColor="accent5" w:themeShade="BF"/>
          <w:sz w:val="18"/>
          <w:szCs w:val="18"/>
        </w:rPr>
        <w:tab/>
      </w:r>
    </w:p>
    <w:p w14:paraId="56B2EE68" w14:textId="0C5ABDDA" w:rsidR="00E97D9C" w:rsidRDefault="00344B1E" w:rsidP="004B56F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roofErr w:type="gramStart"/>
      <w:r>
        <w:rPr>
          <w:b/>
          <w:color w:val="2F5496" w:themeColor="accent5" w:themeShade="BF"/>
          <w:sz w:val="18"/>
          <w:szCs w:val="18"/>
        </w:rPr>
        <w:t xml:space="preserve">Tipología </w:t>
      </w:r>
      <w:r>
        <w:rPr>
          <w:b/>
          <w:color w:val="2F5496" w:themeColor="accent5" w:themeShade="BF"/>
          <w:sz w:val="18"/>
          <w:szCs w:val="18"/>
        </w:rPr>
        <w:tab/>
      </w:r>
      <w:r>
        <w:rPr>
          <w:b/>
          <w:color w:val="2F5496" w:themeColor="accent5" w:themeShade="BF"/>
          <w:sz w:val="18"/>
          <w:szCs w:val="18"/>
        </w:rPr>
        <w:tab/>
      </w:r>
      <w:r w:rsidR="004B56FF">
        <w:rPr>
          <w:color w:val="2F5496" w:themeColor="accent5" w:themeShade="BF"/>
          <w:sz w:val="18"/>
          <w:szCs w:val="18"/>
        </w:rPr>
        <w:tab/>
      </w:r>
      <w:r w:rsidR="004B56FF">
        <w:rPr>
          <w:color w:val="2F5496" w:themeColor="accent5" w:themeShade="BF"/>
          <w:sz w:val="18"/>
          <w:szCs w:val="18"/>
        </w:rPr>
        <w:tab/>
      </w:r>
      <w:r w:rsidR="00E97D9C">
        <w:rPr>
          <w:color w:val="2F5496" w:themeColor="accent5" w:themeShade="BF"/>
          <w:sz w:val="18"/>
          <w:szCs w:val="18"/>
        </w:rPr>
        <w:t>A elegir</w:t>
      </w:r>
      <w:proofErr w:type="gramEnd"/>
      <w:r w:rsidR="00E97D9C">
        <w:rPr>
          <w:color w:val="2F5496" w:themeColor="accent5" w:themeShade="BF"/>
          <w:sz w:val="18"/>
          <w:szCs w:val="18"/>
        </w:rPr>
        <w:t xml:space="preserve"> entre </w:t>
      </w:r>
      <w:r w:rsidR="007E1654">
        <w:rPr>
          <w:color w:val="2F5496" w:themeColor="accent5" w:themeShade="BF"/>
          <w:sz w:val="18"/>
          <w:szCs w:val="18"/>
        </w:rPr>
        <w:t xml:space="preserve">una de las siguientes </w:t>
      </w:r>
      <w:r w:rsidR="00E97D9C">
        <w:rPr>
          <w:color w:val="2F5496" w:themeColor="accent5" w:themeShade="BF"/>
          <w:sz w:val="18"/>
          <w:szCs w:val="18"/>
        </w:rPr>
        <w:t xml:space="preserve">opciones: </w:t>
      </w:r>
    </w:p>
    <w:p w14:paraId="3DC27E30" w14:textId="518D5B40" w:rsidR="004B56FF" w:rsidRDefault="00E97D9C" w:rsidP="004B56F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35368E">
        <w:rPr>
          <w:color w:val="2F5496" w:themeColor="accent5" w:themeShade="BF"/>
          <w:sz w:val="18"/>
          <w:szCs w:val="18"/>
        </w:rPr>
        <w:t xml:space="preserve">- </w:t>
      </w:r>
      <w:r>
        <w:rPr>
          <w:color w:val="2F5496" w:themeColor="accent5" w:themeShade="BF"/>
          <w:sz w:val="18"/>
          <w:szCs w:val="18"/>
        </w:rPr>
        <w:t>“Sistema”</w:t>
      </w:r>
    </w:p>
    <w:p w14:paraId="348A8B8E" w14:textId="204AB361" w:rsidR="00E97D9C" w:rsidRPr="00596C56" w:rsidRDefault="00E97D9C" w:rsidP="004B56F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lastRenderedPageBreak/>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35368E">
        <w:rPr>
          <w:color w:val="2F5496" w:themeColor="accent5" w:themeShade="BF"/>
          <w:sz w:val="18"/>
          <w:szCs w:val="18"/>
        </w:rPr>
        <w:t xml:space="preserve">- </w:t>
      </w:r>
      <w:r>
        <w:rPr>
          <w:color w:val="2F5496" w:themeColor="accent5" w:themeShade="BF"/>
          <w:sz w:val="18"/>
          <w:szCs w:val="18"/>
        </w:rPr>
        <w:t>“Procedimiento”</w:t>
      </w:r>
    </w:p>
    <w:p w14:paraId="696FD2EC" w14:textId="6BD9F5EA" w:rsidR="004B56FF" w:rsidRPr="00596C56" w:rsidRDefault="00E97D9C" w:rsidP="004B56F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Descripción</w:t>
      </w:r>
      <w:r w:rsidR="004B56FF">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Breve descripción del sistema o procedimiento</w:t>
      </w:r>
      <w:r w:rsidR="00791929">
        <w:rPr>
          <w:color w:val="2F5496" w:themeColor="accent5" w:themeShade="BF"/>
          <w:sz w:val="18"/>
          <w:szCs w:val="18"/>
        </w:rPr>
        <w:t xml:space="preserve"> y su objetivo</w:t>
      </w:r>
    </w:p>
    <w:p w14:paraId="3FAD5A6F" w14:textId="77777777" w:rsidR="004B56FF" w:rsidRDefault="004B56FF" w:rsidP="00A122E7">
      <w:pPr>
        <w:rPr>
          <w:b/>
        </w:rPr>
      </w:pPr>
    </w:p>
    <w:p w14:paraId="5999322A" w14:textId="77777777" w:rsidR="0082620E" w:rsidRDefault="0082620E" w:rsidP="00A122E7">
      <w:pPr>
        <w:rPr>
          <w:b/>
        </w:rPr>
      </w:pPr>
    </w:p>
    <w:p w14:paraId="67BFD36F" w14:textId="221A53C9" w:rsidR="00A122E7" w:rsidRDefault="00A122E7" w:rsidP="00A122E7">
      <w:r>
        <w:rPr>
          <w:b/>
        </w:rPr>
        <w:t xml:space="preserve">TABLA </w:t>
      </w:r>
      <w:r w:rsidR="00C51CB1">
        <w:rPr>
          <w:b/>
        </w:rPr>
        <w:t xml:space="preserve">12.11 - </w:t>
      </w:r>
      <w:r>
        <w:rPr>
          <w:b/>
        </w:rPr>
        <w:t xml:space="preserve">PROCEDIMIENTOS ESCRITOS </w:t>
      </w:r>
      <w:proofErr w:type="gramStart"/>
      <w:r>
        <w:rPr>
          <w:b/>
        </w:rPr>
        <w:t>EN RELACIÓN A</w:t>
      </w:r>
      <w:proofErr w:type="gramEnd"/>
      <w:r>
        <w:rPr>
          <w:b/>
        </w:rPr>
        <w:t xml:space="preserve"> LOS SISTEMAS TI</w:t>
      </w:r>
      <w:r w:rsidR="00C51CB1">
        <w:rPr>
          <w:b/>
        </w:rPr>
        <w:t>C</w:t>
      </w:r>
    </w:p>
    <w:p w14:paraId="6B5E2732" w14:textId="77777777" w:rsidR="00AD3B96" w:rsidRDefault="00A122E7" w:rsidP="00A122E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sz w:val="18"/>
          <w:szCs w:val="18"/>
        </w:rPr>
      </w:pPr>
      <w:r w:rsidRPr="001757FF">
        <w:rPr>
          <w:color w:val="2F5496" w:themeColor="accent5" w:themeShade="BF"/>
          <w:sz w:val="18"/>
          <w:szCs w:val="18"/>
          <w:u w:val="single"/>
        </w:rPr>
        <w:t>Instrucciones de uso de la tabla</w:t>
      </w:r>
      <w:r w:rsidRPr="001757FF">
        <w:rPr>
          <w:sz w:val="18"/>
          <w:szCs w:val="18"/>
          <w:u w:val="single"/>
        </w:rPr>
        <w:t>:</w:t>
      </w:r>
      <w:r w:rsidR="00FA258B" w:rsidRPr="00FA258B">
        <w:rPr>
          <w:sz w:val="18"/>
          <w:szCs w:val="18"/>
        </w:rPr>
        <w:t xml:space="preserve"> </w:t>
      </w:r>
    </w:p>
    <w:p w14:paraId="1C78597E" w14:textId="30EC4340" w:rsidR="00A122E7" w:rsidRPr="00596C56" w:rsidRDefault="00A122E7" w:rsidP="00A122E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Por favor, emplee tantas filas como necesite, de tal manera que cada una de ellas se corresponda con un</w:t>
      </w:r>
      <w:r w:rsidR="006904EF">
        <w:rPr>
          <w:color w:val="2F5496" w:themeColor="accent5" w:themeShade="BF"/>
          <w:sz w:val="18"/>
          <w:szCs w:val="18"/>
        </w:rPr>
        <w:t xml:space="preserve"> </w:t>
      </w:r>
      <w:r w:rsidR="006904EF" w:rsidRPr="007704E7">
        <w:rPr>
          <w:b/>
          <w:bCs/>
          <w:color w:val="2F5496" w:themeColor="accent5" w:themeShade="BF"/>
          <w:sz w:val="18"/>
          <w:szCs w:val="18"/>
        </w:rPr>
        <w:t xml:space="preserve">procedimiento escrito </w:t>
      </w:r>
      <w:proofErr w:type="gramStart"/>
      <w:r w:rsidR="006904EF" w:rsidRPr="007704E7">
        <w:rPr>
          <w:b/>
          <w:bCs/>
          <w:color w:val="2F5496" w:themeColor="accent5" w:themeShade="BF"/>
          <w:sz w:val="18"/>
          <w:szCs w:val="18"/>
        </w:rPr>
        <w:t>en relación a</w:t>
      </w:r>
      <w:proofErr w:type="gramEnd"/>
      <w:r w:rsidR="006904EF" w:rsidRPr="007704E7">
        <w:rPr>
          <w:b/>
          <w:bCs/>
          <w:color w:val="2F5496" w:themeColor="accent5" w:themeShade="BF"/>
          <w:sz w:val="18"/>
          <w:szCs w:val="18"/>
        </w:rPr>
        <w:t xml:space="preserve"> los sistemas TI</w:t>
      </w:r>
      <w:r w:rsidR="0099172A">
        <w:rPr>
          <w:b/>
          <w:bCs/>
          <w:color w:val="2F5496" w:themeColor="accent5" w:themeShade="BF"/>
          <w:sz w:val="18"/>
          <w:szCs w:val="18"/>
        </w:rPr>
        <w:t>C</w:t>
      </w:r>
      <w:r w:rsidR="006904EF" w:rsidRPr="007704E7">
        <w:rPr>
          <w:b/>
          <w:bCs/>
          <w:color w:val="2F5496" w:themeColor="accent5" w:themeShade="BF"/>
          <w:sz w:val="18"/>
          <w:szCs w:val="18"/>
        </w:rPr>
        <w:t xml:space="preserve"> de la Entidad</w:t>
      </w:r>
      <w:r w:rsidR="006904EF">
        <w:rPr>
          <w:color w:val="2F5496" w:themeColor="accent5" w:themeShade="BF"/>
          <w:sz w:val="18"/>
          <w:szCs w:val="18"/>
        </w:rPr>
        <w:t>.</w:t>
      </w:r>
      <w:r w:rsidR="00394CF1">
        <w:rPr>
          <w:color w:val="2F5496" w:themeColor="accent5" w:themeShade="BF"/>
          <w:sz w:val="18"/>
          <w:szCs w:val="18"/>
        </w:rPr>
        <w:t xml:space="preserve"> Deberá tenerse en consideración aquellas políticas y procedimientos que son de obligada utilización según </w:t>
      </w:r>
      <w:r w:rsidR="00394CF1" w:rsidRPr="00394CF1">
        <w:rPr>
          <w:color w:val="2F5496" w:themeColor="accent5" w:themeShade="BF"/>
          <w:sz w:val="18"/>
          <w:szCs w:val="18"/>
        </w:rPr>
        <w:t>REGLAMENTO (UE) 2022/2554 sobre la resiliencia operativa digital del sector financiero y su normativa de desarrollo</w:t>
      </w:r>
      <w:r w:rsidR="00394CF1">
        <w:rPr>
          <w:color w:val="2F5496" w:themeColor="accent5" w:themeShade="BF"/>
          <w:sz w:val="18"/>
          <w:szCs w:val="18"/>
        </w:rPr>
        <w:t>.</w:t>
      </w:r>
    </w:p>
    <w:p w14:paraId="060AADFC" w14:textId="77777777" w:rsidR="007704E7" w:rsidRDefault="007704E7" w:rsidP="00A122E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500DE8E6" w14:textId="55B118A1" w:rsidR="00A122E7" w:rsidRPr="00596C56" w:rsidRDefault="00A122E7" w:rsidP="00A122E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40ACAD40" w14:textId="5C2B76CE" w:rsidR="00A122E7" w:rsidRPr="00596C56" w:rsidRDefault="00A122E7" w:rsidP="00A122E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Pr="00596C56">
        <w:rPr>
          <w:color w:val="2F5496" w:themeColor="accent5" w:themeShade="BF"/>
          <w:sz w:val="18"/>
          <w:szCs w:val="18"/>
        </w:rPr>
        <w:t>Identificación numérica de</w:t>
      </w:r>
      <w:r w:rsidR="006904EF">
        <w:rPr>
          <w:color w:val="2F5496" w:themeColor="accent5" w:themeShade="BF"/>
          <w:sz w:val="18"/>
          <w:szCs w:val="18"/>
        </w:rPr>
        <w:t>l procedimiento</w:t>
      </w:r>
      <w:r w:rsidRPr="00596C56">
        <w:rPr>
          <w:color w:val="2F5496" w:themeColor="accent5" w:themeShade="BF"/>
          <w:sz w:val="18"/>
          <w:szCs w:val="18"/>
        </w:rPr>
        <w:t xml:space="preserve"> (enteros correlativos)</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3B7F4718" w14:textId="181D0D90" w:rsidR="00A122E7" w:rsidRPr="00596C56" w:rsidRDefault="00394CF1" w:rsidP="00A122E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394CF1">
        <w:rPr>
          <w:b/>
          <w:color w:val="2F5496" w:themeColor="accent5" w:themeShade="BF"/>
          <w:sz w:val="18"/>
          <w:szCs w:val="18"/>
        </w:rPr>
        <w:t>Nombre de la Política / Procedimiento</w:t>
      </w:r>
      <w:r w:rsidR="00A122E7" w:rsidRPr="00596C56">
        <w:rPr>
          <w:color w:val="2F5496" w:themeColor="accent5" w:themeShade="BF"/>
          <w:sz w:val="18"/>
          <w:szCs w:val="18"/>
        </w:rPr>
        <w:tab/>
      </w:r>
      <w:r w:rsidR="006904EF">
        <w:rPr>
          <w:color w:val="2F5496" w:themeColor="accent5" w:themeShade="BF"/>
          <w:sz w:val="18"/>
          <w:szCs w:val="18"/>
        </w:rPr>
        <w:t>Nombre de</w:t>
      </w:r>
      <w:r>
        <w:rPr>
          <w:color w:val="2F5496" w:themeColor="accent5" w:themeShade="BF"/>
          <w:sz w:val="18"/>
          <w:szCs w:val="18"/>
        </w:rPr>
        <w:t xml:space="preserve"> </w:t>
      </w:r>
      <w:r w:rsidR="006904EF">
        <w:rPr>
          <w:color w:val="2F5496" w:themeColor="accent5" w:themeShade="BF"/>
          <w:sz w:val="18"/>
          <w:szCs w:val="18"/>
        </w:rPr>
        <w:t>l</w:t>
      </w:r>
      <w:r>
        <w:rPr>
          <w:color w:val="2F5496" w:themeColor="accent5" w:themeShade="BF"/>
          <w:sz w:val="18"/>
          <w:szCs w:val="18"/>
        </w:rPr>
        <w:t>a política o</w:t>
      </w:r>
      <w:r w:rsidR="006904EF">
        <w:rPr>
          <w:color w:val="2F5496" w:themeColor="accent5" w:themeShade="BF"/>
          <w:sz w:val="18"/>
          <w:szCs w:val="18"/>
        </w:rPr>
        <w:t xml:space="preserve"> procedimiento</w:t>
      </w:r>
    </w:p>
    <w:p w14:paraId="1CD72B34" w14:textId="405252C4" w:rsidR="00A122E7" w:rsidRPr="00596C56" w:rsidRDefault="006904EF" w:rsidP="00A122E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Descripción</w:t>
      </w:r>
      <w:r w:rsidR="00A122E7">
        <w:rPr>
          <w:color w:val="2F5496" w:themeColor="accent5" w:themeShade="BF"/>
          <w:sz w:val="18"/>
          <w:szCs w:val="18"/>
        </w:rPr>
        <w:tab/>
      </w:r>
      <w:r w:rsidR="00A122E7">
        <w:rPr>
          <w:color w:val="2F5496" w:themeColor="accent5" w:themeShade="BF"/>
          <w:sz w:val="18"/>
          <w:szCs w:val="18"/>
        </w:rPr>
        <w:tab/>
      </w:r>
      <w:r w:rsidR="00A122E7">
        <w:rPr>
          <w:color w:val="2F5496" w:themeColor="accent5" w:themeShade="BF"/>
          <w:sz w:val="18"/>
          <w:szCs w:val="18"/>
        </w:rPr>
        <w:tab/>
      </w:r>
      <w:r w:rsidR="00A122E7">
        <w:rPr>
          <w:color w:val="2F5496" w:themeColor="accent5" w:themeShade="BF"/>
          <w:sz w:val="18"/>
          <w:szCs w:val="18"/>
        </w:rPr>
        <w:tab/>
      </w:r>
      <w:r>
        <w:rPr>
          <w:color w:val="2F5496" w:themeColor="accent5" w:themeShade="BF"/>
          <w:sz w:val="18"/>
          <w:szCs w:val="18"/>
        </w:rPr>
        <w:t>Breve descripción del objetivo del procedimiento</w:t>
      </w:r>
    </w:p>
    <w:p w14:paraId="05A1284F" w14:textId="0A8B201C" w:rsidR="00A122E7" w:rsidRDefault="006904EF" w:rsidP="00A122E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roofErr w:type="gramStart"/>
      <w:r>
        <w:rPr>
          <w:b/>
          <w:color w:val="2F5496" w:themeColor="accent5" w:themeShade="BF"/>
          <w:sz w:val="18"/>
          <w:szCs w:val="18"/>
        </w:rPr>
        <w:t xml:space="preserve">Operativo </w:t>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sidR="00A122E7">
        <w:rPr>
          <w:color w:val="2F5496" w:themeColor="accent5" w:themeShade="BF"/>
          <w:sz w:val="18"/>
          <w:szCs w:val="18"/>
        </w:rPr>
        <w:tab/>
      </w:r>
      <w:r>
        <w:rPr>
          <w:color w:val="2F5496" w:themeColor="accent5" w:themeShade="BF"/>
          <w:sz w:val="18"/>
          <w:szCs w:val="18"/>
        </w:rPr>
        <w:t>A elegir</w:t>
      </w:r>
      <w:proofErr w:type="gramEnd"/>
      <w:r>
        <w:rPr>
          <w:color w:val="2F5496" w:themeColor="accent5" w:themeShade="BF"/>
          <w:sz w:val="18"/>
          <w:szCs w:val="18"/>
        </w:rPr>
        <w:t xml:space="preserve"> entre </w:t>
      </w:r>
      <w:r w:rsidR="007E1654">
        <w:rPr>
          <w:color w:val="2F5496" w:themeColor="accent5" w:themeShade="BF"/>
          <w:sz w:val="18"/>
          <w:szCs w:val="18"/>
        </w:rPr>
        <w:t xml:space="preserve">una de las siguientes </w:t>
      </w:r>
      <w:r>
        <w:rPr>
          <w:color w:val="2F5496" w:themeColor="accent5" w:themeShade="BF"/>
          <w:sz w:val="18"/>
          <w:szCs w:val="18"/>
        </w:rPr>
        <w:t xml:space="preserve">opciones: </w:t>
      </w:r>
    </w:p>
    <w:p w14:paraId="14BFB4AF" w14:textId="4560D8AB" w:rsidR="006904EF" w:rsidRPr="007704E7" w:rsidRDefault="007E1654" w:rsidP="007E1654">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xml:space="preserve">- </w:t>
      </w:r>
      <w:r w:rsidR="006904EF" w:rsidRPr="007704E7">
        <w:rPr>
          <w:color w:val="2F5496" w:themeColor="accent5" w:themeShade="BF"/>
          <w:sz w:val="18"/>
          <w:szCs w:val="18"/>
        </w:rPr>
        <w:t>“Sí”</w:t>
      </w:r>
      <w:r w:rsidR="006904EF" w:rsidRPr="007704E7">
        <w:rPr>
          <w:color w:val="2F5496" w:themeColor="accent5" w:themeShade="BF"/>
          <w:sz w:val="18"/>
          <w:szCs w:val="18"/>
        </w:rPr>
        <w:tab/>
      </w:r>
      <w:r w:rsidR="006904EF" w:rsidRPr="007704E7">
        <w:rPr>
          <w:color w:val="2F5496" w:themeColor="accent5" w:themeShade="BF"/>
          <w:sz w:val="18"/>
          <w:szCs w:val="18"/>
        </w:rPr>
        <w:tab/>
      </w:r>
    </w:p>
    <w:p w14:paraId="7D4DF725" w14:textId="3626BDD4" w:rsidR="006904EF" w:rsidRPr="00596C56" w:rsidRDefault="006904EF" w:rsidP="00A122E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7E1654">
        <w:rPr>
          <w:color w:val="2F5496" w:themeColor="accent5" w:themeShade="BF"/>
          <w:sz w:val="18"/>
          <w:szCs w:val="18"/>
        </w:rPr>
        <w:t xml:space="preserve">- </w:t>
      </w:r>
      <w:r>
        <w:rPr>
          <w:color w:val="2F5496" w:themeColor="accent5" w:themeShade="BF"/>
          <w:sz w:val="18"/>
          <w:szCs w:val="18"/>
        </w:rPr>
        <w:t>“No”</w:t>
      </w:r>
    </w:p>
    <w:p w14:paraId="7E28EE4F" w14:textId="07528626" w:rsidR="00A122E7" w:rsidRPr="00596C56" w:rsidRDefault="006904EF" w:rsidP="007704E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3540" w:hanging="3540"/>
        <w:rPr>
          <w:color w:val="2F5496" w:themeColor="accent5" w:themeShade="BF"/>
          <w:sz w:val="18"/>
          <w:szCs w:val="18"/>
        </w:rPr>
      </w:pPr>
      <w:r>
        <w:rPr>
          <w:b/>
          <w:color w:val="2F5496" w:themeColor="accent5" w:themeShade="BF"/>
          <w:sz w:val="18"/>
          <w:szCs w:val="18"/>
        </w:rPr>
        <w:t>Fecha de</w:t>
      </w:r>
      <w:r w:rsidR="003521A9">
        <w:rPr>
          <w:b/>
          <w:color w:val="2F5496" w:themeColor="accent5" w:themeShade="BF"/>
          <w:sz w:val="18"/>
          <w:szCs w:val="18"/>
        </w:rPr>
        <w:t xml:space="preserve"> entrada en vigor</w:t>
      </w:r>
      <w:r>
        <w:rPr>
          <w:b/>
          <w:color w:val="2F5496" w:themeColor="accent5" w:themeShade="BF"/>
          <w:sz w:val="18"/>
          <w:szCs w:val="18"/>
        </w:rPr>
        <w:t xml:space="preserve"> </w:t>
      </w:r>
      <w:r>
        <w:rPr>
          <w:b/>
          <w:color w:val="2F5496" w:themeColor="accent5" w:themeShade="BF"/>
          <w:sz w:val="18"/>
          <w:szCs w:val="18"/>
        </w:rPr>
        <w:tab/>
      </w:r>
      <w:r w:rsidRPr="007704E7">
        <w:rPr>
          <w:color w:val="2F5496" w:themeColor="accent5" w:themeShade="BF"/>
          <w:sz w:val="18"/>
          <w:szCs w:val="18"/>
        </w:rPr>
        <w:t xml:space="preserve">Fecha en la </w:t>
      </w:r>
      <w:r>
        <w:rPr>
          <w:color w:val="2F5496" w:themeColor="accent5" w:themeShade="BF"/>
          <w:sz w:val="18"/>
          <w:szCs w:val="18"/>
        </w:rPr>
        <w:t>que se comenzó a aplicar si la respuesta a la pregunta anterior es “Sí” o fecha prevista de aplicación si la respuesta a la pregunta anterior es “No”</w:t>
      </w:r>
    </w:p>
    <w:p w14:paraId="3518F7DA" w14:textId="2738EF73" w:rsidR="00F87D45" w:rsidRDefault="00F87D45" w:rsidP="007704E7">
      <w:pPr>
        <w:rPr>
          <w:b/>
        </w:rPr>
      </w:pPr>
    </w:p>
    <w:sectPr w:rsidR="00F87D45" w:rsidSect="00A8676B">
      <w:headerReference w:type="default" r:id="rId8"/>
      <w:footerReference w:type="default" r:id="rId9"/>
      <w:headerReference w:type="first" r:id="rId10"/>
      <w:pgSz w:w="16838" w:h="11906" w:orient="landscape"/>
      <w:pgMar w:top="1985" w:right="1134"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24AE" w14:textId="77777777" w:rsidR="00111851" w:rsidRDefault="00111851" w:rsidP="00B47C4B">
      <w:pPr>
        <w:spacing w:line="240" w:lineRule="auto"/>
      </w:pPr>
      <w:r>
        <w:separator/>
      </w:r>
    </w:p>
  </w:endnote>
  <w:endnote w:type="continuationSeparator" w:id="0">
    <w:p w14:paraId="21433A3A" w14:textId="77777777" w:rsidR="00111851" w:rsidRDefault="00111851" w:rsidP="00B47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dE Neue Helvetica 45 Light">
    <w:panose1 w:val="020B0403020202020204"/>
    <w:charset w:val="00"/>
    <w:family w:val="swiss"/>
    <w:pitch w:val="variable"/>
    <w:sig w:usb0="8000000F" w:usb1="10002042"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dE Neue Helvetica 55 Roman">
    <w:panose1 w:val="020B0604020202020204"/>
    <w:charset w:val="00"/>
    <w:family w:val="swiss"/>
    <w:pitch w:val="variable"/>
    <w:sig w:usb0="8000000F" w:usb1="10002042"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432D" w14:textId="77777777" w:rsidR="0080597B" w:rsidRDefault="00A10A74" w:rsidP="009C42F5">
    <w:pPr>
      <w:pStyle w:val="confidencial"/>
      <w:spacing w:before="120" w:after="0"/>
      <w:rPr>
        <w:rFonts w:ascii="BdE Neue Helvetica 55 Roman" w:hAnsi="BdE Neue Helvetica 55 Roman"/>
        <w:sz w:val="22"/>
        <w:szCs w:val="22"/>
      </w:rPr>
    </w:pPr>
    <w:r>
      <w:fldChar w:fldCharType="begin"/>
    </w:r>
    <w:r>
      <w:instrText xml:space="preserve"> REF  CONF_PORTADA </w:instrText>
    </w:r>
    <w:r>
      <w:fldChar w:fldCharType="separate"/>
    </w:r>
  </w:p>
  <w:p w14:paraId="3C13FC3A" w14:textId="77777777" w:rsidR="004E0B81" w:rsidRPr="004E0B81" w:rsidRDefault="00000000" w:rsidP="004E0B81">
    <w:pPr>
      <w:pStyle w:val="confidencial"/>
      <w:spacing w:before="120" w:after="0"/>
      <w:jc w:val="left"/>
      <w:rPr>
        <w:rFonts w:ascii="BdE Neue Helvetica 55 Roman" w:hAnsi="BdE Neue Helvetica 55 Roman"/>
        <w:sz w:val="22"/>
        <w:szCs w:val="22"/>
      </w:rPr>
    </w:pPr>
    <w:sdt>
      <w:sdtPr>
        <w:rPr>
          <w:rFonts w:ascii="BdE Neue Helvetica 55 Roman" w:hAnsi="BdE Neue Helvetica 55 Roman"/>
          <w:sz w:val="22"/>
          <w:szCs w:val="22"/>
        </w:rPr>
        <w:alias w:val="Tipo Documento"/>
        <w:tag w:val="CONF_PORTADA"/>
        <w:id w:val="-294757446"/>
        <w:comboBox>
          <w:listItem w:displayText="USO INTERNO" w:value="USO INTERNO"/>
          <w:listItem w:displayText="RESTRINGIDO" w:value="RESTRINGIDO"/>
          <w:listItem w:displayText="CONFIDENCIAL" w:value="CONFIDENCIAL"/>
          <w:listItem w:displayText="SECRETO" w:value="SECRETO"/>
          <w:listItem w:displayText="ECB-RESTRICTED" w:value="ECB-RESTRICTED"/>
          <w:listItem w:displayText="ECB-CONFIDENTIAL" w:value="ECB-CONFIDENTIAL"/>
          <w:listItem w:displayText="ECB-SECRET" w:value="ECB-SECRET"/>
          <w:listItem w:displayText="PÚBLICO" w:value="PÚBLICO"/>
          <w:listItem w:displayText=" " w:value=" "/>
        </w:comboBox>
      </w:sdtPr>
      <w:sdtContent>
        <w:r w:rsidR="00430552">
          <w:rPr>
            <w:rFonts w:ascii="BdE Neue Helvetica 55 Roman" w:hAnsi="BdE Neue Helvetica 55 Roman"/>
            <w:sz w:val="22"/>
            <w:szCs w:val="22"/>
          </w:rPr>
          <w:t>PÚBLICO</w:t>
        </w:r>
      </w:sdtContent>
    </w:sdt>
    <w:r w:rsidR="00A10A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D11E" w14:textId="77777777" w:rsidR="00111851" w:rsidRDefault="00111851" w:rsidP="00B47C4B">
      <w:pPr>
        <w:spacing w:line="240" w:lineRule="auto"/>
      </w:pPr>
      <w:r>
        <w:separator/>
      </w:r>
    </w:p>
  </w:footnote>
  <w:footnote w:type="continuationSeparator" w:id="0">
    <w:p w14:paraId="5C881B5A" w14:textId="77777777" w:rsidR="00111851" w:rsidRDefault="00111851" w:rsidP="00B47C4B">
      <w:pPr>
        <w:spacing w:line="240" w:lineRule="auto"/>
      </w:pPr>
      <w:r>
        <w:continuationSeparator/>
      </w:r>
    </w:p>
  </w:footnote>
  <w:footnote w:id="1">
    <w:p w14:paraId="19172344" w14:textId="6BC4B469" w:rsidR="00E24059" w:rsidRPr="00E24059" w:rsidRDefault="00E24059">
      <w:pPr>
        <w:pStyle w:val="Textonotapie"/>
        <w:rPr>
          <w:lang w:val="es-ES_tradnl"/>
        </w:rPr>
      </w:pPr>
      <w:r>
        <w:rPr>
          <w:rStyle w:val="Refdenotaalpie"/>
        </w:rPr>
        <w:footnoteRef/>
      </w:r>
      <w:r>
        <w:t xml:space="preserve"> Las funciones empresariales recogidas en este apartado, así como cualquier otro tipo de información relacionada, deberá estar </w:t>
      </w:r>
      <w:r w:rsidRPr="00E24059">
        <w:t xml:space="preserve">alineada </w:t>
      </w:r>
      <w:r>
        <w:t xml:space="preserve">y ser consistente </w:t>
      </w:r>
      <w:r w:rsidRPr="00E24059">
        <w:t xml:space="preserve">con lo indicado </w:t>
      </w:r>
      <w:r>
        <w:t xml:space="preserve">por la Entidad, principalmente, </w:t>
      </w:r>
      <w:r w:rsidRPr="00E24059">
        <w:t>en el anejo 10 del formulario</w:t>
      </w:r>
      <w:r>
        <w:t>.</w:t>
      </w:r>
    </w:p>
  </w:footnote>
  <w:footnote w:id="2">
    <w:p w14:paraId="71735AE7" w14:textId="2B2B9624" w:rsidR="00290302" w:rsidRPr="00290302" w:rsidRDefault="00290302" w:rsidP="00290302">
      <w:pPr>
        <w:pStyle w:val="Textonotapie"/>
      </w:pPr>
      <w:r>
        <w:rPr>
          <w:rStyle w:val="Refdenotaalpie"/>
        </w:rPr>
        <w:footnoteRef/>
      </w:r>
      <w:r>
        <w:t xml:space="preserve"> </w:t>
      </w:r>
      <w:r w:rsidR="0079567E">
        <w:t xml:space="preserve">Artículo 24 Asociación con el usuario de servicios de pago del </w:t>
      </w:r>
      <w:r w:rsidR="0079567E" w:rsidRPr="00290302">
        <w:t>Reglamento Delegado (UE) 2018/389 de la Comisión en lo relativo a las normas técnicas de regulación para la autenticación reforzada de clientes y unos estándares de comunicación abiertos comunes y seguros</w:t>
      </w:r>
      <w:r w:rsidR="0079567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dE Neue Helvetica 55 Roman" w:hAnsi="BdE Neue Helvetica 55 Roman"/>
        <w:sz w:val="22"/>
        <w:szCs w:val="22"/>
      </w:rPr>
      <w:alias w:val="Tipo Documento"/>
      <w:tag w:val="CONF_PORTADA"/>
      <w:id w:val="708761397"/>
      <w:comboBox>
        <w:listItem w:displayText="USO INTERNO" w:value="USO INTERNO"/>
        <w:listItem w:displayText="RESTRINGIDO" w:value="RESTRINGIDO"/>
        <w:listItem w:displayText="CONFIDENCIAL" w:value="CONFIDENCIAL"/>
        <w:listItem w:displayText="SECRETO" w:value="SECRETO"/>
        <w:listItem w:displayText="ECB-RESTRICTED" w:value="ECB-RESTRICTED"/>
        <w:listItem w:displayText="ECB-CONFIDENTIAL" w:value="ECB-CONFIDENTIAL"/>
        <w:listItem w:displayText="ECB-SECRET" w:value="ECB-SECRET"/>
        <w:listItem w:displayText="PÚBLICO" w:value="PÚBLICO"/>
        <w:listItem w:displayText=" " w:value=" "/>
      </w:comboBox>
    </w:sdtPr>
    <w:sdtContent>
      <w:p w14:paraId="1DED1CDC" w14:textId="7B947761" w:rsidR="00580376" w:rsidRDefault="00AF5F67" w:rsidP="00580376">
        <w:pPr>
          <w:pStyle w:val="confidencial"/>
          <w:spacing w:after="420"/>
          <w:rPr>
            <w:rFonts w:ascii="BdE Neue Helvetica 55 Roman" w:hAnsi="BdE Neue Helvetica 55 Roman" w:cs="Times New Roman"/>
            <w:b w:val="0"/>
            <w:caps w:val="0"/>
            <w:noProof w:val="0"/>
            <w:sz w:val="22"/>
            <w:szCs w:val="22"/>
          </w:rPr>
        </w:pPr>
        <w:r>
          <w:rPr>
            <w:rFonts w:ascii="BdE Neue Helvetica 55 Roman" w:hAnsi="BdE Neue Helvetica 55 Roman"/>
            <w:sz w:val="22"/>
            <w:szCs w:val="22"/>
          </w:rPr>
          <w:t xml:space="preserve">SOLICITUD DE AUTORIZACIón O REGISTRO </w:t>
        </w:r>
        <w:r w:rsidR="008D52DD">
          <w:rPr>
            <w:rFonts w:ascii="BdE Neue Helvetica 55 Roman" w:hAnsi="BdE Neue Helvetica 55 Roman"/>
            <w:sz w:val="22"/>
            <w:szCs w:val="22"/>
          </w:rPr>
          <w:t>– política de seguridad</w:t>
        </w:r>
      </w:p>
    </w:sdtContent>
  </w:sdt>
  <w:p w14:paraId="2C78F359" w14:textId="77777777" w:rsidR="00580376" w:rsidRDefault="00580376" w:rsidP="00580376">
    <w:pPr>
      <w:pStyle w:val="Encabezado"/>
    </w:pPr>
    <w:r>
      <w:rPr>
        <w:noProof/>
        <w:lang w:val="es-ES_tradnl" w:eastAsia="es-ES_tradnl"/>
      </w:rPr>
      <w:t xml:space="preserve"> </w:t>
    </w:r>
    <w:r>
      <w:rPr>
        <w:noProof/>
        <w:lang w:val="es-ES_tradnl" w:eastAsia="es-ES_tradnl"/>
      </w:rPr>
      <w:drawing>
        <wp:anchor distT="0" distB="0" distL="114300" distR="114300" simplePos="0" relativeHeight="251661312" behindDoc="0" locked="1" layoutInCell="1" allowOverlap="1" wp14:anchorId="0F38E270" wp14:editId="145399D6">
          <wp:simplePos x="0" y="0"/>
          <wp:positionH relativeFrom="margin">
            <wp:align>left</wp:align>
          </wp:positionH>
          <wp:positionV relativeFrom="page">
            <wp:posOffset>494030</wp:posOffset>
          </wp:positionV>
          <wp:extent cx="1367790" cy="298450"/>
          <wp:effectExtent l="0" t="0" r="3810" b="6350"/>
          <wp:wrapNone/>
          <wp:docPr id="1" name="1 Imagen" descr="LOGO_3_300_Trans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_300_Trans_Negro.jpg"/>
                  <pic:cNvPicPr/>
                </pic:nvPicPr>
                <pic:blipFill>
                  <a:blip r:embed="rId1"/>
                  <a:stretch>
                    <a:fillRect/>
                  </a:stretch>
                </pic:blipFill>
                <pic:spPr>
                  <a:xfrm>
                    <a:off x="0" y="0"/>
                    <a:ext cx="1367790" cy="298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C28A" w14:textId="77777777" w:rsidR="009C42F5" w:rsidRDefault="009C42F5" w:rsidP="009C42F5">
    <w:pPr>
      <w:pStyle w:val="confidencial"/>
      <w:spacing w:before="120" w:after="0"/>
      <w:rPr>
        <w:rFonts w:ascii="BdE Neue Helvetica 55 Roman" w:hAnsi="BdE Neue Helvetica 55 Roman"/>
        <w:sz w:val="22"/>
        <w:szCs w:val="22"/>
      </w:rPr>
    </w:pPr>
    <w:bookmarkStart w:id="12" w:name="CONF_PORTADA"/>
  </w:p>
  <w:sdt>
    <w:sdtPr>
      <w:rPr>
        <w:rFonts w:ascii="BdE Neue Helvetica 55 Roman" w:hAnsi="BdE Neue Helvetica 55 Roman"/>
        <w:sz w:val="22"/>
        <w:szCs w:val="22"/>
      </w:rPr>
      <w:alias w:val="Tipo Documento"/>
      <w:tag w:val="CONF_PORTADA"/>
      <w:id w:val="-1841304410"/>
      <w:comboBox>
        <w:listItem w:displayText="USO INTERNO" w:value="USO INTERNO"/>
        <w:listItem w:displayText="RESTRINGIDO" w:value="RESTRINGIDO"/>
        <w:listItem w:displayText="CONFIDENCIAL" w:value="CONFIDENCIAL"/>
        <w:listItem w:displayText="SECRETO" w:value="SECRETO"/>
        <w:listItem w:displayText="ECB-RESTRICTED" w:value="ECB-RESTRICTED"/>
        <w:listItem w:displayText="ECB-CONFIDENTIAL" w:value="ECB-CONFIDENTIAL"/>
        <w:listItem w:displayText="ECB-SECRET" w:value="ECB-SECRET"/>
        <w:listItem w:displayText="PÚBLICO" w:value="PÚBLICO"/>
        <w:listItem w:displayText=" " w:value=" "/>
      </w:comboBox>
    </w:sdtPr>
    <w:sdtContent>
      <w:p w14:paraId="37DCEAD2" w14:textId="26C62D54" w:rsidR="00D52318" w:rsidRPr="001C6AED" w:rsidRDefault="00AF5F67" w:rsidP="00D52318">
        <w:pPr>
          <w:pStyle w:val="confidencial"/>
          <w:spacing w:after="420"/>
          <w:rPr>
            <w:rFonts w:ascii="BdE Neue Helvetica 55 Roman" w:hAnsi="BdE Neue Helvetica 55 Roman"/>
          </w:rPr>
        </w:pPr>
        <w:r>
          <w:rPr>
            <w:rFonts w:ascii="BdE Neue Helvetica 55 Roman" w:hAnsi="BdE Neue Helvetica 55 Roman"/>
            <w:sz w:val="22"/>
            <w:szCs w:val="22"/>
          </w:rPr>
          <w:t xml:space="preserve">SOLICITUD DE AUTORIZACIón O REGISTRO </w:t>
        </w:r>
        <w:r w:rsidR="008D52DD">
          <w:rPr>
            <w:rFonts w:ascii="BdE Neue Helvetica 55 Roman" w:hAnsi="BdE Neue Helvetica 55 Roman"/>
            <w:sz w:val="22"/>
            <w:szCs w:val="22"/>
          </w:rPr>
          <w:t>– política de seguridad</w:t>
        </w:r>
        <w:r>
          <w:rPr>
            <w:rFonts w:ascii="BdE Neue Helvetica 55 Roman" w:hAnsi="BdE Neue Helvetica 55 Roman"/>
            <w:sz w:val="22"/>
            <w:szCs w:val="22"/>
          </w:rPr>
          <w:t xml:space="preserve"> </w:t>
        </w:r>
      </w:p>
    </w:sdtContent>
  </w:sdt>
  <w:bookmarkEnd w:id="12" w:displacedByCustomXml="prev"/>
  <w:p w14:paraId="31294717" w14:textId="77777777" w:rsidR="004B5C3E" w:rsidRDefault="004B5C3E" w:rsidP="009C42F5">
    <w:pPr>
      <w:pStyle w:val="Encabezado"/>
    </w:pPr>
  </w:p>
  <w:p w14:paraId="17991E2A" w14:textId="77777777" w:rsidR="00B47C4B" w:rsidRDefault="00B47C4B" w:rsidP="009C42F5">
    <w:pPr>
      <w:pStyle w:val="Encabezado"/>
      <w:spacing w:after="240"/>
    </w:pPr>
    <w:r>
      <w:rPr>
        <w:noProof/>
        <w:lang w:val="es-ES_tradnl" w:eastAsia="es-ES_tradnl"/>
      </w:rPr>
      <w:drawing>
        <wp:anchor distT="0" distB="0" distL="114300" distR="114300" simplePos="0" relativeHeight="251659264" behindDoc="0" locked="1" layoutInCell="1" allowOverlap="1" wp14:anchorId="66417497" wp14:editId="7822BA7D">
          <wp:simplePos x="0" y="0"/>
          <wp:positionH relativeFrom="margin">
            <wp:align>left</wp:align>
          </wp:positionH>
          <wp:positionV relativeFrom="page">
            <wp:posOffset>701040</wp:posOffset>
          </wp:positionV>
          <wp:extent cx="1367790" cy="298450"/>
          <wp:effectExtent l="0" t="0" r="3810" b="6350"/>
          <wp:wrapNone/>
          <wp:docPr id="4" name="1 Imagen" descr="LOGO_3_300_Trans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_300_Trans_Negro.jpg"/>
                  <pic:cNvPicPr/>
                </pic:nvPicPr>
                <pic:blipFill>
                  <a:blip r:embed="rId1"/>
                  <a:stretch>
                    <a:fillRect/>
                  </a:stretch>
                </pic:blipFill>
                <pic:spPr>
                  <a:xfrm>
                    <a:off x="0" y="0"/>
                    <a:ext cx="1367790" cy="298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88D"/>
    <w:multiLevelType w:val="multilevel"/>
    <w:tmpl w:val="4DB4894E"/>
    <w:lvl w:ilvl="0">
      <w:start w:val="1"/>
      <w:numFmt w:val="lowerLetter"/>
      <w:pStyle w:val="Listaalfabticasangrada"/>
      <w:lvlText w:val="%1"/>
      <w:lvlJc w:val="left"/>
      <w:pPr>
        <w:tabs>
          <w:tab w:val="num" w:pos="964"/>
        </w:tabs>
        <w:ind w:left="680" w:firstLine="0"/>
      </w:pPr>
      <w:rPr>
        <w:rFonts w:ascii="BdE Neue Helvetica 45 Light" w:hAnsi="BdE Neue Helvetica 45 Light"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A27F86"/>
    <w:multiLevelType w:val="multilevel"/>
    <w:tmpl w:val="9B548732"/>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6330675"/>
    <w:multiLevelType w:val="hybridMultilevel"/>
    <w:tmpl w:val="44D4C7DC"/>
    <w:lvl w:ilvl="0" w:tplc="DAA81014">
      <w:start w:val="1"/>
      <w:numFmt w:val="low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0AE82794"/>
    <w:multiLevelType w:val="multilevel"/>
    <w:tmpl w:val="84505EAC"/>
    <w:lvl w:ilvl="0">
      <w:start w:val="1"/>
      <w:numFmt w:val="lowerLetter"/>
      <w:pStyle w:val="Listaalfabtica"/>
      <w:lvlText w:val="%1"/>
      <w:lvlJc w:val="left"/>
      <w:pPr>
        <w:tabs>
          <w:tab w:val="num" w:pos="284"/>
        </w:tabs>
        <w:ind w:left="0" w:firstLine="0"/>
      </w:pPr>
      <w:rPr>
        <w:rFonts w:ascii="BdE Neue Helvetica 45 Light" w:hAnsi="BdE Neue Helvetica 45 Light" w:hint="default"/>
        <w:b/>
        <w:i w:val="0"/>
        <w:color w:val="auto"/>
        <w:sz w:val="2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D92A53"/>
    <w:multiLevelType w:val="hybridMultilevel"/>
    <w:tmpl w:val="F11090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C570998"/>
    <w:multiLevelType w:val="hybridMultilevel"/>
    <w:tmpl w:val="7CC62738"/>
    <w:lvl w:ilvl="0" w:tplc="0CF43198">
      <w:start w:val="1"/>
      <w:numFmt w:val="bullet"/>
      <w:pStyle w:val="Listaguionadasangrada"/>
      <w:lvlText w:val="-"/>
      <w:lvlJc w:val="left"/>
      <w:pPr>
        <w:tabs>
          <w:tab w:val="num" w:pos="964"/>
        </w:tabs>
        <w:ind w:left="680" w:firstLine="0"/>
      </w:pPr>
      <w:rPr>
        <w:rFonts w:ascii="Arial" w:hAnsi="Arial"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15618"/>
    <w:multiLevelType w:val="multilevel"/>
    <w:tmpl w:val="B7E0B4F4"/>
    <w:lvl w:ilvl="0">
      <w:start w:val="1"/>
      <w:numFmt w:val="decimal"/>
      <w:lvlText w:val="%1"/>
      <w:lvlJc w:val="left"/>
      <w:pPr>
        <w:tabs>
          <w:tab w:val="num" w:pos="284"/>
        </w:tabs>
        <w:ind w:left="284" w:hanging="284"/>
      </w:pPr>
      <w:rPr>
        <w:rFonts w:hint="default"/>
        <w:b/>
        <w:i w:val="0"/>
      </w:rPr>
    </w:lvl>
    <w:lvl w:ilvl="1">
      <w:start w:val="1"/>
      <w:numFmt w:val="decimal"/>
      <w:lvlText w:val="%1.%2"/>
      <w:lvlJc w:val="left"/>
      <w:pPr>
        <w:tabs>
          <w:tab w:val="num" w:pos="578"/>
        </w:tabs>
        <w:ind w:left="578" w:hanging="578"/>
      </w:pPr>
      <w:rPr>
        <w:rFonts w:hint="default"/>
        <w:b/>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C7098D"/>
    <w:multiLevelType w:val="hybridMultilevel"/>
    <w:tmpl w:val="DF38159A"/>
    <w:lvl w:ilvl="0" w:tplc="A81A89CC">
      <w:start w:val="1"/>
      <w:numFmt w:val="bullet"/>
      <w:lvlText w:val="-"/>
      <w:lvlJc w:val="left"/>
      <w:pPr>
        <w:tabs>
          <w:tab w:val="num" w:pos="794"/>
        </w:tabs>
        <w:ind w:left="68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E47AD"/>
    <w:multiLevelType w:val="hybridMultilevel"/>
    <w:tmpl w:val="6D2EF5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546A80"/>
    <w:multiLevelType w:val="hybridMultilevel"/>
    <w:tmpl w:val="3CE8D914"/>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8C3F75"/>
    <w:multiLevelType w:val="hybridMultilevel"/>
    <w:tmpl w:val="B540D1B6"/>
    <w:lvl w:ilvl="0" w:tplc="176830D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15DF2F97"/>
    <w:multiLevelType w:val="hybridMultilevel"/>
    <w:tmpl w:val="D888618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73C1FC8"/>
    <w:multiLevelType w:val="hybridMultilevel"/>
    <w:tmpl w:val="4F26C6D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7EE42C5"/>
    <w:multiLevelType w:val="hybridMultilevel"/>
    <w:tmpl w:val="C59C9254"/>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1B571930"/>
    <w:multiLevelType w:val="hybridMultilevel"/>
    <w:tmpl w:val="EAA8EA02"/>
    <w:lvl w:ilvl="0" w:tplc="2884ADD4">
      <w:start w:val="1"/>
      <w:numFmt w:val="decimal"/>
      <w:lvlText w:val="%1"/>
      <w:lvlJc w:val="left"/>
      <w:pPr>
        <w:tabs>
          <w:tab w:val="num" w:pos="964"/>
        </w:tabs>
        <w:ind w:left="68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B5C4C58"/>
    <w:multiLevelType w:val="hybridMultilevel"/>
    <w:tmpl w:val="FC2E27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694B0E"/>
    <w:multiLevelType w:val="hybridMultilevel"/>
    <w:tmpl w:val="232A852A"/>
    <w:lvl w:ilvl="0" w:tplc="9C5C2582">
      <w:start w:val="1"/>
      <w:numFmt w:val="lowerLetter"/>
      <w:lvlText w:val="%1"/>
      <w:lvlJc w:val="left"/>
      <w:pPr>
        <w:tabs>
          <w:tab w:val="num" w:pos="964"/>
        </w:tabs>
        <w:ind w:left="680" w:firstLine="0"/>
      </w:pPr>
      <w:rPr>
        <w:rFonts w:ascii="BdE Neue Helvetica 45 Light" w:hAnsi="BdE Neue Helvetica 45 Light" w:hint="default"/>
        <w:b/>
        <w:i w:val="0"/>
        <w:sz w:val="20"/>
        <w:szCs w:val="2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1CD00A97"/>
    <w:multiLevelType w:val="hybridMultilevel"/>
    <w:tmpl w:val="083AF5B4"/>
    <w:lvl w:ilvl="0" w:tplc="FFFFFFFF">
      <w:start w:val="1"/>
      <w:numFmt w:val="lowerRoman"/>
      <w:lvlText w:val="%1."/>
      <w:lvlJc w:val="right"/>
      <w:pPr>
        <w:ind w:left="1040" w:hanging="360"/>
      </w:pPr>
      <w:rPr>
        <w:rFonts w:hint="default"/>
      </w:rPr>
    </w:lvl>
    <w:lvl w:ilvl="1" w:tplc="FFFFFFFF">
      <w:start w:val="1"/>
      <w:numFmt w:val="bullet"/>
      <w:lvlText w:val="o"/>
      <w:lvlJc w:val="left"/>
      <w:pPr>
        <w:ind w:left="1760" w:hanging="360"/>
      </w:pPr>
      <w:rPr>
        <w:rFonts w:ascii="Courier New" w:hAnsi="Courier New" w:cs="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8" w15:restartNumberingAfterBreak="0">
    <w:nsid w:val="206A4BB8"/>
    <w:multiLevelType w:val="hybridMultilevel"/>
    <w:tmpl w:val="533CBE2E"/>
    <w:lvl w:ilvl="0" w:tplc="400A2704">
      <w:start w:val="1"/>
      <w:numFmt w:val="bullet"/>
      <w:lvlText w:val="-"/>
      <w:lvlJc w:val="left"/>
      <w:pPr>
        <w:tabs>
          <w:tab w:val="num" w:pos="284"/>
        </w:tabs>
        <w:ind w:left="0" w:firstLine="0"/>
      </w:pPr>
      <w:rPr>
        <w:rFonts w:ascii="BdE Neue Helvetica 45 Light" w:hAnsi="BdE Neue Helvetica 45 Light"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6F73A5"/>
    <w:multiLevelType w:val="multilevel"/>
    <w:tmpl w:val="71F67406"/>
    <w:lvl w:ilvl="0">
      <w:start w:val="1"/>
      <w:numFmt w:val="lowerLetter"/>
      <w:lvlText w:val="%1"/>
      <w:lvlJc w:val="left"/>
      <w:pPr>
        <w:tabs>
          <w:tab w:val="num" w:pos="284"/>
        </w:tabs>
        <w:ind w:left="0" w:firstLine="0"/>
      </w:pPr>
      <w:rPr>
        <w:rFonts w:ascii="BdE Neue Helvetica 45 Light" w:hAnsi="BdE Neue Helvetica 45 Light"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C335876"/>
    <w:multiLevelType w:val="multilevel"/>
    <w:tmpl w:val="8F901F90"/>
    <w:lvl w:ilvl="0">
      <w:start w:val="1"/>
      <w:numFmt w:val="decimal"/>
      <w:pStyle w:val="Ttulo1"/>
      <w:lvlText w:val="%1"/>
      <w:lvlJc w:val="left"/>
      <w:pPr>
        <w:tabs>
          <w:tab w:val="num" w:pos="284"/>
        </w:tabs>
        <w:ind w:left="284" w:hanging="284"/>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C405916"/>
    <w:multiLevelType w:val="multilevel"/>
    <w:tmpl w:val="C66211F6"/>
    <w:lvl w:ilvl="0">
      <w:start w:val="1"/>
      <w:numFmt w:val="decimal"/>
      <w:pStyle w:val="Listanumricasangrada"/>
      <w:lvlText w:val="%1"/>
      <w:lvlJc w:val="left"/>
      <w:pPr>
        <w:tabs>
          <w:tab w:val="num" w:pos="964"/>
        </w:tabs>
        <w:ind w:left="680" w:firstLine="0"/>
      </w:pPr>
      <w:rPr>
        <w:rFonts w:hint="default"/>
        <w:b/>
        <w:i w:val="0"/>
      </w:rPr>
    </w:lvl>
    <w:lvl w:ilvl="1">
      <w:start w:val="1"/>
      <w:numFmt w:val="decimal"/>
      <w:lvlText w:val="%2.%1"/>
      <w:lvlJc w:val="left"/>
      <w:pPr>
        <w:tabs>
          <w:tab w:val="num" w:pos="1258"/>
        </w:tabs>
        <w:ind w:left="680" w:firstLine="0"/>
      </w:pPr>
      <w:rPr>
        <w:rFonts w:hint="default"/>
        <w:b/>
        <w:i w:val="0"/>
      </w:rPr>
    </w:lvl>
    <w:lvl w:ilvl="2">
      <w:start w:val="1"/>
      <w:numFmt w:val="decimal"/>
      <w:lvlText w:val="%1.%2.%3."/>
      <w:lvlJc w:val="left"/>
      <w:pPr>
        <w:tabs>
          <w:tab w:val="num" w:pos="1904"/>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20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abstractNum w:abstractNumId="22" w15:restartNumberingAfterBreak="0">
    <w:nsid w:val="309F0507"/>
    <w:multiLevelType w:val="hybridMultilevel"/>
    <w:tmpl w:val="083AF5B4"/>
    <w:lvl w:ilvl="0" w:tplc="FFFFFFFF">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F03DC3"/>
    <w:multiLevelType w:val="hybridMultilevel"/>
    <w:tmpl w:val="277C31DE"/>
    <w:lvl w:ilvl="0" w:tplc="7826CB30">
      <w:start w:val="1"/>
      <w:numFmt w:val="bullet"/>
      <w:pStyle w:val="Listaguionada"/>
      <w:lvlText w:val="-"/>
      <w:lvlJc w:val="left"/>
      <w:pPr>
        <w:tabs>
          <w:tab w:val="num" w:pos="284"/>
        </w:tabs>
        <w:ind w:left="0" w:firstLine="0"/>
      </w:pPr>
      <w:rPr>
        <w:rFonts w:ascii="Arial" w:hAnsi="Arial"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74CA2"/>
    <w:multiLevelType w:val="hybridMultilevel"/>
    <w:tmpl w:val="306E440C"/>
    <w:lvl w:ilvl="0" w:tplc="0ECE6ABC">
      <w:start w:val="5"/>
      <w:numFmt w:val="bullet"/>
      <w:lvlText w:val="-"/>
      <w:lvlJc w:val="left"/>
      <w:pPr>
        <w:ind w:left="1040" w:hanging="360"/>
      </w:pPr>
      <w:rPr>
        <w:rFonts w:ascii="BdE Neue Helvetica 55 Roman" w:eastAsia="Times New Roman" w:hAnsi="BdE Neue Helvetica 55 Roman" w:cs="Times New Roman" w:hint="default"/>
      </w:rPr>
    </w:lvl>
    <w:lvl w:ilvl="1" w:tplc="040A0003" w:tentative="1">
      <w:start w:val="1"/>
      <w:numFmt w:val="bullet"/>
      <w:lvlText w:val="o"/>
      <w:lvlJc w:val="left"/>
      <w:pPr>
        <w:ind w:left="1760" w:hanging="360"/>
      </w:pPr>
      <w:rPr>
        <w:rFonts w:ascii="Courier New" w:hAnsi="Courier New" w:cs="Courier New" w:hint="default"/>
      </w:rPr>
    </w:lvl>
    <w:lvl w:ilvl="2" w:tplc="040A0005" w:tentative="1">
      <w:start w:val="1"/>
      <w:numFmt w:val="bullet"/>
      <w:lvlText w:val=""/>
      <w:lvlJc w:val="left"/>
      <w:pPr>
        <w:ind w:left="2480" w:hanging="360"/>
      </w:pPr>
      <w:rPr>
        <w:rFonts w:ascii="Wingdings" w:hAnsi="Wingdings" w:hint="default"/>
      </w:rPr>
    </w:lvl>
    <w:lvl w:ilvl="3" w:tplc="040A0001" w:tentative="1">
      <w:start w:val="1"/>
      <w:numFmt w:val="bullet"/>
      <w:lvlText w:val=""/>
      <w:lvlJc w:val="left"/>
      <w:pPr>
        <w:ind w:left="3200" w:hanging="360"/>
      </w:pPr>
      <w:rPr>
        <w:rFonts w:ascii="Symbol" w:hAnsi="Symbol" w:hint="default"/>
      </w:rPr>
    </w:lvl>
    <w:lvl w:ilvl="4" w:tplc="040A0003" w:tentative="1">
      <w:start w:val="1"/>
      <w:numFmt w:val="bullet"/>
      <w:lvlText w:val="o"/>
      <w:lvlJc w:val="left"/>
      <w:pPr>
        <w:ind w:left="3920" w:hanging="360"/>
      </w:pPr>
      <w:rPr>
        <w:rFonts w:ascii="Courier New" w:hAnsi="Courier New" w:cs="Courier New" w:hint="default"/>
      </w:rPr>
    </w:lvl>
    <w:lvl w:ilvl="5" w:tplc="040A0005" w:tentative="1">
      <w:start w:val="1"/>
      <w:numFmt w:val="bullet"/>
      <w:lvlText w:val=""/>
      <w:lvlJc w:val="left"/>
      <w:pPr>
        <w:ind w:left="4640" w:hanging="360"/>
      </w:pPr>
      <w:rPr>
        <w:rFonts w:ascii="Wingdings" w:hAnsi="Wingdings" w:hint="default"/>
      </w:rPr>
    </w:lvl>
    <w:lvl w:ilvl="6" w:tplc="040A0001" w:tentative="1">
      <w:start w:val="1"/>
      <w:numFmt w:val="bullet"/>
      <w:lvlText w:val=""/>
      <w:lvlJc w:val="left"/>
      <w:pPr>
        <w:ind w:left="5360" w:hanging="360"/>
      </w:pPr>
      <w:rPr>
        <w:rFonts w:ascii="Symbol" w:hAnsi="Symbol" w:hint="default"/>
      </w:rPr>
    </w:lvl>
    <w:lvl w:ilvl="7" w:tplc="040A0003" w:tentative="1">
      <w:start w:val="1"/>
      <w:numFmt w:val="bullet"/>
      <w:lvlText w:val="o"/>
      <w:lvlJc w:val="left"/>
      <w:pPr>
        <w:ind w:left="6080" w:hanging="360"/>
      </w:pPr>
      <w:rPr>
        <w:rFonts w:ascii="Courier New" w:hAnsi="Courier New" w:cs="Courier New" w:hint="default"/>
      </w:rPr>
    </w:lvl>
    <w:lvl w:ilvl="8" w:tplc="040A0005" w:tentative="1">
      <w:start w:val="1"/>
      <w:numFmt w:val="bullet"/>
      <w:lvlText w:val=""/>
      <w:lvlJc w:val="left"/>
      <w:pPr>
        <w:ind w:left="6800" w:hanging="360"/>
      </w:pPr>
      <w:rPr>
        <w:rFonts w:ascii="Wingdings" w:hAnsi="Wingdings" w:hint="default"/>
      </w:rPr>
    </w:lvl>
  </w:abstractNum>
  <w:abstractNum w:abstractNumId="25" w15:restartNumberingAfterBreak="0">
    <w:nsid w:val="3A894F4C"/>
    <w:multiLevelType w:val="multilevel"/>
    <w:tmpl w:val="F6909E6C"/>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578"/>
        </w:tabs>
        <w:ind w:left="578" w:hanging="57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F167B7D"/>
    <w:multiLevelType w:val="hybridMultilevel"/>
    <w:tmpl w:val="A2FE6CC0"/>
    <w:lvl w:ilvl="0" w:tplc="75C43A00">
      <w:start w:val="1"/>
      <w:numFmt w:val="low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15:restartNumberingAfterBreak="0">
    <w:nsid w:val="3F770C76"/>
    <w:multiLevelType w:val="hybridMultilevel"/>
    <w:tmpl w:val="B05EA5DA"/>
    <w:lvl w:ilvl="0" w:tplc="15BEA356">
      <w:start w:val="20"/>
      <w:numFmt w:val="bullet"/>
      <w:lvlText w:val="-"/>
      <w:lvlJc w:val="left"/>
      <w:pPr>
        <w:ind w:left="720" w:hanging="360"/>
      </w:pPr>
      <w:rPr>
        <w:rFonts w:ascii="BdE Neue Helvetica 55 Roman" w:eastAsia="Times New Roman" w:hAnsi="BdE Neue Helvetica 55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2211FA6"/>
    <w:multiLevelType w:val="multilevel"/>
    <w:tmpl w:val="04CEB864"/>
    <w:lvl w:ilvl="0">
      <w:start w:val="1"/>
      <w:numFmt w:val="lowerLetter"/>
      <w:lvlText w:val="%1"/>
      <w:lvlJc w:val="left"/>
      <w:pPr>
        <w:tabs>
          <w:tab w:val="num" w:pos="284"/>
        </w:tabs>
        <w:ind w:left="0" w:firstLine="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31E25DA"/>
    <w:multiLevelType w:val="hybridMultilevel"/>
    <w:tmpl w:val="F9C6D37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456F02C5"/>
    <w:multiLevelType w:val="multilevel"/>
    <w:tmpl w:val="198A03B4"/>
    <w:lvl w:ilvl="0">
      <w:start w:val="1"/>
      <w:numFmt w:val="decimal"/>
      <w:pStyle w:val="Listanumrica"/>
      <w:lvlText w:val="%1"/>
      <w:lvlJc w:val="left"/>
      <w:pPr>
        <w:tabs>
          <w:tab w:val="num" w:pos="284"/>
        </w:tabs>
        <w:ind w:left="0" w:firstLine="0"/>
      </w:pPr>
      <w:rPr>
        <w:rFonts w:hint="default"/>
        <w:b/>
        <w:i w:val="0"/>
      </w:rPr>
    </w:lvl>
    <w:lvl w:ilvl="1">
      <w:start w:val="1"/>
      <w:numFmt w:val="decimal"/>
      <w:lvlText w:val="%2.%1"/>
      <w:lvlJc w:val="left"/>
      <w:pPr>
        <w:tabs>
          <w:tab w:val="num" w:pos="578"/>
        </w:tabs>
        <w:ind w:left="0" w:firstLine="0"/>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57427BE"/>
    <w:multiLevelType w:val="hybridMultilevel"/>
    <w:tmpl w:val="C576B148"/>
    <w:lvl w:ilvl="0" w:tplc="9C0CED06">
      <w:start w:val="1"/>
      <w:numFmt w:val="bullet"/>
      <w:lvlText w:val="-"/>
      <w:lvlJc w:val="left"/>
      <w:pPr>
        <w:tabs>
          <w:tab w:val="num" w:pos="964"/>
        </w:tabs>
        <w:ind w:left="680" w:firstLine="0"/>
      </w:pPr>
      <w:rPr>
        <w:rFonts w:ascii="BdE Neue Helvetica 45 Light" w:hAnsi="BdE Neue Helvetica 45 Light"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AD40D1"/>
    <w:multiLevelType w:val="multilevel"/>
    <w:tmpl w:val="261C4BD0"/>
    <w:lvl w:ilvl="0">
      <w:start w:val="1"/>
      <w:numFmt w:val="lowerLetter"/>
      <w:lvlText w:val="%1"/>
      <w:lvlJc w:val="left"/>
      <w:pPr>
        <w:tabs>
          <w:tab w:val="num" w:pos="170"/>
        </w:tabs>
        <w:ind w:left="170" w:hanging="170"/>
      </w:pPr>
      <w:rPr>
        <w:rFonts w:ascii="BdE Neue Helvetica 55 Roman" w:hAnsi="BdE Neue Helvetica 55 Roman" w:hint="default"/>
        <w:b/>
        <w:i w:val="0"/>
        <w:sz w:val="1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5D5353F"/>
    <w:multiLevelType w:val="hybridMultilevel"/>
    <w:tmpl w:val="2F5E8A92"/>
    <w:lvl w:ilvl="0" w:tplc="040A0017">
      <w:start w:val="1"/>
      <w:numFmt w:val="lowerLetter"/>
      <w:lvlText w:val="%1)"/>
      <w:lvlJc w:val="left"/>
      <w:pPr>
        <w:ind w:left="720" w:hanging="360"/>
      </w:pPr>
      <w:rPr>
        <w:rFonts w:hint="default"/>
      </w:rPr>
    </w:lvl>
    <w:lvl w:ilvl="1" w:tplc="040A0001">
      <w:start w:val="1"/>
      <w:numFmt w:val="bullet"/>
      <w:lvlText w:val=""/>
      <w:lvlJc w:val="left"/>
      <w:pPr>
        <w:ind w:left="1440" w:hanging="360"/>
      </w:pPr>
      <w:rPr>
        <w:rFonts w:ascii="Symbol" w:hAnsi="Symbol"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7A97332"/>
    <w:multiLevelType w:val="hybridMultilevel"/>
    <w:tmpl w:val="08DE858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492E28F0"/>
    <w:multiLevelType w:val="multilevel"/>
    <w:tmpl w:val="86981C34"/>
    <w:lvl w:ilvl="0">
      <w:start w:val="1"/>
      <w:numFmt w:val="decimal"/>
      <w:lvlText w:val="%1"/>
      <w:lvlJc w:val="left"/>
      <w:pPr>
        <w:tabs>
          <w:tab w:val="num" w:pos="964"/>
        </w:tabs>
        <w:ind w:left="680" w:firstLine="0"/>
      </w:pPr>
      <w:rPr>
        <w:rFonts w:ascii="BdE Neue Helvetica 45 Light" w:hAnsi="BdE Neue Helvetica 45 Light" w:hint="default"/>
        <w:b/>
        <w:i w:val="0"/>
      </w:rPr>
    </w:lvl>
    <w:lvl w:ilvl="1">
      <w:start w:val="1"/>
      <w:numFmt w:val="decimal"/>
      <w:lvlText w:val="%1.%2"/>
      <w:lvlJc w:val="left"/>
      <w:pPr>
        <w:tabs>
          <w:tab w:val="num" w:pos="1258"/>
        </w:tabs>
        <w:ind w:left="680" w:firstLine="0"/>
      </w:pPr>
      <w:rPr>
        <w:rFonts w:ascii="BdE Neue Helvetica 55 Roman" w:hAnsi="BdE Neue Helvetica 55 Roman" w:hint="default"/>
        <w:b/>
        <w:i w:val="0"/>
      </w:rPr>
    </w:lvl>
    <w:lvl w:ilvl="2">
      <w:start w:val="1"/>
      <w:numFmt w:val="decimal"/>
      <w:lvlText w:val="%1.%2.%3"/>
      <w:lvlJc w:val="left"/>
      <w:pPr>
        <w:tabs>
          <w:tab w:val="num" w:pos="1644"/>
        </w:tabs>
        <w:ind w:left="680" w:firstLine="0"/>
      </w:pPr>
      <w:rPr>
        <w:rFonts w:ascii="BdE Neue Helvetica 55 Roman" w:hAnsi="BdE Neue Helvetica 55 Roman" w:hint="default"/>
        <w:b/>
        <w:i w:val="0"/>
      </w:rPr>
    </w:lvl>
    <w:lvl w:ilvl="3">
      <w:start w:val="1"/>
      <w:numFmt w:val="decimal"/>
      <w:lvlText w:val="%1.%2.%3.%4"/>
      <w:lvlJc w:val="left"/>
      <w:pPr>
        <w:tabs>
          <w:tab w:val="num" w:pos="1474"/>
        </w:tabs>
        <w:ind w:left="1474" w:hanging="794"/>
      </w:pPr>
      <w:rPr>
        <w:rFonts w:ascii="Arial" w:hAnsi="Arial"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6" w15:restartNumberingAfterBreak="0">
    <w:nsid w:val="4A073327"/>
    <w:multiLevelType w:val="hybridMultilevel"/>
    <w:tmpl w:val="17D005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C9006CA"/>
    <w:multiLevelType w:val="hybridMultilevel"/>
    <w:tmpl w:val="ACD4E9A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54603712"/>
    <w:multiLevelType w:val="multilevel"/>
    <w:tmpl w:val="304AF966"/>
    <w:lvl w:ilvl="0">
      <w:start w:val="1"/>
      <w:numFmt w:val="decimal"/>
      <w:lvlText w:val="%1"/>
      <w:lvlJc w:val="left"/>
      <w:pPr>
        <w:tabs>
          <w:tab w:val="num" w:pos="284"/>
        </w:tabs>
        <w:ind w:left="0" w:firstLine="0"/>
      </w:pPr>
      <w:rPr>
        <w:rFonts w:ascii="BdE Neue Helvetica 45 Light" w:hAnsi="BdE Neue Helvetica 45 Light" w:hint="default"/>
        <w:b/>
        <w:i w:val="0"/>
      </w:rPr>
    </w:lvl>
    <w:lvl w:ilvl="1">
      <w:start w:val="1"/>
      <w:numFmt w:val="decimal"/>
      <w:lvlText w:val="%1.%2"/>
      <w:lvlJc w:val="left"/>
      <w:pPr>
        <w:tabs>
          <w:tab w:val="num" w:pos="578"/>
        </w:tabs>
        <w:ind w:left="0" w:firstLine="0"/>
      </w:pPr>
      <w:rPr>
        <w:rFonts w:ascii="BdE Neue Helvetica 55 Roman" w:hAnsi="BdE Neue Helvetica 55 Roman" w:hint="default"/>
        <w:b/>
        <w:i w:val="0"/>
      </w:rPr>
    </w:lvl>
    <w:lvl w:ilvl="2">
      <w:start w:val="1"/>
      <w:numFmt w:val="decimal"/>
      <w:lvlText w:val="%1.%2.%3"/>
      <w:lvlJc w:val="left"/>
      <w:pPr>
        <w:tabs>
          <w:tab w:val="num" w:pos="964"/>
        </w:tabs>
        <w:ind w:left="0" w:firstLine="0"/>
      </w:pPr>
      <w:rPr>
        <w:rFonts w:ascii="BdE Neue Helvetica 55 Roman" w:hAnsi="BdE Neue Helvetica 55 Roman" w:hint="default"/>
        <w:b/>
        <w:i w:val="0"/>
      </w:rPr>
    </w:lvl>
    <w:lvl w:ilvl="3">
      <w:start w:val="1"/>
      <w:numFmt w:val="decimal"/>
      <w:lvlText w:val="%1.%2.%3.%4"/>
      <w:lvlJc w:val="left"/>
      <w:pPr>
        <w:tabs>
          <w:tab w:val="num" w:pos="794"/>
        </w:tabs>
        <w:ind w:left="794" w:hanging="794"/>
      </w:pPr>
      <w:rPr>
        <w:rFonts w:ascii="Arial" w:hAnsi="Aria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4D95DE9"/>
    <w:multiLevelType w:val="hybridMultilevel"/>
    <w:tmpl w:val="FD9292F4"/>
    <w:lvl w:ilvl="0" w:tplc="1090A5C8">
      <w:start w:val="1"/>
      <w:numFmt w:val="bullet"/>
      <w:lvlText w:val=""/>
      <w:lvlJc w:val="left"/>
      <w:pPr>
        <w:ind w:left="1020" w:hanging="360"/>
      </w:pPr>
      <w:rPr>
        <w:rFonts w:ascii="Symbol" w:hAnsi="Symbol"/>
      </w:rPr>
    </w:lvl>
    <w:lvl w:ilvl="1" w:tplc="5590E170">
      <w:start w:val="1"/>
      <w:numFmt w:val="bullet"/>
      <w:lvlText w:val=""/>
      <w:lvlJc w:val="left"/>
      <w:pPr>
        <w:ind w:left="1020" w:hanging="360"/>
      </w:pPr>
      <w:rPr>
        <w:rFonts w:ascii="Symbol" w:hAnsi="Symbol"/>
      </w:rPr>
    </w:lvl>
    <w:lvl w:ilvl="2" w:tplc="193692F2">
      <w:start w:val="1"/>
      <w:numFmt w:val="bullet"/>
      <w:lvlText w:val=""/>
      <w:lvlJc w:val="left"/>
      <w:pPr>
        <w:ind w:left="1020" w:hanging="360"/>
      </w:pPr>
      <w:rPr>
        <w:rFonts w:ascii="Symbol" w:hAnsi="Symbol"/>
      </w:rPr>
    </w:lvl>
    <w:lvl w:ilvl="3" w:tplc="B038DAF0">
      <w:start w:val="1"/>
      <w:numFmt w:val="bullet"/>
      <w:lvlText w:val=""/>
      <w:lvlJc w:val="left"/>
      <w:pPr>
        <w:ind w:left="1020" w:hanging="360"/>
      </w:pPr>
      <w:rPr>
        <w:rFonts w:ascii="Symbol" w:hAnsi="Symbol"/>
      </w:rPr>
    </w:lvl>
    <w:lvl w:ilvl="4" w:tplc="E5325242">
      <w:start w:val="1"/>
      <w:numFmt w:val="bullet"/>
      <w:lvlText w:val=""/>
      <w:lvlJc w:val="left"/>
      <w:pPr>
        <w:ind w:left="1020" w:hanging="360"/>
      </w:pPr>
      <w:rPr>
        <w:rFonts w:ascii="Symbol" w:hAnsi="Symbol"/>
      </w:rPr>
    </w:lvl>
    <w:lvl w:ilvl="5" w:tplc="2EF8681A">
      <w:start w:val="1"/>
      <w:numFmt w:val="bullet"/>
      <w:lvlText w:val=""/>
      <w:lvlJc w:val="left"/>
      <w:pPr>
        <w:ind w:left="1020" w:hanging="360"/>
      </w:pPr>
      <w:rPr>
        <w:rFonts w:ascii="Symbol" w:hAnsi="Symbol"/>
      </w:rPr>
    </w:lvl>
    <w:lvl w:ilvl="6" w:tplc="4D5AD3E6">
      <w:start w:val="1"/>
      <w:numFmt w:val="bullet"/>
      <w:lvlText w:val=""/>
      <w:lvlJc w:val="left"/>
      <w:pPr>
        <w:ind w:left="1020" w:hanging="360"/>
      </w:pPr>
      <w:rPr>
        <w:rFonts w:ascii="Symbol" w:hAnsi="Symbol"/>
      </w:rPr>
    </w:lvl>
    <w:lvl w:ilvl="7" w:tplc="B8DA155A">
      <w:start w:val="1"/>
      <w:numFmt w:val="bullet"/>
      <w:lvlText w:val=""/>
      <w:lvlJc w:val="left"/>
      <w:pPr>
        <w:ind w:left="1020" w:hanging="360"/>
      </w:pPr>
      <w:rPr>
        <w:rFonts w:ascii="Symbol" w:hAnsi="Symbol"/>
      </w:rPr>
    </w:lvl>
    <w:lvl w:ilvl="8" w:tplc="5F76BA40">
      <w:start w:val="1"/>
      <w:numFmt w:val="bullet"/>
      <w:lvlText w:val=""/>
      <w:lvlJc w:val="left"/>
      <w:pPr>
        <w:ind w:left="1020" w:hanging="360"/>
      </w:pPr>
      <w:rPr>
        <w:rFonts w:ascii="Symbol" w:hAnsi="Symbol"/>
      </w:rPr>
    </w:lvl>
  </w:abstractNum>
  <w:abstractNum w:abstractNumId="40" w15:restartNumberingAfterBreak="0">
    <w:nsid w:val="54E80C4A"/>
    <w:multiLevelType w:val="hybridMultilevel"/>
    <w:tmpl w:val="602C0F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1" w15:restartNumberingAfterBreak="0">
    <w:nsid w:val="559C157E"/>
    <w:multiLevelType w:val="hybridMultilevel"/>
    <w:tmpl w:val="083AF5B4"/>
    <w:lvl w:ilvl="0" w:tplc="FFFFFFFF">
      <w:start w:val="1"/>
      <w:numFmt w:val="lowerRoman"/>
      <w:lvlText w:val="%1."/>
      <w:lvlJc w:val="right"/>
      <w:pPr>
        <w:ind w:left="1040" w:hanging="360"/>
      </w:pPr>
      <w:rPr>
        <w:rFonts w:hint="default"/>
      </w:rPr>
    </w:lvl>
    <w:lvl w:ilvl="1" w:tplc="FFFFFFFF">
      <w:start w:val="1"/>
      <w:numFmt w:val="bullet"/>
      <w:lvlText w:val="o"/>
      <w:lvlJc w:val="left"/>
      <w:pPr>
        <w:ind w:left="1760" w:hanging="360"/>
      </w:pPr>
      <w:rPr>
        <w:rFonts w:ascii="Courier New" w:hAnsi="Courier New" w:cs="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42" w15:restartNumberingAfterBreak="0">
    <w:nsid w:val="5CC36253"/>
    <w:multiLevelType w:val="hybridMultilevel"/>
    <w:tmpl w:val="083AF5B4"/>
    <w:lvl w:ilvl="0" w:tplc="040A001B">
      <w:start w:val="1"/>
      <w:numFmt w:val="lowerRoman"/>
      <w:lvlText w:val="%1."/>
      <w:lvlJc w:val="righ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5EAC446E"/>
    <w:multiLevelType w:val="hybridMultilevel"/>
    <w:tmpl w:val="6D2EF5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202210"/>
    <w:multiLevelType w:val="hybridMultilevel"/>
    <w:tmpl w:val="0BE81B84"/>
    <w:lvl w:ilvl="0" w:tplc="B6D48208">
      <w:start w:val="1"/>
      <w:numFmt w:val="decimal"/>
      <w:lvlText w:val="%1"/>
      <w:lvlJc w:val="left"/>
      <w:pPr>
        <w:tabs>
          <w:tab w:val="num" w:pos="284"/>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00249EA"/>
    <w:multiLevelType w:val="hybridMultilevel"/>
    <w:tmpl w:val="D488F2E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8B215A8"/>
    <w:multiLevelType w:val="hybridMultilevel"/>
    <w:tmpl w:val="471A1050"/>
    <w:lvl w:ilvl="0" w:tplc="1BB2CE88">
      <w:start w:val="1"/>
      <w:numFmt w:val="lowerLetter"/>
      <w:pStyle w:val="Listaalfabsangrada"/>
      <w:lvlText w:val="%1"/>
      <w:lvlJc w:val="left"/>
      <w:pPr>
        <w:tabs>
          <w:tab w:val="num" w:pos="964"/>
        </w:tabs>
        <w:ind w:left="68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536432135">
    <w:abstractNumId w:val="1"/>
  </w:num>
  <w:num w:numId="2" w16cid:durableId="1760906173">
    <w:abstractNumId w:val="32"/>
  </w:num>
  <w:num w:numId="3" w16cid:durableId="436753668">
    <w:abstractNumId w:val="46"/>
  </w:num>
  <w:num w:numId="4" w16cid:durableId="697857712">
    <w:abstractNumId w:val="28"/>
  </w:num>
  <w:num w:numId="5" w16cid:durableId="1105223335">
    <w:abstractNumId w:val="18"/>
  </w:num>
  <w:num w:numId="6" w16cid:durableId="652300629">
    <w:abstractNumId w:val="31"/>
  </w:num>
  <w:num w:numId="7" w16cid:durableId="305553265">
    <w:abstractNumId w:val="44"/>
  </w:num>
  <w:num w:numId="8" w16cid:durableId="93670956">
    <w:abstractNumId w:val="14"/>
  </w:num>
  <w:num w:numId="9" w16cid:durableId="402485617">
    <w:abstractNumId w:val="6"/>
  </w:num>
  <w:num w:numId="10" w16cid:durableId="1333021686">
    <w:abstractNumId w:val="1"/>
  </w:num>
  <w:num w:numId="11" w16cid:durableId="213928608">
    <w:abstractNumId w:val="25"/>
  </w:num>
  <w:num w:numId="12" w16cid:durableId="1575118334">
    <w:abstractNumId w:val="19"/>
  </w:num>
  <w:num w:numId="13" w16cid:durableId="1023942770">
    <w:abstractNumId w:val="16"/>
  </w:num>
  <w:num w:numId="14" w16cid:durableId="1116943697">
    <w:abstractNumId w:val="18"/>
  </w:num>
  <w:num w:numId="15" w16cid:durableId="1037238458">
    <w:abstractNumId w:val="7"/>
  </w:num>
  <w:num w:numId="16" w16cid:durableId="2106345186">
    <w:abstractNumId w:val="38"/>
  </w:num>
  <w:num w:numId="17" w16cid:durableId="987709736">
    <w:abstractNumId w:val="35"/>
  </w:num>
  <w:num w:numId="18" w16cid:durableId="1184826471">
    <w:abstractNumId w:val="20"/>
  </w:num>
  <w:num w:numId="19" w16cid:durableId="1282415600">
    <w:abstractNumId w:val="20"/>
  </w:num>
  <w:num w:numId="20" w16cid:durableId="213277284">
    <w:abstractNumId w:val="20"/>
  </w:num>
  <w:num w:numId="21" w16cid:durableId="593127935">
    <w:abstractNumId w:val="20"/>
  </w:num>
  <w:num w:numId="22" w16cid:durableId="1402948787">
    <w:abstractNumId w:val="1"/>
  </w:num>
  <w:num w:numId="23" w16cid:durableId="41446352">
    <w:abstractNumId w:val="25"/>
  </w:num>
  <w:num w:numId="24" w16cid:durableId="637957855">
    <w:abstractNumId w:val="46"/>
  </w:num>
  <w:num w:numId="25" w16cid:durableId="1079593232">
    <w:abstractNumId w:val="3"/>
  </w:num>
  <w:num w:numId="26" w16cid:durableId="8027589">
    <w:abstractNumId w:val="0"/>
  </w:num>
  <w:num w:numId="27" w16cid:durableId="1261720682">
    <w:abstractNumId w:val="23"/>
  </w:num>
  <w:num w:numId="28" w16cid:durableId="1666472554">
    <w:abstractNumId w:val="5"/>
  </w:num>
  <w:num w:numId="29" w16cid:durableId="879173283">
    <w:abstractNumId w:val="30"/>
  </w:num>
  <w:num w:numId="30" w16cid:durableId="1189413951">
    <w:abstractNumId w:val="21"/>
  </w:num>
  <w:num w:numId="31" w16cid:durableId="863977570">
    <w:abstractNumId w:val="32"/>
  </w:num>
  <w:num w:numId="32" w16cid:durableId="361058403">
    <w:abstractNumId w:val="20"/>
  </w:num>
  <w:num w:numId="33" w16cid:durableId="1427920764">
    <w:abstractNumId w:val="20"/>
  </w:num>
  <w:num w:numId="34" w16cid:durableId="623772788">
    <w:abstractNumId w:val="20"/>
  </w:num>
  <w:num w:numId="35" w16cid:durableId="998117585">
    <w:abstractNumId w:val="20"/>
  </w:num>
  <w:num w:numId="36" w16cid:durableId="1601717036">
    <w:abstractNumId w:val="36"/>
  </w:num>
  <w:num w:numId="37" w16cid:durableId="807866986">
    <w:abstractNumId w:val="39"/>
  </w:num>
  <w:num w:numId="38" w16cid:durableId="1918515621">
    <w:abstractNumId w:val="4"/>
  </w:num>
  <w:num w:numId="39" w16cid:durableId="1812822998">
    <w:abstractNumId w:val="34"/>
  </w:num>
  <w:num w:numId="40" w16cid:durableId="1593929850">
    <w:abstractNumId w:val="42"/>
  </w:num>
  <w:num w:numId="41" w16cid:durableId="997535792">
    <w:abstractNumId w:val="33"/>
  </w:num>
  <w:num w:numId="42" w16cid:durableId="294066418">
    <w:abstractNumId w:val="10"/>
  </w:num>
  <w:num w:numId="43" w16cid:durableId="1841433204">
    <w:abstractNumId w:val="15"/>
  </w:num>
  <w:num w:numId="44" w16cid:durableId="1438714312">
    <w:abstractNumId w:val="45"/>
  </w:num>
  <w:num w:numId="45" w16cid:durableId="1177647184">
    <w:abstractNumId w:val="11"/>
  </w:num>
  <w:num w:numId="46" w16cid:durableId="309680001">
    <w:abstractNumId w:val="9"/>
  </w:num>
  <w:num w:numId="47" w16cid:durableId="968900681">
    <w:abstractNumId w:val="43"/>
  </w:num>
  <w:num w:numId="48" w16cid:durableId="1579441974">
    <w:abstractNumId w:val="8"/>
  </w:num>
  <w:num w:numId="49" w16cid:durableId="798767899">
    <w:abstractNumId w:val="24"/>
  </w:num>
  <w:num w:numId="50" w16cid:durableId="2071800747">
    <w:abstractNumId w:val="12"/>
  </w:num>
  <w:num w:numId="51" w16cid:durableId="1332173716">
    <w:abstractNumId w:val="13"/>
  </w:num>
  <w:num w:numId="52" w16cid:durableId="2120222163">
    <w:abstractNumId w:val="2"/>
  </w:num>
  <w:num w:numId="53" w16cid:durableId="1326319743">
    <w:abstractNumId w:val="26"/>
  </w:num>
  <w:num w:numId="54" w16cid:durableId="1299261563">
    <w:abstractNumId w:val="27"/>
  </w:num>
  <w:num w:numId="55" w16cid:durableId="489563316">
    <w:abstractNumId w:val="40"/>
  </w:num>
  <w:num w:numId="56" w16cid:durableId="206575644">
    <w:abstractNumId w:val="22"/>
  </w:num>
  <w:num w:numId="57" w16cid:durableId="943347049">
    <w:abstractNumId w:val="41"/>
  </w:num>
  <w:num w:numId="58" w16cid:durableId="1799881126">
    <w:abstractNumId w:val="17"/>
  </w:num>
  <w:num w:numId="59" w16cid:durableId="2040281678">
    <w:abstractNumId w:val="29"/>
  </w:num>
  <w:num w:numId="60" w16cid:durableId="882055941">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removeDateAndTim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7B"/>
    <w:rsid w:val="00001ADC"/>
    <w:rsid w:val="00004558"/>
    <w:rsid w:val="0000473E"/>
    <w:rsid w:val="00005AF0"/>
    <w:rsid w:val="00006710"/>
    <w:rsid w:val="0001064C"/>
    <w:rsid w:val="000107CF"/>
    <w:rsid w:val="000119E4"/>
    <w:rsid w:val="00012BF5"/>
    <w:rsid w:val="00013817"/>
    <w:rsid w:val="00017B34"/>
    <w:rsid w:val="00020986"/>
    <w:rsid w:val="00021A4C"/>
    <w:rsid w:val="00022AC9"/>
    <w:rsid w:val="0003013F"/>
    <w:rsid w:val="00031135"/>
    <w:rsid w:val="000317E1"/>
    <w:rsid w:val="000329DF"/>
    <w:rsid w:val="0003334E"/>
    <w:rsid w:val="00033401"/>
    <w:rsid w:val="000455FD"/>
    <w:rsid w:val="000470FF"/>
    <w:rsid w:val="00054CF0"/>
    <w:rsid w:val="00054E9B"/>
    <w:rsid w:val="00060FD1"/>
    <w:rsid w:val="000630A4"/>
    <w:rsid w:val="00064F8D"/>
    <w:rsid w:val="00065D9C"/>
    <w:rsid w:val="00067F5F"/>
    <w:rsid w:val="0007346F"/>
    <w:rsid w:val="00074599"/>
    <w:rsid w:val="00075557"/>
    <w:rsid w:val="00083D93"/>
    <w:rsid w:val="000862D9"/>
    <w:rsid w:val="000A5D34"/>
    <w:rsid w:val="000A6E8F"/>
    <w:rsid w:val="000B1ECB"/>
    <w:rsid w:val="000B4E18"/>
    <w:rsid w:val="000B73DF"/>
    <w:rsid w:val="000C2401"/>
    <w:rsid w:val="000C2E80"/>
    <w:rsid w:val="000C3BE9"/>
    <w:rsid w:val="000C3CA1"/>
    <w:rsid w:val="000D3204"/>
    <w:rsid w:val="000D7487"/>
    <w:rsid w:val="000D7646"/>
    <w:rsid w:val="000E2BA0"/>
    <w:rsid w:val="000E3FDF"/>
    <w:rsid w:val="000E41F2"/>
    <w:rsid w:val="000E4AB8"/>
    <w:rsid w:val="000E62D1"/>
    <w:rsid w:val="000E7644"/>
    <w:rsid w:val="000F1926"/>
    <w:rsid w:val="000F3886"/>
    <w:rsid w:val="000F6627"/>
    <w:rsid w:val="001007D2"/>
    <w:rsid w:val="00101414"/>
    <w:rsid w:val="0010634E"/>
    <w:rsid w:val="00107E74"/>
    <w:rsid w:val="00111851"/>
    <w:rsid w:val="00114BF0"/>
    <w:rsid w:val="00133BFE"/>
    <w:rsid w:val="00137CED"/>
    <w:rsid w:val="00141B10"/>
    <w:rsid w:val="00145BF7"/>
    <w:rsid w:val="0014774A"/>
    <w:rsid w:val="00147990"/>
    <w:rsid w:val="00162FF9"/>
    <w:rsid w:val="00163BED"/>
    <w:rsid w:val="00171953"/>
    <w:rsid w:val="001757FF"/>
    <w:rsid w:val="0018441A"/>
    <w:rsid w:val="001856E8"/>
    <w:rsid w:val="00186B83"/>
    <w:rsid w:val="001906EB"/>
    <w:rsid w:val="00190ED3"/>
    <w:rsid w:val="00192E77"/>
    <w:rsid w:val="00193664"/>
    <w:rsid w:val="001940B6"/>
    <w:rsid w:val="001A5280"/>
    <w:rsid w:val="001C0542"/>
    <w:rsid w:val="001C6AED"/>
    <w:rsid w:val="001C7D41"/>
    <w:rsid w:val="001D2933"/>
    <w:rsid w:val="001D2A26"/>
    <w:rsid w:val="001D2BE0"/>
    <w:rsid w:val="001D6031"/>
    <w:rsid w:val="001D7222"/>
    <w:rsid w:val="001D7CF1"/>
    <w:rsid w:val="001E38BB"/>
    <w:rsid w:val="001E5D72"/>
    <w:rsid w:val="001E689B"/>
    <w:rsid w:val="001E7CAC"/>
    <w:rsid w:val="001F521A"/>
    <w:rsid w:val="001F7605"/>
    <w:rsid w:val="00203548"/>
    <w:rsid w:val="002111E8"/>
    <w:rsid w:val="002124FA"/>
    <w:rsid w:val="00212CA3"/>
    <w:rsid w:val="00212E7B"/>
    <w:rsid w:val="00217A7A"/>
    <w:rsid w:val="00221F95"/>
    <w:rsid w:val="00222FB9"/>
    <w:rsid w:val="002235D3"/>
    <w:rsid w:val="002244CB"/>
    <w:rsid w:val="00227E18"/>
    <w:rsid w:val="002312DC"/>
    <w:rsid w:val="00231829"/>
    <w:rsid w:val="0023509E"/>
    <w:rsid w:val="00243882"/>
    <w:rsid w:val="00243D9E"/>
    <w:rsid w:val="00251146"/>
    <w:rsid w:val="00254B69"/>
    <w:rsid w:val="00254DFA"/>
    <w:rsid w:val="0025595D"/>
    <w:rsid w:val="00257828"/>
    <w:rsid w:val="0026363E"/>
    <w:rsid w:val="00271B14"/>
    <w:rsid w:val="002723DF"/>
    <w:rsid w:val="002754DD"/>
    <w:rsid w:val="00276A78"/>
    <w:rsid w:val="0027707F"/>
    <w:rsid w:val="00277504"/>
    <w:rsid w:val="00282200"/>
    <w:rsid w:val="00282DCB"/>
    <w:rsid w:val="002856C5"/>
    <w:rsid w:val="00290302"/>
    <w:rsid w:val="00291A52"/>
    <w:rsid w:val="002944AA"/>
    <w:rsid w:val="00295EE8"/>
    <w:rsid w:val="00296DAB"/>
    <w:rsid w:val="002A13B3"/>
    <w:rsid w:val="002A7901"/>
    <w:rsid w:val="002B168F"/>
    <w:rsid w:val="002B5FB4"/>
    <w:rsid w:val="002B6F45"/>
    <w:rsid w:val="002C00E7"/>
    <w:rsid w:val="002C12E7"/>
    <w:rsid w:val="002C55E7"/>
    <w:rsid w:val="002C6A68"/>
    <w:rsid w:val="002D58E7"/>
    <w:rsid w:val="002D7298"/>
    <w:rsid w:val="002E1A04"/>
    <w:rsid w:val="002E7E4B"/>
    <w:rsid w:val="002F1599"/>
    <w:rsid w:val="002F2F14"/>
    <w:rsid w:val="002F2FEA"/>
    <w:rsid w:val="002F537C"/>
    <w:rsid w:val="002F5A79"/>
    <w:rsid w:val="003038A9"/>
    <w:rsid w:val="00303FC2"/>
    <w:rsid w:val="00305E65"/>
    <w:rsid w:val="00307E92"/>
    <w:rsid w:val="00314416"/>
    <w:rsid w:val="00315AB8"/>
    <w:rsid w:val="00317B79"/>
    <w:rsid w:val="00326F8F"/>
    <w:rsid w:val="00330F11"/>
    <w:rsid w:val="00331B5E"/>
    <w:rsid w:val="00334F63"/>
    <w:rsid w:val="00340A0C"/>
    <w:rsid w:val="00342A79"/>
    <w:rsid w:val="00343719"/>
    <w:rsid w:val="00344B1E"/>
    <w:rsid w:val="0035108A"/>
    <w:rsid w:val="003512FD"/>
    <w:rsid w:val="003521A9"/>
    <w:rsid w:val="0035368E"/>
    <w:rsid w:val="00354ED4"/>
    <w:rsid w:val="003567DE"/>
    <w:rsid w:val="00362DFF"/>
    <w:rsid w:val="00364A19"/>
    <w:rsid w:val="00366294"/>
    <w:rsid w:val="00372856"/>
    <w:rsid w:val="00376FB9"/>
    <w:rsid w:val="00381712"/>
    <w:rsid w:val="00383976"/>
    <w:rsid w:val="00384120"/>
    <w:rsid w:val="0038471F"/>
    <w:rsid w:val="003937D3"/>
    <w:rsid w:val="00394427"/>
    <w:rsid w:val="00394CF1"/>
    <w:rsid w:val="003A0B53"/>
    <w:rsid w:val="003A0D14"/>
    <w:rsid w:val="003A56FD"/>
    <w:rsid w:val="003A5D79"/>
    <w:rsid w:val="003A6552"/>
    <w:rsid w:val="003B065A"/>
    <w:rsid w:val="003B1F4D"/>
    <w:rsid w:val="003B22F4"/>
    <w:rsid w:val="003B2D08"/>
    <w:rsid w:val="003B48DF"/>
    <w:rsid w:val="003B6EBA"/>
    <w:rsid w:val="003C1EFA"/>
    <w:rsid w:val="003D215B"/>
    <w:rsid w:val="003D315B"/>
    <w:rsid w:val="003D6D23"/>
    <w:rsid w:val="003E0F91"/>
    <w:rsid w:val="003E17AF"/>
    <w:rsid w:val="003E65D4"/>
    <w:rsid w:val="003F0620"/>
    <w:rsid w:val="003F142C"/>
    <w:rsid w:val="003F1B95"/>
    <w:rsid w:val="004012BC"/>
    <w:rsid w:val="0041065B"/>
    <w:rsid w:val="0041644B"/>
    <w:rsid w:val="00420CE3"/>
    <w:rsid w:val="00421AE6"/>
    <w:rsid w:val="00422245"/>
    <w:rsid w:val="00424BD4"/>
    <w:rsid w:val="00430552"/>
    <w:rsid w:val="00430EED"/>
    <w:rsid w:val="00432339"/>
    <w:rsid w:val="004409DC"/>
    <w:rsid w:val="004538B0"/>
    <w:rsid w:val="00454F39"/>
    <w:rsid w:val="00455062"/>
    <w:rsid w:val="004572A3"/>
    <w:rsid w:val="00460D5E"/>
    <w:rsid w:val="00461628"/>
    <w:rsid w:val="0046258E"/>
    <w:rsid w:val="00467AE7"/>
    <w:rsid w:val="00467C4A"/>
    <w:rsid w:val="00471690"/>
    <w:rsid w:val="00475267"/>
    <w:rsid w:val="00476320"/>
    <w:rsid w:val="004776C1"/>
    <w:rsid w:val="004834CB"/>
    <w:rsid w:val="00485ABA"/>
    <w:rsid w:val="00491E95"/>
    <w:rsid w:val="00497802"/>
    <w:rsid w:val="004A0879"/>
    <w:rsid w:val="004A2C00"/>
    <w:rsid w:val="004A46B4"/>
    <w:rsid w:val="004A521E"/>
    <w:rsid w:val="004A5335"/>
    <w:rsid w:val="004A5F65"/>
    <w:rsid w:val="004A7434"/>
    <w:rsid w:val="004B1106"/>
    <w:rsid w:val="004B34E1"/>
    <w:rsid w:val="004B4D54"/>
    <w:rsid w:val="004B56FF"/>
    <w:rsid w:val="004B5C3E"/>
    <w:rsid w:val="004B692C"/>
    <w:rsid w:val="004C05AF"/>
    <w:rsid w:val="004C66BC"/>
    <w:rsid w:val="004C6DD9"/>
    <w:rsid w:val="004D104E"/>
    <w:rsid w:val="004D33B9"/>
    <w:rsid w:val="004D499C"/>
    <w:rsid w:val="004D4BD1"/>
    <w:rsid w:val="004D7B23"/>
    <w:rsid w:val="004E0B81"/>
    <w:rsid w:val="004E2B04"/>
    <w:rsid w:val="004F30C8"/>
    <w:rsid w:val="004F4303"/>
    <w:rsid w:val="004F4D61"/>
    <w:rsid w:val="004F6EC8"/>
    <w:rsid w:val="0050030E"/>
    <w:rsid w:val="00501AC5"/>
    <w:rsid w:val="005043B4"/>
    <w:rsid w:val="0050633F"/>
    <w:rsid w:val="00512E1D"/>
    <w:rsid w:val="00520059"/>
    <w:rsid w:val="00523085"/>
    <w:rsid w:val="00523F76"/>
    <w:rsid w:val="00523FAD"/>
    <w:rsid w:val="00527627"/>
    <w:rsid w:val="0052780C"/>
    <w:rsid w:val="00533C07"/>
    <w:rsid w:val="00534A77"/>
    <w:rsid w:val="00537F2C"/>
    <w:rsid w:val="005407AA"/>
    <w:rsid w:val="0054157A"/>
    <w:rsid w:val="00541D75"/>
    <w:rsid w:val="00542628"/>
    <w:rsid w:val="00551D6A"/>
    <w:rsid w:val="005534BE"/>
    <w:rsid w:val="00555A24"/>
    <w:rsid w:val="0056001F"/>
    <w:rsid w:val="00561301"/>
    <w:rsid w:val="005613F8"/>
    <w:rsid w:val="00563496"/>
    <w:rsid w:val="005638B0"/>
    <w:rsid w:val="005655A8"/>
    <w:rsid w:val="005706DA"/>
    <w:rsid w:val="0057156E"/>
    <w:rsid w:val="005727B0"/>
    <w:rsid w:val="00580376"/>
    <w:rsid w:val="005815DB"/>
    <w:rsid w:val="00581D5A"/>
    <w:rsid w:val="005837D3"/>
    <w:rsid w:val="00583CBF"/>
    <w:rsid w:val="0058420A"/>
    <w:rsid w:val="005901F3"/>
    <w:rsid w:val="00596C56"/>
    <w:rsid w:val="00597B50"/>
    <w:rsid w:val="00597F44"/>
    <w:rsid w:val="005B26DA"/>
    <w:rsid w:val="005B3891"/>
    <w:rsid w:val="005B50ED"/>
    <w:rsid w:val="005B5B78"/>
    <w:rsid w:val="005B7BE3"/>
    <w:rsid w:val="005C0D0C"/>
    <w:rsid w:val="005C5B04"/>
    <w:rsid w:val="005C6688"/>
    <w:rsid w:val="005D0503"/>
    <w:rsid w:val="005D4FE0"/>
    <w:rsid w:val="005D653A"/>
    <w:rsid w:val="005E2492"/>
    <w:rsid w:val="005E6AB5"/>
    <w:rsid w:val="005F13BD"/>
    <w:rsid w:val="005F17FE"/>
    <w:rsid w:val="005F5233"/>
    <w:rsid w:val="005F5E45"/>
    <w:rsid w:val="005F6DEE"/>
    <w:rsid w:val="0060100D"/>
    <w:rsid w:val="00601934"/>
    <w:rsid w:val="00603E44"/>
    <w:rsid w:val="006103E6"/>
    <w:rsid w:val="00625875"/>
    <w:rsid w:val="00626904"/>
    <w:rsid w:val="00626DCE"/>
    <w:rsid w:val="00630C5E"/>
    <w:rsid w:val="00637503"/>
    <w:rsid w:val="00641C11"/>
    <w:rsid w:val="00643AED"/>
    <w:rsid w:val="00643D8E"/>
    <w:rsid w:val="00646DEA"/>
    <w:rsid w:val="00646F9A"/>
    <w:rsid w:val="00660040"/>
    <w:rsid w:val="00661009"/>
    <w:rsid w:val="006614D8"/>
    <w:rsid w:val="00677971"/>
    <w:rsid w:val="00677E1F"/>
    <w:rsid w:val="006904EF"/>
    <w:rsid w:val="0069112C"/>
    <w:rsid w:val="00693231"/>
    <w:rsid w:val="00695742"/>
    <w:rsid w:val="006A1F1A"/>
    <w:rsid w:val="006A2D25"/>
    <w:rsid w:val="006A3A7D"/>
    <w:rsid w:val="006A5D3B"/>
    <w:rsid w:val="006A6155"/>
    <w:rsid w:val="006A62D7"/>
    <w:rsid w:val="006B2698"/>
    <w:rsid w:val="006B4E95"/>
    <w:rsid w:val="006B6F4A"/>
    <w:rsid w:val="006C3B34"/>
    <w:rsid w:val="006C43B4"/>
    <w:rsid w:val="006C4617"/>
    <w:rsid w:val="006C5FE9"/>
    <w:rsid w:val="006D249F"/>
    <w:rsid w:val="006D4232"/>
    <w:rsid w:val="006D4CFD"/>
    <w:rsid w:val="006D7B07"/>
    <w:rsid w:val="006E5D1F"/>
    <w:rsid w:val="00705243"/>
    <w:rsid w:val="00706C55"/>
    <w:rsid w:val="00710A22"/>
    <w:rsid w:val="00711D89"/>
    <w:rsid w:val="00712F75"/>
    <w:rsid w:val="0071328C"/>
    <w:rsid w:val="0071451F"/>
    <w:rsid w:val="00714FF5"/>
    <w:rsid w:val="00716422"/>
    <w:rsid w:val="00717809"/>
    <w:rsid w:val="00723AFD"/>
    <w:rsid w:val="00732499"/>
    <w:rsid w:val="00733ED8"/>
    <w:rsid w:val="00735B22"/>
    <w:rsid w:val="00736636"/>
    <w:rsid w:val="0074231E"/>
    <w:rsid w:val="00743893"/>
    <w:rsid w:val="0074567D"/>
    <w:rsid w:val="00750677"/>
    <w:rsid w:val="00757DF6"/>
    <w:rsid w:val="007600E9"/>
    <w:rsid w:val="00765C5A"/>
    <w:rsid w:val="00767AA4"/>
    <w:rsid w:val="007703A6"/>
    <w:rsid w:val="007704E7"/>
    <w:rsid w:val="00770A58"/>
    <w:rsid w:val="0077163B"/>
    <w:rsid w:val="00771AC2"/>
    <w:rsid w:val="0077216C"/>
    <w:rsid w:val="007733B2"/>
    <w:rsid w:val="007737CC"/>
    <w:rsid w:val="007742AF"/>
    <w:rsid w:val="007778D0"/>
    <w:rsid w:val="00786B81"/>
    <w:rsid w:val="00791929"/>
    <w:rsid w:val="00793569"/>
    <w:rsid w:val="00793D70"/>
    <w:rsid w:val="0079567E"/>
    <w:rsid w:val="00795D25"/>
    <w:rsid w:val="007A0551"/>
    <w:rsid w:val="007A074D"/>
    <w:rsid w:val="007A1295"/>
    <w:rsid w:val="007A55D0"/>
    <w:rsid w:val="007B10B9"/>
    <w:rsid w:val="007B2522"/>
    <w:rsid w:val="007B3EBF"/>
    <w:rsid w:val="007B7B95"/>
    <w:rsid w:val="007C54DF"/>
    <w:rsid w:val="007C654C"/>
    <w:rsid w:val="007D3990"/>
    <w:rsid w:val="007D7053"/>
    <w:rsid w:val="007E1654"/>
    <w:rsid w:val="007E35B1"/>
    <w:rsid w:val="007E4637"/>
    <w:rsid w:val="007E6CA0"/>
    <w:rsid w:val="007E73F7"/>
    <w:rsid w:val="007E7F1A"/>
    <w:rsid w:val="007F2043"/>
    <w:rsid w:val="007F2CE8"/>
    <w:rsid w:val="007F453B"/>
    <w:rsid w:val="007F5A18"/>
    <w:rsid w:val="00802519"/>
    <w:rsid w:val="0080597B"/>
    <w:rsid w:val="0080656D"/>
    <w:rsid w:val="008134F8"/>
    <w:rsid w:val="0082620E"/>
    <w:rsid w:val="0083019D"/>
    <w:rsid w:val="00830ADE"/>
    <w:rsid w:val="00833F9B"/>
    <w:rsid w:val="00836BE5"/>
    <w:rsid w:val="0084026E"/>
    <w:rsid w:val="00840CFB"/>
    <w:rsid w:val="00842BDF"/>
    <w:rsid w:val="00844366"/>
    <w:rsid w:val="00846BEB"/>
    <w:rsid w:val="00847342"/>
    <w:rsid w:val="00851690"/>
    <w:rsid w:val="00853B9D"/>
    <w:rsid w:val="00864B40"/>
    <w:rsid w:val="008656A8"/>
    <w:rsid w:val="00866D81"/>
    <w:rsid w:val="00867471"/>
    <w:rsid w:val="00870023"/>
    <w:rsid w:val="008703BC"/>
    <w:rsid w:val="008703C5"/>
    <w:rsid w:val="00880449"/>
    <w:rsid w:val="0088248A"/>
    <w:rsid w:val="008832BF"/>
    <w:rsid w:val="0088390C"/>
    <w:rsid w:val="0089029E"/>
    <w:rsid w:val="00891F96"/>
    <w:rsid w:val="008A7032"/>
    <w:rsid w:val="008B0032"/>
    <w:rsid w:val="008B473B"/>
    <w:rsid w:val="008B4E00"/>
    <w:rsid w:val="008C1264"/>
    <w:rsid w:val="008C1E20"/>
    <w:rsid w:val="008D3574"/>
    <w:rsid w:val="008D52DD"/>
    <w:rsid w:val="008D604A"/>
    <w:rsid w:val="008D6BA2"/>
    <w:rsid w:val="008D7636"/>
    <w:rsid w:val="008E05AE"/>
    <w:rsid w:val="008E2328"/>
    <w:rsid w:val="008F63D7"/>
    <w:rsid w:val="0090245E"/>
    <w:rsid w:val="009143BF"/>
    <w:rsid w:val="00915B41"/>
    <w:rsid w:val="0092211F"/>
    <w:rsid w:val="00925D89"/>
    <w:rsid w:val="00926128"/>
    <w:rsid w:val="009320A3"/>
    <w:rsid w:val="00933ECD"/>
    <w:rsid w:val="00934AE8"/>
    <w:rsid w:val="00934E90"/>
    <w:rsid w:val="00941BC7"/>
    <w:rsid w:val="00943478"/>
    <w:rsid w:val="00944744"/>
    <w:rsid w:val="00951406"/>
    <w:rsid w:val="00955354"/>
    <w:rsid w:val="00962E64"/>
    <w:rsid w:val="00964786"/>
    <w:rsid w:val="00974608"/>
    <w:rsid w:val="0097665A"/>
    <w:rsid w:val="00982878"/>
    <w:rsid w:val="009833AD"/>
    <w:rsid w:val="00985170"/>
    <w:rsid w:val="0099172A"/>
    <w:rsid w:val="009A02B0"/>
    <w:rsid w:val="009A6323"/>
    <w:rsid w:val="009B52BC"/>
    <w:rsid w:val="009C343C"/>
    <w:rsid w:val="009C3E29"/>
    <w:rsid w:val="009C42F5"/>
    <w:rsid w:val="009C43CA"/>
    <w:rsid w:val="009C60D5"/>
    <w:rsid w:val="009D0493"/>
    <w:rsid w:val="009D1148"/>
    <w:rsid w:val="009D29BA"/>
    <w:rsid w:val="009D30E3"/>
    <w:rsid w:val="009D33C2"/>
    <w:rsid w:val="009D5EEE"/>
    <w:rsid w:val="009D6AFE"/>
    <w:rsid w:val="009D6B52"/>
    <w:rsid w:val="009D7F85"/>
    <w:rsid w:val="009E02AE"/>
    <w:rsid w:val="009E0524"/>
    <w:rsid w:val="009E0C7F"/>
    <w:rsid w:val="009E183F"/>
    <w:rsid w:val="009E27DB"/>
    <w:rsid w:val="009E72E7"/>
    <w:rsid w:val="009E794C"/>
    <w:rsid w:val="009F1389"/>
    <w:rsid w:val="009F1D7D"/>
    <w:rsid w:val="009F6D98"/>
    <w:rsid w:val="00A07B56"/>
    <w:rsid w:val="00A10A74"/>
    <w:rsid w:val="00A11F8D"/>
    <w:rsid w:val="00A122E7"/>
    <w:rsid w:val="00A12B7F"/>
    <w:rsid w:val="00A143C0"/>
    <w:rsid w:val="00A176AA"/>
    <w:rsid w:val="00A25362"/>
    <w:rsid w:val="00A323B4"/>
    <w:rsid w:val="00A40C15"/>
    <w:rsid w:val="00A41A2D"/>
    <w:rsid w:val="00A41D04"/>
    <w:rsid w:val="00A44EC1"/>
    <w:rsid w:val="00A520FB"/>
    <w:rsid w:val="00A530A1"/>
    <w:rsid w:val="00A55EEC"/>
    <w:rsid w:val="00A56E95"/>
    <w:rsid w:val="00A76F53"/>
    <w:rsid w:val="00A81A47"/>
    <w:rsid w:val="00A831FF"/>
    <w:rsid w:val="00A83B55"/>
    <w:rsid w:val="00A8676B"/>
    <w:rsid w:val="00A87A32"/>
    <w:rsid w:val="00A90E7A"/>
    <w:rsid w:val="00A91E6C"/>
    <w:rsid w:val="00A92EF9"/>
    <w:rsid w:val="00A94BF6"/>
    <w:rsid w:val="00A95A97"/>
    <w:rsid w:val="00AA07F5"/>
    <w:rsid w:val="00AA6D1F"/>
    <w:rsid w:val="00AB2136"/>
    <w:rsid w:val="00AB2B1F"/>
    <w:rsid w:val="00AB450C"/>
    <w:rsid w:val="00AB5BCB"/>
    <w:rsid w:val="00AB6ABA"/>
    <w:rsid w:val="00AC29F9"/>
    <w:rsid w:val="00AC2EB4"/>
    <w:rsid w:val="00AD0FE7"/>
    <w:rsid w:val="00AD2025"/>
    <w:rsid w:val="00AD3B96"/>
    <w:rsid w:val="00AD59F2"/>
    <w:rsid w:val="00AE17E0"/>
    <w:rsid w:val="00AF5766"/>
    <w:rsid w:val="00AF5F67"/>
    <w:rsid w:val="00B03389"/>
    <w:rsid w:val="00B065B1"/>
    <w:rsid w:val="00B066A9"/>
    <w:rsid w:val="00B10E35"/>
    <w:rsid w:val="00B11725"/>
    <w:rsid w:val="00B14D26"/>
    <w:rsid w:val="00B3088F"/>
    <w:rsid w:val="00B35D91"/>
    <w:rsid w:val="00B4012A"/>
    <w:rsid w:val="00B410DE"/>
    <w:rsid w:val="00B4312E"/>
    <w:rsid w:val="00B43B11"/>
    <w:rsid w:val="00B44E32"/>
    <w:rsid w:val="00B454F6"/>
    <w:rsid w:val="00B47C4B"/>
    <w:rsid w:val="00B5026A"/>
    <w:rsid w:val="00B504D2"/>
    <w:rsid w:val="00B50E28"/>
    <w:rsid w:val="00B515C4"/>
    <w:rsid w:val="00B53953"/>
    <w:rsid w:val="00B5691C"/>
    <w:rsid w:val="00B607FC"/>
    <w:rsid w:val="00B60A06"/>
    <w:rsid w:val="00B6236B"/>
    <w:rsid w:val="00B649D0"/>
    <w:rsid w:val="00B65A79"/>
    <w:rsid w:val="00B72494"/>
    <w:rsid w:val="00B7366B"/>
    <w:rsid w:val="00B74788"/>
    <w:rsid w:val="00B76B9D"/>
    <w:rsid w:val="00B837D5"/>
    <w:rsid w:val="00B921C0"/>
    <w:rsid w:val="00B95B33"/>
    <w:rsid w:val="00BA0185"/>
    <w:rsid w:val="00BA2CD0"/>
    <w:rsid w:val="00BA328B"/>
    <w:rsid w:val="00BA3CA7"/>
    <w:rsid w:val="00BB17F2"/>
    <w:rsid w:val="00BB1936"/>
    <w:rsid w:val="00BB3427"/>
    <w:rsid w:val="00BB6E09"/>
    <w:rsid w:val="00BD093F"/>
    <w:rsid w:val="00BD2041"/>
    <w:rsid w:val="00BD3AD3"/>
    <w:rsid w:val="00BD5F67"/>
    <w:rsid w:val="00BD7CB3"/>
    <w:rsid w:val="00BE1BE3"/>
    <w:rsid w:val="00BE27D0"/>
    <w:rsid w:val="00BE325A"/>
    <w:rsid w:val="00BE6A72"/>
    <w:rsid w:val="00BF0CBF"/>
    <w:rsid w:val="00BF179B"/>
    <w:rsid w:val="00BF3E18"/>
    <w:rsid w:val="00C007B4"/>
    <w:rsid w:val="00C05EF8"/>
    <w:rsid w:val="00C12088"/>
    <w:rsid w:val="00C16C23"/>
    <w:rsid w:val="00C208E0"/>
    <w:rsid w:val="00C22165"/>
    <w:rsid w:val="00C26746"/>
    <w:rsid w:val="00C327A5"/>
    <w:rsid w:val="00C330EA"/>
    <w:rsid w:val="00C35107"/>
    <w:rsid w:val="00C40BCB"/>
    <w:rsid w:val="00C41E37"/>
    <w:rsid w:val="00C43672"/>
    <w:rsid w:val="00C44321"/>
    <w:rsid w:val="00C45A50"/>
    <w:rsid w:val="00C46CA8"/>
    <w:rsid w:val="00C47E28"/>
    <w:rsid w:val="00C51CB1"/>
    <w:rsid w:val="00C51FFF"/>
    <w:rsid w:val="00C56C88"/>
    <w:rsid w:val="00C65F00"/>
    <w:rsid w:val="00C66D1E"/>
    <w:rsid w:val="00C6763B"/>
    <w:rsid w:val="00C77A70"/>
    <w:rsid w:val="00C81C29"/>
    <w:rsid w:val="00C81C3F"/>
    <w:rsid w:val="00C9294D"/>
    <w:rsid w:val="00C953F1"/>
    <w:rsid w:val="00C97E96"/>
    <w:rsid w:val="00CA36DF"/>
    <w:rsid w:val="00CA6E41"/>
    <w:rsid w:val="00CB0716"/>
    <w:rsid w:val="00CB094D"/>
    <w:rsid w:val="00CB2BF0"/>
    <w:rsid w:val="00CB4957"/>
    <w:rsid w:val="00CB5138"/>
    <w:rsid w:val="00CB53D4"/>
    <w:rsid w:val="00CB5508"/>
    <w:rsid w:val="00CB5B14"/>
    <w:rsid w:val="00CB5DFF"/>
    <w:rsid w:val="00CB6776"/>
    <w:rsid w:val="00CB6C2A"/>
    <w:rsid w:val="00CC542B"/>
    <w:rsid w:val="00CD03A4"/>
    <w:rsid w:val="00CD2425"/>
    <w:rsid w:val="00CD5386"/>
    <w:rsid w:val="00CE0032"/>
    <w:rsid w:val="00CE1772"/>
    <w:rsid w:val="00CE27EF"/>
    <w:rsid w:val="00CF0AE3"/>
    <w:rsid w:val="00CF1529"/>
    <w:rsid w:val="00CF69DD"/>
    <w:rsid w:val="00D023F3"/>
    <w:rsid w:val="00D07089"/>
    <w:rsid w:val="00D07424"/>
    <w:rsid w:val="00D23345"/>
    <w:rsid w:val="00D26A3F"/>
    <w:rsid w:val="00D303E5"/>
    <w:rsid w:val="00D31991"/>
    <w:rsid w:val="00D405C7"/>
    <w:rsid w:val="00D412AC"/>
    <w:rsid w:val="00D43582"/>
    <w:rsid w:val="00D47ECE"/>
    <w:rsid w:val="00D500C0"/>
    <w:rsid w:val="00D52318"/>
    <w:rsid w:val="00D536AC"/>
    <w:rsid w:val="00D604CF"/>
    <w:rsid w:val="00D64196"/>
    <w:rsid w:val="00D67218"/>
    <w:rsid w:val="00D71D4A"/>
    <w:rsid w:val="00D74ABC"/>
    <w:rsid w:val="00D75319"/>
    <w:rsid w:val="00D828B9"/>
    <w:rsid w:val="00D83E26"/>
    <w:rsid w:val="00D851EE"/>
    <w:rsid w:val="00D86BED"/>
    <w:rsid w:val="00D9190C"/>
    <w:rsid w:val="00D95CD0"/>
    <w:rsid w:val="00D95EF8"/>
    <w:rsid w:val="00DA1EB0"/>
    <w:rsid w:val="00DA3BA1"/>
    <w:rsid w:val="00DA52E7"/>
    <w:rsid w:val="00DA5CB7"/>
    <w:rsid w:val="00DA6B34"/>
    <w:rsid w:val="00DA772C"/>
    <w:rsid w:val="00DA7B81"/>
    <w:rsid w:val="00DB27F2"/>
    <w:rsid w:val="00DB38D9"/>
    <w:rsid w:val="00DB5398"/>
    <w:rsid w:val="00DC0438"/>
    <w:rsid w:val="00DC303D"/>
    <w:rsid w:val="00DC4B46"/>
    <w:rsid w:val="00DD3765"/>
    <w:rsid w:val="00DD54AA"/>
    <w:rsid w:val="00DE61DF"/>
    <w:rsid w:val="00DE721B"/>
    <w:rsid w:val="00DF03FC"/>
    <w:rsid w:val="00DF042A"/>
    <w:rsid w:val="00DF0BD0"/>
    <w:rsid w:val="00DF0EB4"/>
    <w:rsid w:val="00DF11D1"/>
    <w:rsid w:val="00DF5258"/>
    <w:rsid w:val="00E04C96"/>
    <w:rsid w:val="00E062B4"/>
    <w:rsid w:val="00E065D5"/>
    <w:rsid w:val="00E17652"/>
    <w:rsid w:val="00E20DDD"/>
    <w:rsid w:val="00E24059"/>
    <w:rsid w:val="00E26118"/>
    <w:rsid w:val="00E32345"/>
    <w:rsid w:val="00E33C79"/>
    <w:rsid w:val="00E35ADD"/>
    <w:rsid w:val="00E36E61"/>
    <w:rsid w:val="00E41D75"/>
    <w:rsid w:val="00E47222"/>
    <w:rsid w:val="00E519E2"/>
    <w:rsid w:val="00E674EE"/>
    <w:rsid w:val="00E7639C"/>
    <w:rsid w:val="00E82966"/>
    <w:rsid w:val="00E838D1"/>
    <w:rsid w:val="00E83C2E"/>
    <w:rsid w:val="00E84E45"/>
    <w:rsid w:val="00E85E01"/>
    <w:rsid w:val="00E91CA6"/>
    <w:rsid w:val="00E91FDC"/>
    <w:rsid w:val="00E93946"/>
    <w:rsid w:val="00E97D9C"/>
    <w:rsid w:val="00EA47A3"/>
    <w:rsid w:val="00EA7744"/>
    <w:rsid w:val="00EB1B39"/>
    <w:rsid w:val="00EB50BA"/>
    <w:rsid w:val="00EC05B3"/>
    <w:rsid w:val="00EC167F"/>
    <w:rsid w:val="00EC5670"/>
    <w:rsid w:val="00ED0EFF"/>
    <w:rsid w:val="00ED2A8D"/>
    <w:rsid w:val="00ED2BC0"/>
    <w:rsid w:val="00ED4310"/>
    <w:rsid w:val="00ED5B52"/>
    <w:rsid w:val="00ED60AF"/>
    <w:rsid w:val="00ED60B9"/>
    <w:rsid w:val="00EE3B6A"/>
    <w:rsid w:val="00EF1794"/>
    <w:rsid w:val="00EF2AAE"/>
    <w:rsid w:val="00EF5254"/>
    <w:rsid w:val="00EF5645"/>
    <w:rsid w:val="00F0341B"/>
    <w:rsid w:val="00F10339"/>
    <w:rsid w:val="00F10D7E"/>
    <w:rsid w:val="00F16E46"/>
    <w:rsid w:val="00F26A8D"/>
    <w:rsid w:val="00F3084E"/>
    <w:rsid w:val="00F367AA"/>
    <w:rsid w:val="00F45DE1"/>
    <w:rsid w:val="00F46A63"/>
    <w:rsid w:val="00F47FAF"/>
    <w:rsid w:val="00F53F89"/>
    <w:rsid w:val="00F63B50"/>
    <w:rsid w:val="00F64FA7"/>
    <w:rsid w:val="00F659B4"/>
    <w:rsid w:val="00F66F68"/>
    <w:rsid w:val="00F77381"/>
    <w:rsid w:val="00F87D45"/>
    <w:rsid w:val="00F9070A"/>
    <w:rsid w:val="00F931E9"/>
    <w:rsid w:val="00F95131"/>
    <w:rsid w:val="00FA258B"/>
    <w:rsid w:val="00FA321B"/>
    <w:rsid w:val="00FA3FD9"/>
    <w:rsid w:val="00FA444A"/>
    <w:rsid w:val="00FB025E"/>
    <w:rsid w:val="00FB5B3C"/>
    <w:rsid w:val="00FB6728"/>
    <w:rsid w:val="00FB6C5A"/>
    <w:rsid w:val="00FB719C"/>
    <w:rsid w:val="00FC011D"/>
    <w:rsid w:val="00FC1EF6"/>
    <w:rsid w:val="00FC39DC"/>
    <w:rsid w:val="00FD047E"/>
    <w:rsid w:val="00FD11F6"/>
    <w:rsid w:val="00FD2FE1"/>
    <w:rsid w:val="00FE4B56"/>
    <w:rsid w:val="00FE7AFA"/>
    <w:rsid w:val="00FF0CB5"/>
    <w:rsid w:val="00FF1616"/>
    <w:rsid w:val="00FF389F"/>
    <w:rsid w:val="00FF3CDC"/>
    <w:rsid w:val="00FF4ECC"/>
    <w:rsid w:val="00FF5ED4"/>
    <w:rsid w:val="00FF6F26"/>
    <w:rsid w:val="00FF75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0624"/>
  <w15:docId w15:val="{814F5EF1-AE5D-42A2-B4E0-856F3D46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dE Neue Helvetica 55 Roman" w:eastAsia="Times" w:hAnsi="BdE Neue Helvetica 55 Roman" w:cstheme="minorBidi"/>
        <w:sz w:val="21"/>
        <w:szCs w:val="21"/>
        <w:lang w:val="es-ES" w:eastAsia="en-US"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99C"/>
    <w:pPr>
      <w:tabs>
        <w:tab w:val="left" w:pos="680"/>
      </w:tabs>
    </w:pPr>
    <w:rPr>
      <w:rFonts w:eastAsia="Times New Roman" w:cs="Times New Roman"/>
      <w:szCs w:val="20"/>
      <w:lang w:eastAsia="es-ES"/>
    </w:rPr>
  </w:style>
  <w:style w:type="paragraph" w:styleId="Ttulo1">
    <w:name w:val="heading 1"/>
    <w:basedOn w:val="Tipoletra"/>
    <w:next w:val="Tipoletra"/>
    <w:link w:val="Ttulo1Car"/>
    <w:qFormat/>
    <w:rsid w:val="004D499C"/>
    <w:pPr>
      <w:keepNext/>
      <w:numPr>
        <w:numId w:val="35"/>
      </w:numPr>
      <w:spacing w:after="300"/>
      <w:outlineLvl w:val="0"/>
    </w:pPr>
    <w:rPr>
      <w:rFonts w:eastAsia="Times" w:cs="Arial"/>
      <w:b/>
      <w:bCs/>
      <w:szCs w:val="18"/>
    </w:rPr>
  </w:style>
  <w:style w:type="paragraph" w:styleId="Ttulo2">
    <w:name w:val="heading 2"/>
    <w:basedOn w:val="Tipoletra"/>
    <w:next w:val="Tipoletra"/>
    <w:link w:val="Ttulo2Car"/>
    <w:qFormat/>
    <w:rsid w:val="004D499C"/>
    <w:pPr>
      <w:keepNext/>
      <w:numPr>
        <w:ilvl w:val="1"/>
        <w:numId w:val="35"/>
      </w:numPr>
      <w:outlineLvl w:val="1"/>
    </w:pPr>
    <w:rPr>
      <w:rFonts w:eastAsia="Times" w:cs="Arial"/>
      <w:b/>
      <w:bCs/>
      <w:iCs/>
    </w:rPr>
  </w:style>
  <w:style w:type="paragraph" w:styleId="Ttulo3">
    <w:name w:val="heading 3"/>
    <w:basedOn w:val="Tipoletra"/>
    <w:next w:val="Tipoletra"/>
    <w:link w:val="Ttulo3Car"/>
    <w:qFormat/>
    <w:rsid w:val="004D499C"/>
    <w:pPr>
      <w:keepNext/>
      <w:numPr>
        <w:ilvl w:val="2"/>
        <w:numId w:val="35"/>
      </w:numPr>
      <w:outlineLvl w:val="2"/>
    </w:pPr>
    <w:rPr>
      <w:rFonts w:eastAsia="Times" w:cs="Arial"/>
      <w:b/>
      <w:bCs/>
      <w:i/>
    </w:rPr>
  </w:style>
  <w:style w:type="paragraph" w:styleId="Ttulo4">
    <w:name w:val="heading 4"/>
    <w:basedOn w:val="Tipoletra"/>
    <w:next w:val="Tipoletra"/>
    <w:link w:val="Ttulo4Car"/>
    <w:uiPriority w:val="9"/>
    <w:qFormat/>
    <w:rsid w:val="004D499C"/>
    <w:pPr>
      <w:keepNext/>
      <w:keepLines/>
      <w:numPr>
        <w:ilvl w:val="3"/>
        <w:numId w:val="35"/>
      </w:numPr>
      <w:tabs>
        <w:tab w:val="clear" w:pos="680"/>
      </w:tabs>
      <w:outlineLvl w:val="3"/>
    </w:pPr>
    <w:rPr>
      <w:rFonts w:eastAsiaTheme="majorEastAsia" w:cstheme="majorBidi"/>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borrar">
    <w:name w:val="_No_borrar"/>
    <w:basedOn w:val="Normal"/>
    <w:link w:val="NoborrarCar"/>
    <w:semiHidden/>
    <w:rsid w:val="004D499C"/>
    <w:pPr>
      <w:spacing w:line="400" w:lineRule="exact"/>
    </w:pPr>
    <w:rPr>
      <w:rFonts w:ascii="Arial" w:hAnsi="Arial" w:cs="Arial"/>
      <w:sz w:val="32"/>
      <w:szCs w:val="32"/>
    </w:rPr>
  </w:style>
  <w:style w:type="character" w:customStyle="1" w:styleId="NoborrarCar">
    <w:name w:val="_No_borrar Car"/>
    <w:basedOn w:val="Fuentedeprrafopredeter"/>
    <w:link w:val="Noborrar"/>
    <w:semiHidden/>
    <w:rsid w:val="004D499C"/>
    <w:rPr>
      <w:rFonts w:ascii="Arial" w:eastAsia="Times New Roman" w:hAnsi="Arial" w:cs="Arial"/>
      <w:sz w:val="32"/>
      <w:szCs w:val="32"/>
      <w:lang w:eastAsia="es-ES"/>
    </w:rPr>
  </w:style>
  <w:style w:type="paragraph" w:customStyle="1" w:styleId="Tipoletra">
    <w:name w:val="_Tipoletra"/>
    <w:basedOn w:val="Normal"/>
    <w:link w:val="TipoletraCar"/>
    <w:qFormat/>
    <w:rsid w:val="004D499C"/>
  </w:style>
  <w:style w:type="character" w:customStyle="1" w:styleId="TipoletraCar">
    <w:name w:val="_Tipoletra Car"/>
    <w:basedOn w:val="Fuentedeprrafopredeter"/>
    <w:link w:val="Tipoletra"/>
    <w:rsid w:val="004D499C"/>
    <w:rPr>
      <w:rFonts w:eastAsia="Times New Roman" w:cs="Times New Roman"/>
      <w:szCs w:val="20"/>
      <w:lang w:eastAsia="es-ES"/>
    </w:rPr>
  </w:style>
  <w:style w:type="paragraph" w:customStyle="1" w:styleId="Discurso">
    <w:name w:val="Discurso"/>
    <w:basedOn w:val="Normal"/>
    <w:qFormat/>
    <w:rsid w:val="004D499C"/>
    <w:pPr>
      <w:spacing w:line="540" w:lineRule="exact"/>
    </w:pPr>
    <w:rPr>
      <w:sz w:val="24"/>
    </w:rPr>
  </w:style>
  <w:style w:type="paragraph" w:styleId="Encabezado">
    <w:name w:val="header"/>
    <w:basedOn w:val="Normal"/>
    <w:link w:val="EncabezadoCar"/>
    <w:uiPriority w:val="99"/>
    <w:unhideWhenUsed/>
    <w:rsid w:val="004D499C"/>
    <w:pPr>
      <w:tabs>
        <w:tab w:val="clear" w:pos="680"/>
        <w:tab w:val="center" w:pos="4252"/>
        <w:tab w:val="right" w:pos="8504"/>
      </w:tabs>
      <w:spacing w:line="240" w:lineRule="auto"/>
    </w:pPr>
  </w:style>
  <w:style w:type="character" w:customStyle="1" w:styleId="EncabezadoCar">
    <w:name w:val="Encabezado Car"/>
    <w:basedOn w:val="Fuentedeprrafopredeter"/>
    <w:link w:val="Encabezado"/>
    <w:uiPriority w:val="99"/>
    <w:rsid w:val="004D499C"/>
    <w:rPr>
      <w:rFonts w:eastAsia="Times New Roman" w:cs="Times New Roman"/>
      <w:szCs w:val="20"/>
      <w:lang w:eastAsia="es-ES"/>
    </w:rPr>
  </w:style>
  <w:style w:type="paragraph" w:customStyle="1" w:styleId="Encabezado1pag">
    <w:name w:val="Encabezado_1_pag"/>
    <w:basedOn w:val="Noborrar"/>
    <w:semiHidden/>
    <w:qFormat/>
    <w:rsid w:val="004D499C"/>
    <w:pPr>
      <w:spacing w:after="180" w:line="240" w:lineRule="auto"/>
    </w:pPr>
    <w:rPr>
      <w:rFonts w:ascii="BdE Neue Helvetica 55 Roman" w:hAnsi="BdE Neue Helvetica 55 Roman"/>
      <w:sz w:val="21"/>
    </w:rPr>
  </w:style>
  <w:style w:type="character" w:styleId="Hipervnculo">
    <w:name w:val="Hyperlink"/>
    <w:basedOn w:val="Fuentedeprrafopredeter"/>
    <w:uiPriority w:val="99"/>
    <w:unhideWhenUsed/>
    <w:rsid w:val="004D499C"/>
    <w:rPr>
      <w:color w:val="B35C48"/>
      <w:u w:val="none"/>
    </w:rPr>
  </w:style>
  <w:style w:type="character" w:styleId="Hipervnculovisitado">
    <w:name w:val="FollowedHyperlink"/>
    <w:basedOn w:val="Fuentedeprrafopredeter"/>
    <w:uiPriority w:val="99"/>
    <w:semiHidden/>
    <w:rsid w:val="004D499C"/>
    <w:rPr>
      <w:color w:val="B35C48"/>
      <w:u w:val="none"/>
    </w:rPr>
  </w:style>
  <w:style w:type="paragraph" w:styleId="ndice1">
    <w:name w:val="index 1"/>
    <w:basedOn w:val="Normal"/>
    <w:next w:val="Normal"/>
    <w:autoRedefine/>
    <w:semiHidden/>
    <w:rsid w:val="004D499C"/>
    <w:pPr>
      <w:ind w:left="200" w:hanging="200"/>
    </w:pPr>
    <w:rPr>
      <w:rFonts w:ascii="BdE Neue Helvetica 45 Light" w:hAnsi="BdE Neue Helvetica 45 Light"/>
    </w:rPr>
  </w:style>
  <w:style w:type="paragraph" w:customStyle="1" w:styleId="Listaalfabsangrada">
    <w:name w:val="Lista alfab sangrada"/>
    <w:basedOn w:val="Normal"/>
    <w:next w:val="Normal"/>
    <w:qFormat/>
    <w:rsid w:val="004D499C"/>
    <w:pPr>
      <w:numPr>
        <w:numId w:val="24"/>
      </w:numPr>
      <w:ind w:right="680"/>
    </w:pPr>
  </w:style>
  <w:style w:type="paragraph" w:customStyle="1" w:styleId="Listaalfabtica">
    <w:name w:val="Lista alfabética"/>
    <w:basedOn w:val="Tipoletra"/>
    <w:next w:val="Tipoletra"/>
    <w:qFormat/>
    <w:rsid w:val="004D499C"/>
    <w:pPr>
      <w:numPr>
        <w:numId w:val="25"/>
      </w:numPr>
      <w:tabs>
        <w:tab w:val="clear" w:pos="680"/>
      </w:tabs>
    </w:pPr>
  </w:style>
  <w:style w:type="paragraph" w:customStyle="1" w:styleId="Listaguionada">
    <w:name w:val="Lista guionada"/>
    <w:basedOn w:val="Tipoletra"/>
    <w:next w:val="Tipoletra"/>
    <w:qFormat/>
    <w:rsid w:val="004D499C"/>
    <w:pPr>
      <w:numPr>
        <w:numId w:val="27"/>
      </w:numPr>
    </w:pPr>
    <w:rPr>
      <w:rFonts w:eastAsia="Times"/>
    </w:rPr>
  </w:style>
  <w:style w:type="paragraph" w:customStyle="1" w:styleId="Listaguionadasangrada">
    <w:name w:val="Lista guionada sangrada"/>
    <w:basedOn w:val="Tipoletra"/>
    <w:next w:val="Tipoletra"/>
    <w:qFormat/>
    <w:rsid w:val="004D499C"/>
    <w:pPr>
      <w:numPr>
        <w:numId w:val="28"/>
      </w:numPr>
      <w:ind w:right="680"/>
    </w:pPr>
    <w:rPr>
      <w:rFonts w:eastAsia="Times"/>
    </w:rPr>
  </w:style>
  <w:style w:type="paragraph" w:customStyle="1" w:styleId="Listanumrica">
    <w:name w:val="Lista numérica"/>
    <w:basedOn w:val="Tipoletra"/>
    <w:next w:val="Tipoletra"/>
    <w:qFormat/>
    <w:rsid w:val="004D499C"/>
    <w:pPr>
      <w:numPr>
        <w:numId w:val="29"/>
      </w:numPr>
    </w:pPr>
    <w:rPr>
      <w:rFonts w:eastAsia="Times"/>
    </w:rPr>
  </w:style>
  <w:style w:type="paragraph" w:customStyle="1" w:styleId="Listanumricasangrada">
    <w:name w:val="Lista numérica sangrada"/>
    <w:basedOn w:val="Tipoletra"/>
    <w:next w:val="Tipoletra"/>
    <w:qFormat/>
    <w:rsid w:val="004D499C"/>
    <w:pPr>
      <w:numPr>
        <w:numId w:val="30"/>
      </w:numPr>
      <w:ind w:right="680"/>
    </w:pPr>
    <w:rPr>
      <w:rFonts w:eastAsia="Times"/>
    </w:rPr>
  </w:style>
  <w:style w:type="paragraph" w:customStyle="1" w:styleId="listadosangrado">
    <w:name w:val="listadosangrado"/>
    <w:basedOn w:val="Normal"/>
    <w:next w:val="Normal"/>
    <w:link w:val="listadosangradoCar"/>
    <w:qFormat/>
    <w:rsid w:val="004D499C"/>
    <w:pPr>
      <w:tabs>
        <w:tab w:val="clear" w:pos="680"/>
        <w:tab w:val="left" w:pos="964"/>
      </w:tabs>
      <w:ind w:left="680" w:right="680"/>
    </w:pPr>
  </w:style>
  <w:style w:type="paragraph" w:styleId="Piedepgina">
    <w:name w:val="footer"/>
    <w:basedOn w:val="Normal"/>
    <w:link w:val="PiedepginaCar"/>
    <w:uiPriority w:val="99"/>
    <w:unhideWhenUsed/>
    <w:rsid w:val="004D499C"/>
    <w:pPr>
      <w:tabs>
        <w:tab w:val="clear" w:pos="680"/>
        <w:tab w:val="center" w:pos="4252"/>
        <w:tab w:val="right" w:pos="8504"/>
      </w:tabs>
      <w:spacing w:line="240" w:lineRule="auto"/>
    </w:pPr>
  </w:style>
  <w:style w:type="character" w:customStyle="1" w:styleId="PiedepginaCar">
    <w:name w:val="Pie de página Car"/>
    <w:basedOn w:val="Fuentedeprrafopredeter"/>
    <w:link w:val="Piedepgina"/>
    <w:uiPriority w:val="99"/>
    <w:rsid w:val="004D499C"/>
    <w:rPr>
      <w:rFonts w:eastAsia="Times New Roman" w:cs="Times New Roman"/>
      <w:szCs w:val="20"/>
      <w:lang w:eastAsia="es-ES"/>
    </w:rPr>
  </w:style>
  <w:style w:type="character" w:customStyle="1" w:styleId="PiedepginaCar1">
    <w:name w:val="Pie de página Car1"/>
    <w:basedOn w:val="Fuentedeprrafopredeter"/>
    <w:semiHidden/>
    <w:rsid w:val="004D499C"/>
    <w:rPr>
      <w:rFonts w:ascii="BdE Neue Helvetica 45 Light" w:eastAsia="Times" w:hAnsi="BdE Neue Helvetica 45 Light"/>
      <w:caps/>
      <w:sz w:val="11"/>
      <w:szCs w:val="9"/>
      <w:lang w:val="es-ES_tradnl" w:eastAsia="es-ES" w:bidi="ar-SA"/>
    </w:rPr>
  </w:style>
  <w:style w:type="paragraph" w:customStyle="1" w:styleId="Portadablanco">
    <w:name w:val="Portada_blanco"/>
    <w:basedOn w:val="Noborrar"/>
    <w:semiHidden/>
    <w:rsid w:val="004D499C"/>
    <w:pPr>
      <w:spacing w:line="300" w:lineRule="exact"/>
    </w:pPr>
    <w:rPr>
      <w:rFonts w:ascii="BdE Neue Helvetica 55 Roman" w:hAnsi="BdE Neue Helvetica 55 Roman"/>
      <w:color w:val="FFFFFF" w:themeColor="background1"/>
      <w:sz w:val="21"/>
    </w:rPr>
  </w:style>
  <w:style w:type="character" w:styleId="Refdecomentario">
    <w:name w:val="annotation reference"/>
    <w:basedOn w:val="Fuentedeprrafopredeter"/>
    <w:uiPriority w:val="99"/>
    <w:semiHidden/>
    <w:rsid w:val="004D499C"/>
    <w:rPr>
      <w:sz w:val="16"/>
      <w:szCs w:val="16"/>
    </w:rPr>
  </w:style>
  <w:style w:type="character" w:styleId="Refdenotaalpie">
    <w:name w:val="footnote reference"/>
    <w:basedOn w:val="Fuentedeprrafopredeter"/>
    <w:uiPriority w:val="99"/>
    <w:unhideWhenUsed/>
    <w:rsid w:val="004D499C"/>
    <w:rPr>
      <w:rFonts w:ascii="BdE Neue Helvetica 55 Roman" w:hAnsi="BdE Neue Helvetica 55 Roman"/>
      <w:sz w:val="20"/>
      <w:vertAlign w:val="superscript"/>
    </w:rPr>
  </w:style>
  <w:style w:type="paragraph" w:customStyle="1" w:styleId="Roman12">
    <w:name w:val="Roman_12"/>
    <w:basedOn w:val="Normal"/>
    <w:link w:val="Roman12Car"/>
    <w:qFormat/>
    <w:rsid w:val="004D499C"/>
    <w:pPr>
      <w:spacing w:line="340" w:lineRule="exact"/>
    </w:pPr>
    <w:rPr>
      <w:sz w:val="24"/>
      <w:szCs w:val="24"/>
    </w:rPr>
  </w:style>
  <w:style w:type="table" w:styleId="Tablaconcuadrcula">
    <w:name w:val="Table Grid"/>
    <w:basedOn w:val="Tablanormal"/>
    <w:uiPriority w:val="59"/>
    <w:rsid w:val="00295EE8"/>
    <w:rPr>
      <w:rFonts w:eastAsia="Times New Roman" w:cs="Times New Roman"/>
      <w:szCs w:val="20"/>
      <w:lang w:eastAsia="es-E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table" w:customStyle="1" w:styleId="TablaInforme1">
    <w:name w:val="Tabla_Informe_1"/>
    <w:basedOn w:val="Tablanormal"/>
    <w:uiPriority w:val="99"/>
    <w:qFormat/>
    <w:rsid w:val="00DA6B34"/>
    <w:pPr>
      <w:tabs>
        <w:tab w:val="left" w:pos="198"/>
        <w:tab w:val="left" w:pos="397"/>
        <w:tab w:val="left" w:pos="567"/>
      </w:tabs>
    </w:pPr>
    <w:rPr>
      <w:rFonts w:eastAsia="Calibri" w:cs="Times New Roman"/>
      <w:szCs w:val="20"/>
      <w:lang w:val="es-ES_tradnl" w:eastAsia="es-ES_tradnl"/>
    </w:rPr>
    <w:tblPr>
      <w:tblBorders>
        <w:insideH w:val="single" w:sz="2" w:space="0" w:color="auto"/>
      </w:tblBorders>
      <w:tblCellMar>
        <w:top w:w="34" w:type="dxa"/>
        <w:left w:w="0" w:type="dxa"/>
        <w:bottom w:w="34" w:type="dxa"/>
        <w:right w:w="0" w:type="dxa"/>
      </w:tblCellMar>
    </w:tblPr>
    <w:tcPr>
      <w:noWrap/>
      <w:vAlign w:val="center"/>
    </w:tcPr>
    <w:tblStylePr w:type="firstRow">
      <w:rPr>
        <w:b/>
      </w:rPr>
      <w:tblPr/>
      <w:trPr>
        <w:tblHeader/>
      </w:trPr>
      <w:tcPr>
        <w:tcBorders>
          <w:top w:val="nil"/>
          <w:left w:val="nil"/>
          <w:bottom w:val="single" w:sz="8" w:space="0" w:color="auto"/>
          <w:right w:val="nil"/>
          <w:insideH w:val="nil"/>
          <w:insideV w:val="nil"/>
          <w:tl2br w:val="nil"/>
          <w:tr2bl w:val="nil"/>
        </w:tcBorders>
      </w:tcPr>
    </w:tblStylePr>
  </w:style>
  <w:style w:type="table" w:customStyle="1" w:styleId="Tablainforme">
    <w:name w:val="Tablainforme"/>
    <w:basedOn w:val="Tablanormal"/>
    <w:rsid w:val="00795D25"/>
    <w:rPr>
      <w:rFonts w:cs="Times New Roman"/>
      <w:szCs w:val="14"/>
      <w:lang w:val="es-ES_tradnl" w:eastAsia="es-ES_tradnl"/>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bottom w:w="48" w:type="dxa"/>
      </w:tblCellMar>
    </w:tblPr>
    <w:tcPr>
      <w:vAlign w:val="center"/>
    </w:tcPr>
  </w:style>
  <w:style w:type="paragraph" w:styleId="TDC1">
    <w:name w:val="toc 1"/>
    <w:basedOn w:val="Normal"/>
    <w:next w:val="Normal"/>
    <w:semiHidden/>
    <w:rsid w:val="004D499C"/>
    <w:pPr>
      <w:tabs>
        <w:tab w:val="left" w:pos="289"/>
      </w:tabs>
      <w:spacing w:before="260"/>
      <w:ind w:left="289" w:hanging="289"/>
    </w:pPr>
    <w:rPr>
      <w:rFonts w:eastAsia="Times"/>
      <w:lang w:val="es-ES_tradnl"/>
    </w:rPr>
  </w:style>
  <w:style w:type="paragraph" w:styleId="TDC2">
    <w:name w:val="toc 2"/>
    <w:basedOn w:val="Noborrar"/>
    <w:semiHidden/>
    <w:rsid w:val="004D499C"/>
    <w:pPr>
      <w:tabs>
        <w:tab w:val="left" w:pos="1247"/>
      </w:tabs>
      <w:spacing w:before="260" w:line="240" w:lineRule="auto"/>
      <w:ind w:left="1134" w:hanging="454"/>
    </w:pPr>
    <w:rPr>
      <w:rFonts w:ascii="BdE Neue Helvetica 55 Roman" w:hAnsi="BdE Neue Helvetica 55 Roman"/>
      <w:noProof/>
      <w:sz w:val="21"/>
    </w:rPr>
  </w:style>
  <w:style w:type="paragraph" w:styleId="TDC3">
    <w:name w:val="toc 3"/>
    <w:basedOn w:val="Noborrar"/>
    <w:semiHidden/>
    <w:rsid w:val="004D499C"/>
    <w:pPr>
      <w:tabs>
        <w:tab w:val="left" w:pos="1985"/>
      </w:tabs>
      <w:spacing w:before="260" w:line="240" w:lineRule="auto"/>
      <w:ind w:left="1985" w:hanging="624"/>
    </w:pPr>
    <w:rPr>
      <w:rFonts w:ascii="BdE Neue Helvetica 55 Roman" w:hAnsi="BdE Neue Helvetica 55 Roman"/>
      <w:sz w:val="21"/>
    </w:rPr>
  </w:style>
  <w:style w:type="paragraph" w:styleId="Textodeglobo">
    <w:name w:val="Balloon Text"/>
    <w:basedOn w:val="Normal"/>
    <w:link w:val="TextodegloboCar"/>
    <w:uiPriority w:val="99"/>
    <w:semiHidden/>
    <w:unhideWhenUsed/>
    <w:rsid w:val="004D499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499C"/>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4D499C"/>
    <w:rPr>
      <w:color w:val="auto"/>
    </w:rPr>
  </w:style>
  <w:style w:type="paragraph" w:styleId="Textonotapie">
    <w:name w:val="footnote text"/>
    <w:basedOn w:val="Noborrar"/>
    <w:link w:val="TextonotapieCar"/>
    <w:uiPriority w:val="99"/>
    <w:unhideWhenUsed/>
    <w:rsid w:val="004D499C"/>
    <w:pPr>
      <w:spacing w:line="200" w:lineRule="exact"/>
    </w:pPr>
    <w:rPr>
      <w:rFonts w:ascii="BdE Neue Helvetica 55 Roman" w:hAnsi="BdE Neue Helvetica 55 Roman"/>
      <w:sz w:val="14"/>
    </w:rPr>
  </w:style>
  <w:style w:type="character" w:customStyle="1" w:styleId="TextonotapieCar">
    <w:name w:val="Texto nota pie Car"/>
    <w:basedOn w:val="Fuentedeprrafopredeter"/>
    <w:link w:val="Textonotapie"/>
    <w:uiPriority w:val="99"/>
    <w:rsid w:val="004D499C"/>
    <w:rPr>
      <w:rFonts w:eastAsia="Times New Roman" w:cs="Arial"/>
      <w:sz w:val="14"/>
      <w:szCs w:val="32"/>
      <w:lang w:eastAsia="es-ES"/>
    </w:rPr>
  </w:style>
  <w:style w:type="character" w:customStyle="1" w:styleId="Ttulo1Car">
    <w:name w:val="Título 1 Car"/>
    <w:basedOn w:val="Fuentedeprrafopredeter"/>
    <w:link w:val="Ttulo1"/>
    <w:rsid w:val="004D499C"/>
    <w:rPr>
      <w:rFonts w:cs="Arial"/>
      <w:b/>
      <w:bCs/>
      <w:szCs w:val="18"/>
      <w:lang w:eastAsia="es-ES"/>
    </w:rPr>
  </w:style>
  <w:style w:type="character" w:customStyle="1" w:styleId="Ttulo2Car">
    <w:name w:val="Título 2 Car"/>
    <w:basedOn w:val="Fuentedeprrafopredeter"/>
    <w:link w:val="Ttulo2"/>
    <w:rsid w:val="004D499C"/>
    <w:rPr>
      <w:rFonts w:cs="Arial"/>
      <w:b/>
      <w:bCs/>
      <w:iCs/>
      <w:szCs w:val="20"/>
      <w:lang w:eastAsia="es-ES"/>
    </w:rPr>
  </w:style>
  <w:style w:type="character" w:customStyle="1" w:styleId="Ttulo3Car">
    <w:name w:val="Título 3 Car"/>
    <w:basedOn w:val="Fuentedeprrafopredeter"/>
    <w:link w:val="Ttulo3"/>
    <w:rsid w:val="004D499C"/>
    <w:rPr>
      <w:rFonts w:cs="Arial"/>
      <w:b/>
      <w:bCs/>
      <w:i/>
      <w:szCs w:val="20"/>
      <w:lang w:eastAsia="es-ES"/>
    </w:rPr>
  </w:style>
  <w:style w:type="character" w:customStyle="1" w:styleId="Ttulo4Car">
    <w:name w:val="Título 4 Car"/>
    <w:basedOn w:val="Fuentedeprrafopredeter"/>
    <w:link w:val="Ttulo4"/>
    <w:uiPriority w:val="9"/>
    <w:rsid w:val="004D499C"/>
    <w:rPr>
      <w:rFonts w:eastAsiaTheme="majorEastAsia" w:cstheme="majorBidi"/>
      <w:bCs/>
      <w:i/>
      <w:iCs/>
      <w:szCs w:val="20"/>
      <w:lang w:eastAsia="es-ES"/>
    </w:rPr>
  </w:style>
  <w:style w:type="paragraph" w:customStyle="1" w:styleId="Noborrar0">
    <w:name w:val="_No borrar"/>
    <w:basedOn w:val="Normal"/>
    <w:link w:val="NoborrarCar0"/>
    <w:semiHidden/>
    <w:qFormat/>
    <w:locked/>
    <w:rsid w:val="004D499C"/>
    <w:pPr>
      <w:spacing w:line="400" w:lineRule="exact"/>
      <w:jc w:val="right"/>
    </w:pPr>
    <w:rPr>
      <w:sz w:val="32"/>
    </w:rPr>
  </w:style>
  <w:style w:type="character" w:customStyle="1" w:styleId="NoborrarCar0">
    <w:name w:val="_No borrar Car"/>
    <w:basedOn w:val="Fuentedeprrafopredeter"/>
    <w:link w:val="Noborrar0"/>
    <w:semiHidden/>
    <w:rsid w:val="004D499C"/>
    <w:rPr>
      <w:rFonts w:eastAsia="Times New Roman" w:cs="Times New Roman"/>
      <w:sz w:val="32"/>
      <w:szCs w:val="20"/>
      <w:lang w:eastAsia="es-ES"/>
    </w:rPr>
  </w:style>
  <w:style w:type="paragraph" w:customStyle="1" w:styleId="CI">
    <w:name w:val="CI"/>
    <w:basedOn w:val="Noborrar0"/>
    <w:link w:val="CICar"/>
    <w:semiHidden/>
    <w:rsid w:val="004D499C"/>
    <w:pPr>
      <w:spacing w:before="460" w:after="1860" w:line="240" w:lineRule="exact"/>
      <w:ind w:left="6464"/>
      <w:jc w:val="both"/>
    </w:pPr>
    <w:rPr>
      <w:b/>
      <w:sz w:val="19"/>
    </w:rPr>
  </w:style>
  <w:style w:type="character" w:customStyle="1" w:styleId="CICar">
    <w:name w:val="CI Car"/>
    <w:basedOn w:val="NoborrarCar0"/>
    <w:link w:val="CI"/>
    <w:semiHidden/>
    <w:rsid w:val="004D499C"/>
    <w:rPr>
      <w:rFonts w:eastAsia="Times New Roman" w:cs="Times New Roman"/>
      <w:b/>
      <w:sz w:val="19"/>
      <w:szCs w:val="20"/>
      <w:lang w:eastAsia="es-ES"/>
    </w:rPr>
  </w:style>
  <w:style w:type="paragraph" w:customStyle="1" w:styleId="CI2">
    <w:name w:val="CI_2"/>
    <w:basedOn w:val="Noborrar0"/>
    <w:link w:val="CI2Car"/>
    <w:semiHidden/>
    <w:rsid w:val="004D499C"/>
    <w:pPr>
      <w:spacing w:before="460" w:after="2660" w:line="240" w:lineRule="exact"/>
      <w:ind w:left="6464"/>
      <w:jc w:val="both"/>
    </w:pPr>
    <w:rPr>
      <w:b/>
      <w:sz w:val="19"/>
    </w:rPr>
  </w:style>
  <w:style w:type="character" w:customStyle="1" w:styleId="CI2Car">
    <w:name w:val="CI_2 Car"/>
    <w:basedOn w:val="NoborrarCar0"/>
    <w:link w:val="CI2"/>
    <w:semiHidden/>
    <w:rsid w:val="004D499C"/>
    <w:rPr>
      <w:rFonts w:eastAsia="Times New Roman" w:cs="Times New Roman"/>
      <w:b/>
      <w:sz w:val="19"/>
      <w:szCs w:val="20"/>
      <w:lang w:eastAsia="es-ES"/>
    </w:rPr>
  </w:style>
  <w:style w:type="paragraph" w:customStyle="1" w:styleId="Citas">
    <w:name w:val="Citas"/>
    <w:basedOn w:val="Noborrar"/>
    <w:link w:val="CitasCar"/>
    <w:qFormat/>
    <w:rsid w:val="004D499C"/>
    <w:pPr>
      <w:spacing w:line="280" w:lineRule="exact"/>
    </w:pPr>
    <w:rPr>
      <w:rFonts w:ascii="BdE Neue Helvetica 55 Roman" w:hAnsi="BdE Neue Helvetica 55 Roman"/>
      <w:i/>
      <w:sz w:val="19"/>
      <w:szCs w:val="19"/>
    </w:rPr>
  </w:style>
  <w:style w:type="paragraph" w:customStyle="1" w:styleId="Citassangradas">
    <w:name w:val="Citas sangradas"/>
    <w:basedOn w:val="Noborrar"/>
    <w:link w:val="CitassangradasCar"/>
    <w:qFormat/>
    <w:rsid w:val="004D499C"/>
    <w:pPr>
      <w:spacing w:line="280" w:lineRule="exact"/>
      <w:ind w:left="680" w:right="680"/>
    </w:pPr>
    <w:rPr>
      <w:rFonts w:ascii="BdE Neue Helvetica 55 Roman" w:hAnsi="BdE Neue Helvetica 55 Roman"/>
      <w:i/>
      <w:sz w:val="19"/>
    </w:rPr>
  </w:style>
  <w:style w:type="character" w:customStyle="1" w:styleId="CitassangradasCar">
    <w:name w:val="Citas sangradas Car"/>
    <w:basedOn w:val="NoborrarCar"/>
    <w:link w:val="Citassangradas"/>
    <w:rsid w:val="004D499C"/>
    <w:rPr>
      <w:rFonts w:ascii="Arial" w:eastAsia="Times New Roman" w:hAnsi="Arial" w:cs="Arial"/>
      <w:i/>
      <w:sz w:val="19"/>
      <w:szCs w:val="32"/>
      <w:lang w:eastAsia="es-ES"/>
    </w:rPr>
  </w:style>
  <w:style w:type="paragraph" w:customStyle="1" w:styleId="Enc1">
    <w:name w:val="Enc_1"/>
    <w:basedOn w:val="Noborrar0"/>
    <w:link w:val="Enc1Car"/>
    <w:semiHidden/>
    <w:qFormat/>
    <w:rsid w:val="004D499C"/>
    <w:pPr>
      <w:spacing w:line="240" w:lineRule="exact"/>
      <w:jc w:val="both"/>
    </w:pPr>
  </w:style>
  <w:style w:type="character" w:customStyle="1" w:styleId="Enc1Car">
    <w:name w:val="Enc_1 Car"/>
    <w:basedOn w:val="NoborrarCar0"/>
    <w:link w:val="Enc1"/>
    <w:semiHidden/>
    <w:rsid w:val="004D499C"/>
    <w:rPr>
      <w:rFonts w:eastAsia="Times New Roman" w:cs="Times New Roman"/>
      <w:sz w:val="32"/>
      <w:szCs w:val="20"/>
      <w:lang w:eastAsia="es-ES"/>
    </w:rPr>
  </w:style>
  <w:style w:type="paragraph" w:customStyle="1" w:styleId="Enc1a">
    <w:name w:val="Enc_1a"/>
    <w:basedOn w:val="Noborrar0"/>
    <w:next w:val="Normal"/>
    <w:link w:val="Enc1aCar"/>
    <w:semiHidden/>
    <w:rsid w:val="004D499C"/>
    <w:pPr>
      <w:spacing w:after="140" w:line="240" w:lineRule="exact"/>
      <w:ind w:left="6464"/>
      <w:jc w:val="both"/>
    </w:pPr>
    <w:rPr>
      <w:rFonts w:ascii="BdE Neue Helvetica 45 Light" w:hAnsi="BdE Neue Helvetica 45 Light"/>
      <w:sz w:val="18"/>
    </w:rPr>
  </w:style>
  <w:style w:type="character" w:customStyle="1" w:styleId="Enc1aCar">
    <w:name w:val="Enc_1a Car"/>
    <w:basedOn w:val="NoborrarCar0"/>
    <w:link w:val="Enc1a"/>
    <w:semiHidden/>
    <w:rsid w:val="004D499C"/>
    <w:rPr>
      <w:rFonts w:ascii="BdE Neue Helvetica 45 Light" w:eastAsia="Times New Roman" w:hAnsi="BdE Neue Helvetica 45 Light" w:cs="Times New Roman"/>
      <w:sz w:val="18"/>
      <w:szCs w:val="20"/>
      <w:lang w:eastAsia="es-ES"/>
    </w:rPr>
  </w:style>
  <w:style w:type="paragraph" w:customStyle="1" w:styleId="Enc1b">
    <w:name w:val="Enc_1b"/>
    <w:basedOn w:val="Noborrar0"/>
    <w:next w:val="Normal"/>
    <w:link w:val="Enc1bCar"/>
    <w:semiHidden/>
    <w:rsid w:val="004D499C"/>
    <w:pPr>
      <w:spacing w:after="200" w:line="240" w:lineRule="exact"/>
      <w:ind w:left="6464"/>
      <w:jc w:val="both"/>
    </w:pPr>
    <w:rPr>
      <w:rFonts w:ascii="BdE Neue Helvetica 45 Light" w:hAnsi="BdE Neue Helvetica 45 Light"/>
      <w:sz w:val="18"/>
    </w:rPr>
  </w:style>
  <w:style w:type="character" w:customStyle="1" w:styleId="Enc1bCar">
    <w:name w:val="Enc_1b Car"/>
    <w:basedOn w:val="NoborrarCar0"/>
    <w:link w:val="Enc1b"/>
    <w:semiHidden/>
    <w:rsid w:val="004D499C"/>
    <w:rPr>
      <w:rFonts w:ascii="BdE Neue Helvetica 45 Light" w:eastAsia="Times New Roman" w:hAnsi="BdE Neue Helvetica 45 Light" w:cs="Times New Roman"/>
      <w:sz w:val="18"/>
      <w:szCs w:val="20"/>
      <w:lang w:eastAsia="es-ES"/>
    </w:rPr>
  </w:style>
  <w:style w:type="paragraph" w:customStyle="1" w:styleId="Enc1c">
    <w:name w:val="Enc_1c"/>
    <w:basedOn w:val="Noborrar0"/>
    <w:link w:val="Enc1cCar"/>
    <w:semiHidden/>
    <w:rsid w:val="004D499C"/>
    <w:pPr>
      <w:spacing w:after="480" w:line="240" w:lineRule="exact"/>
      <w:jc w:val="both"/>
    </w:pPr>
    <w:rPr>
      <w:b/>
      <w:sz w:val="16"/>
    </w:rPr>
  </w:style>
  <w:style w:type="character" w:customStyle="1" w:styleId="Enc1cCar">
    <w:name w:val="Enc_1c Car"/>
    <w:basedOn w:val="NoborrarCar0"/>
    <w:link w:val="Enc1c"/>
    <w:semiHidden/>
    <w:rsid w:val="004D499C"/>
    <w:rPr>
      <w:rFonts w:eastAsia="Times New Roman" w:cs="Times New Roman"/>
      <w:b/>
      <w:sz w:val="16"/>
      <w:szCs w:val="20"/>
      <w:lang w:eastAsia="es-ES"/>
    </w:rPr>
  </w:style>
  <w:style w:type="paragraph" w:customStyle="1" w:styleId="Enc1d">
    <w:name w:val="Enc_1d"/>
    <w:basedOn w:val="Noborrar0"/>
    <w:link w:val="Enc1dCar"/>
    <w:semiHidden/>
    <w:rsid w:val="004D499C"/>
    <w:pPr>
      <w:spacing w:after="720" w:line="240" w:lineRule="exact"/>
      <w:jc w:val="both"/>
    </w:pPr>
    <w:rPr>
      <w:rFonts w:ascii="BdE Neue Helvetica 45 Light" w:hAnsi="BdE Neue Helvetica 45 Light"/>
      <w:sz w:val="18"/>
    </w:rPr>
  </w:style>
  <w:style w:type="character" w:customStyle="1" w:styleId="Enc1dCar">
    <w:name w:val="Enc_1d Car"/>
    <w:basedOn w:val="NoborrarCar0"/>
    <w:link w:val="Enc1d"/>
    <w:semiHidden/>
    <w:rsid w:val="004D499C"/>
    <w:rPr>
      <w:rFonts w:ascii="BdE Neue Helvetica 45 Light" w:eastAsia="Times New Roman" w:hAnsi="BdE Neue Helvetica 45 Light" w:cs="Times New Roman"/>
      <w:sz w:val="18"/>
      <w:szCs w:val="20"/>
      <w:lang w:eastAsia="es-ES"/>
    </w:rPr>
  </w:style>
  <w:style w:type="paragraph" w:customStyle="1" w:styleId="Enc1e">
    <w:name w:val="Enc_1e"/>
    <w:basedOn w:val="Noborrar0"/>
    <w:link w:val="Enc1eCar"/>
    <w:semiHidden/>
    <w:rsid w:val="004D499C"/>
    <w:pPr>
      <w:spacing w:line="240" w:lineRule="exact"/>
      <w:jc w:val="both"/>
    </w:pPr>
    <w:rPr>
      <w:rFonts w:ascii="BdE Neue Helvetica 45 Light" w:hAnsi="BdE Neue Helvetica 45 Light"/>
      <w:sz w:val="18"/>
    </w:rPr>
  </w:style>
  <w:style w:type="character" w:customStyle="1" w:styleId="Enc1eCar">
    <w:name w:val="Enc_1e Car"/>
    <w:basedOn w:val="NoborrarCar0"/>
    <w:link w:val="Enc1e"/>
    <w:semiHidden/>
    <w:rsid w:val="004D499C"/>
    <w:rPr>
      <w:rFonts w:ascii="BdE Neue Helvetica 45 Light" w:eastAsia="Times New Roman" w:hAnsi="BdE Neue Helvetica 45 Light" w:cs="Times New Roman"/>
      <w:sz w:val="18"/>
      <w:szCs w:val="20"/>
      <w:lang w:eastAsia="es-ES"/>
    </w:rPr>
  </w:style>
  <w:style w:type="paragraph" w:customStyle="1" w:styleId="Enc2a">
    <w:name w:val="Enc_2a"/>
    <w:basedOn w:val="Noborrar0"/>
    <w:link w:val="Enc2aCar"/>
    <w:semiHidden/>
    <w:rsid w:val="004D499C"/>
    <w:pPr>
      <w:spacing w:after="2880" w:line="240" w:lineRule="exact"/>
      <w:jc w:val="both"/>
    </w:pPr>
    <w:rPr>
      <w:rFonts w:ascii="BdE Neue Helvetica 45 Light" w:hAnsi="BdE Neue Helvetica 45 Light"/>
      <w:sz w:val="20"/>
    </w:rPr>
  </w:style>
  <w:style w:type="character" w:customStyle="1" w:styleId="Enc2aCar">
    <w:name w:val="Enc_2a Car"/>
    <w:basedOn w:val="NoborrarCar0"/>
    <w:link w:val="Enc2a"/>
    <w:semiHidden/>
    <w:rsid w:val="004D499C"/>
    <w:rPr>
      <w:rFonts w:ascii="BdE Neue Helvetica 45 Light" w:eastAsia="Times New Roman" w:hAnsi="BdE Neue Helvetica 45 Light" w:cs="Times New Roman"/>
      <w:sz w:val="20"/>
      <w:szCs w:val="20"/>
      <w:lang w:eastAsia="es-ES"/>
    </w:rPr>
  </w:style>
  <w:style w:type="paragraph" w:customStyle="1" w:styleId="Listadomanual">
    <w:name w:val="Listado manual"/>
    <w:basedOn w:val="Tipoletra"/>
    <w:next w:val="Tipoletra"/>
    <w:qFormat/>
    <w:rsid w:val="004D499C"/>
    <w:pPr>
      <w:tabs>
        <w:tab w:val="clear" w:pos="680"/>
        <w:tab w:val="left" w:pos="284"/>
      </w:tabs>
    </w:pPr>
    <w:rPr>
      <w:szCs w:val="24"/>
    </w:rPr>
  </w:style>
  <w:style w:type="paragraph" w:customStyle="1" w:styleId="Listadosangradomanual">
    <w:name w:val="Listado sangrado manual"/>
    <w:basedOn w:val="Tipoletra"/>
    <w:next w:val="Tipoletra"/>
    <w:qFormat/>
    <w:rsid w:val="004D499C"/>
    <w:pPr>
      <w:tabs>
        <w:tab w:val="clear" w:pos="680"/>
        <w:tab w:val="left" w:pos="964"/>
      </w:tabs>
      <w:ind w:left="680" w:right="680"/>
    </w:pPr>
    <w:rPr>
      <w:szCs w:val="24"/>
    </w:rPr>
  </w:style>
  <w:style w:type="paragraph" w:styleId="Textocomentario">
    <w:name w:val="annotation text"/>
    <w:basedOn w:val="Normal"/>
    <w:next w:val="Normal"/>
    <w:link w:val="TextocomentarioCar"/>
    <w:uiPriority w:val="99"/>
    <w:rsid w:val="004D499C"/>
  </w:style>
  <w:style w:type="character" w:customStyle="1" w:styleId="TextocomentarioCar">
    <w:name w:val="Texto comentario Car"/>
    <w:basedOn w:val="Fuentedeprrafopredeter"/>
    <w:link w:val="Textocomentario"/>
    <w:uiPriority w:val="99"/>
    <w:rsid w:val="004D499C"/>
    <w:rPr>
      <w:rFonts w:eastAsia="Times New Roman" w:cs="Times New Roman"/>
      <w:szCs w:val="20"/>
      <w:lang w:eastAsia="es-ES"/>
    </w:rPr>
  </w:style>
  <w:style w:type="paragraph" w:styleId="Asuntodelcomentario">
    <w:name w:val="annotation subject"/>
    <w:basedOn w:val="Normal"/>
    <w:next w:val="Normal"/>
    <w:link w:val="AsuntodelcomentarioCar"/>
    <w:semiHidden/>
    <w:rsid w:val="004D499C"/>
    <w:rPr>
      <w:rFonts w:ascii="BdE Neue Helvetica 45 Light" w:hAnsi="BdE Neue Helvetica 45 Light"/>
      <w:bCs/>
      <w:sz w:val="20"/>
      <w:lang w:val="es-ES_tradnl"/>
    </w:rPr>
  </w:style>
  <w:style w:type="character" w:customStyle="1" w:styleId="AsuntodelcomentarioCar">
    <w:name w:val="Asunto del comentario Car"/>
    <w:basedOn w:val="TextocomentarioCar"/>
    <w:link w:val="Asuntodelcomentario"/>
    <w:semiHidden/>
    <w:rsid w:val="004D499C"/>
    <w:rPr>
      <w:rFonts w:ascii="BdE Neue Helvetica 45 Light" w:eastAsia="Times New Roman" w:hAnsi="BdE Neue Helvetica 45 Light" w:cs="Times New Roman"/>
      <w:bCs/>
      <w:szCs w:val="20"/>
      <w:lang w:eastAsia="es-ES"/>
    </w:rPr>
  </w:style>
  <w:style w:type="paragraph" w:customStyle="1" w:styleId="Listaalfabticasangrada">
    <w:name w:val="Lista alfabética sangrada"/>
    <w:basedOn w:val="Tipoletra"/>
    <w:next w:val="Tipoletra"/>
    <w:qFormat/>
    <w:rsid w:val="004D499C"/>
    <w:pPr>
      <w:numPr>
        <w:numId w:val="26"/>
      </w:numPr>
      <w:tabs>
        <w:tab w:val="clear" w:pos="680"/>
      </w:tabs>
      <w:ind w:right="680"/>
    </w:pPr>
  </w:style>
  <w:style w:type="character" w:customStyle="1" w:styleId="listadosangradoCar">
    <w:name w:val="listadosangrado Car"/>
    <w:basedOn w:val="Fuentedeprrafopredeter"/>
    <w:link w:val="listadosangrado"/>
    <w:rsid w:val="004D499C"/>
    <w:rPr>
      <w:rFonts w:eastAsia="Times New Roman" w:cs="Times New Roman"/>
      <w:szCs w:val="20"/>
      <w:lang w:eastAsia="es-ES"/>
    </w:rPr>
  </w:style>
  <w:style w:type="paragraph" w:customStyle="1" w:styleId="Direccindedepartamento">
    <w:name w:val="Dirección de departamento"/>
    <w:basedOn w:val="Noborrar"/>
    <w:link w:val="DireccindedepartamentoCar"/>
    <w:qFormat/>
    <w:rsid w:val="004D499C"/>
    <w:pPr>
      <w:spacing w:after="940" w:line="240" w:lineRule="auto"/>
    </w:pPr>
    <w:rPr>
      <w:rFonts w:ascii="BdE Neue Helvetica 55 Roman" w:hAnsi="BdE Neue Helvetica 55 Roman"/>
      <w:sz w:val="18"/>
    </w:rPr>
  </w:style>
  <w:style w:type="character" w:customStyle="1" w:styleId="DireccindedepartamentoCar">
    <w:name w:val="Dirección de departamento Car"/>
    <w:basedOn w:val="NoborrarCar"/>
    <w:link w:val="Direccindedepartamento"/>
    <w:rsid w:val="004D499C"/>
    <w:rPr>
      <w:rFonts w:ascii="Arial" w:eastAsia="Times New Roman" w:hAnsi="Arial" w:cs="Arial"/>
      <w:sz w:val="18"/>
      <w:szCs w:val="32"/>
      <w:lang w:eastAsia="es-ES"/>
    </w:rPr>
  </w:style>
  <w:style w:type="character" w:customStyle="1" w:styleId="CitasCar">
    <w:name w:val="Citas Car"/>
    <w:basedOn w:val="NoborrarCar"/>
    <w:link w:val="Citas"/>
    <w:rsid w:val="004D499C"/>
    <w:rPr>
      <w:rFonts w:ascii="Arial" w:eastAsia="Times New Roman" w:hAnsi="Arial" w:cs="Arial"/>
      <w:i/>
      <w:sz w:val="19"/>
      <w:szCs w:val="19"/>
      <w:lang w:eastAsia="es-ES"/>
    </w:rPr>
  </w:style>
  <w:style w:type="paragraph" w:customStyle="1" w:styleId="E1">
    <w:name w:val="E_1"/>
    <w:basedOn w:val="Noborrar"/>
    <w:link w:val="E1Car"/>
    <w:semiHidden/>
    <w:rsid w:val="004D499C"/>
    <w:pPr>
      <w:spacing w:after="900" w:line="240" w:lineRule="auto"/>
    </w:pPr>
    <w:rPr>
      <w:rFonts w:ascii="BdE Neue Helvetica 45 Light" w:hAnsi="BdE Neue Helvetica 45 Light"/>
      <w:sz w:val="20"/>
    </w:rPr>
  </w:style>
  <w:style w:type="character" w:customStyle="1" w:styleId="E1Car">
    <w:name w:val="E_1 Car"/>
    <w:basedOn w:val="NoborrarCar"/>
    <w:link w:val="E1"/>
    <w:semiHidden/>
    <w:rsid w:val="004D499C"/>
    <w:rPr>
      <w:rFonts w:ascii="BdE Neue Helvetica 45 Light" w:eastAsia="Times New Roman" w:hAnsi="BdE Neue Helvetica 45 Light" w:cs="Arial"/>
      <w:sz w:val="20"/>
      <w:szCs w:val="32"/>
      <w:lang w:eastAsia="es-ES"/>
    </w:rPr>
  </w:style>
  <w:style w:type="paragraph" w:customStyle="1" w:styleId="E2">
    <w:name w:val="E_2"/>
    <w:basedOn w:val="Noborrar"/>
    <w:link w:val="E2Car"/>
    <w:semiHidden/>
    <w:rsid w:val="004D499C"/>
    <w:pPr>
      <w:spacing w:line="240" w:lineRule="auto"/>
    </w:pPr>
    <w:rPr>
      <w:rFonts w:ascii="BdE Neue Helvetica 45 Light" w:hAnsi="BdE Neue Helvetica 45 Light"/>
      <w:sz w:val="20"/>
    </w:rPr>
  </w:style>
  <w:style w:type="character" w:customStyle="1" w:styleId="E2Car">
    <w:name w:val="E_2 Car"/>
    <w:basedOn w:val="NoborrarCar"/>
    <w:link w:val="E2"/>
    <w:semiHidden/>
    <w:rsid w:val="004D499C"/>
    <w:rPr>
      <w:rFonts w:ascii="BdE Neue Helvetica 45 Light" w:eastAsia="Times New Roman" w:hAnsi="BdE Neue Helvetica 45 Light" w:cs="Arial"/>
      <w:sz w:val="20"/>
      <w:szCs w:val="32"/>
      <w:lang w:eastAsia="es-ES"/>
    </w:rPr>
  </w:style>
  <w:style w:type="paragraph" w:customStyle="1" w:styleId="Ppgina">
    <w:name w:val="Ppágina"/>
    <w:basedOn w:val="Noborrar"/>
    <w:link w:val="PpginaCar"/>
    <w:semiHidden/>
    <w:rsid w:val="004D499C"/>
    <w:pPr>
      <w:spacing w:line="240" w:lineRule="auto"/>
    </w:pPr>
    <w:rPr>
      <w:rFonts w:ascii="BdE Neue Helvetica 45 Light" w:hAnsi="BdE Neue Helvetica 45 Light"/>
      <w:sz w:val="20"/>
    </w:rPr>
  </w:style>
  <w:style w:type="character" w:customStyle="1" w:styleId="PpginaCar">
    <w:name w:val="Ppágina Car"/>
    <w:basedOn w:val="NoborrarCar"/>
    <w:link w:val="Ppgina"/>
    <w:semiHidden/>
    <w:rsid w:val="004D499C"/>
    <w:rPr>
      <w:rFonts w:ascii="BdE Neue Helvetica 45 Light" w:eastAsia="Times New Roman" w:hAnsi="BdE Neue Helvetica 45 Light" w:cs="Arial"/>
      <w:sz w:val="20"/>
      <w:szCs w:val="32"/>
      <w:lang w:eastAsia="es-ES"/>
    </w:rPr>
  </w:style>
  <w:style w:type="character" w:customStyle="1" w:styleId="Roman12Car">
    <w:name w:val="Roman_12 Car"/>
    <w:basedOn w:val="Fuentedeprrafopredeter"/>
    <w:link w:val="Roman12"/>
    <w:rsid w:val="004D499C"/>
    <w:rPr>
      <w:rFonts w:eastAsia="Times New Roman" w:cs="Times New Roman"/>
      <w:sz w:val="24"/>
      <w:szCs w:val="24"/>
      <w:lang w:eastAsia="es-ES"/>
    </w:rPr>
  </w:style>
  <w:style w:type="paragraph" w:customStyle="1" w:styleId="anejo2">
    <w:name w:val="anejo2"/>
    <w:basedOn w:val="Tipoletra"/>
    <w:qFormat/>
    <w:rsid w:val="00F3084E"/>
    <w:pPr>
      <w:keepNext/>
      <w:tabs>
        <w:tab w:val="clear" w:pos="680"/>
        <w:tab w:val="num" w:pos="284"/>
      </w:tabs>
      <w:ind w:left="284" w:hanging="284"/>
    </w:pPr>
    <w:rPr>
      <w:rFonts w:eastAsia="Times" w:cstheme="minorBidi"/>
      <w:b/>
      <w:szCs w:val="21"/>
      <w:lang w:eastAsia="en-US"/>
    </w:rPr>
  </w:style>
  <w:style w:type="paragraph" w:customStyle="1" w:styleId="confidencial">
    <w:name w:val="confidencial"/>
    <w:basedOn w:val="Noborrar"/>
    <w:link w:val="confidencialCar"/>
    <w:qFormat/>
    <w:rsid w:val="00F3084E"/>
    <w:pPr>
      <w:tabs>
        <w:tab w:val="clear" w:pos="680"/>
      </w:tabs>
      <w:spacing w:after="450" w:line="240" w:lineRule="auto"/>
      <w:jc w:val="right"/>
    </w:pPr>
    <w:rPr>
      <w:b/>
      <w:caps/>
      <w:noProof/>
    </w:rPr>
  </w:style>
  <w:style w:type="character" w:customStyle="1" w:styleId="confidencialCar">
    <w:name w:val="confidencial Car"/>
    <w:basedOn w:val="NoborrarCar"/>
    <w:link w:val="confidencial"/>
    <w:rsid w:val="00F3084E"/>
    <w:rPr>
      <w:rFonts w:ascii="Arial" w:eastAsia="Times New Roman" w:hAnsi="Arial" w:cs="Arial"/>
      <w:b/>
      <w:caps/>
      <w:noProof/>
      <w:sz w:val="32"/>
      <w:szCs w:val="32"/>
      <w:lang w:eastAsia="es-ES"/>
    </w:rPr>
  </w:style>
  <w:style w:type="paragraph" w:styleId="Prrafodelista">
    <w:name w:val="List Paragraph"/>
    <w:basedOn w:val="Normal"/>
    <w:link w:val="PrrafodelistaCar"/>
    <w:uiPriority w:val="34"/>
    <w:qFormat/>
    <w:rsid w:val="006E5D1F"/>
    <w:pPr>
      <w:ind w:left="720"/>
      <w:contextualSpacing/>
    </w:pPr>
  </w:style>
  <w:style w:type="character" w:customStyle="1" w:styleId="PrrafodelistaCar">
    <w:name w:val="Párrafo de lista Car"/>
    <w:link w:val="Prrafodelista"/>
    <w:uiPriority w:val="34"/>
    <w:rsid w:val="00CF0AE3"/>
    <w:rPr>
      <w:rFonts w:eastAsia="Times New Roman" w:cs="Times New Roman"/>
      <w:szCs w:val="20"/>
      <w:lang w:eastAsia="es-ES"/>
    </w:rPr>
  </w:style>
  <w:style w:type="table" w:styleId="Listaclara-nfasis3">
    <w:name w:val="Light List Accent 3"/>
    <w:basedOn w:val="Tablanormal"/>
    <w:uiPriority w:val="61"/>
    <w:rsid w:val="00020986"/>
    <w:pPr>
      <w:spacing w:line="240" w:lineRule="auto"/>
      <w:jc w:val="left"/>
    </w:pPr>
    <w:rPr>
      <w:rFonts w:asciiTheme="minorHAnsi" w:eastAsiaTheme="minorEastAsia" w:hAnsiTheme="minorHAnsi"/>
      <w:sz w:val="22"/>
      <w:szCs w:val="22"/>
      <w:lang w:val="es-ES_tradnl" w:eastAsia="es-ES_trad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Revisin">
    <w:name w:val="Revision"/>
    <w:hidden/>
    <w:uiPriority w:val="99"/>
    <w:semiHidden/>
    <w:rsid w:val="00033401"/>
    <w:pPr>
      <w:spacing w:line="240" w:lineRule="auto"/>
      <w:jc w:val="left"/>
    </w:pPr>
    <w:rPr>
      <w:rFonts w:eastAsia="Times New Roman" w:cs="Times New Roman"/>
      <w:szCs w:val="20"/>
      <w:lang w:eastAsia="es-ES"/>
    </w:rPr>
  </w:style>
  <w:style w:type="paragraph" w:customStyle="1" w:styleId="paragraph">
    <w:name w:val="paragraph"/>
    <w:basedOn w:val="Normal"/>
    <w:rsid w:val="00F66F68"/>
    <w:pPr>
      <w:tabs>
        <w:tab w:val="clear" w:pos="680"/>
      </w:tabs>
      <w:spacing w:before="100" w:beforeAutospacing="1" w:after="100" w:afterAutospacing="1" w:line="240" w:lineRule="auto"/>
      <w:jc w:val="left"/>
    </w:pPr>
    <w:rPr>
      <w:rFonts w:ascii="Times New Roman" w:hAnsi="Times New Roman"/>
      <w:sz w:val="24"/>
      <w:szCs w:val="24"/>
      <w:lang w:val="es-ES_tradnl" w:eastAsia="es-ES_tradnl"/>
    </w:rPr>
  </w:style>
  <w:style w:type="character" w:customStyle="1" w:styleId="eop">
    <w:name w:val="eop"/>
    <w:basedOn w:val="Fuentedeprrafopredeter"/>
    <w:rsid w:val="00F66F68"/>
  </w:style>
  <w:style w:type="character" w:customStyle="1" w:styleId="normaltextrun">
    <w:name w:val="normaltextrun"/>
    <w:basedOn w:val="Fuentedeprrafopredeter"/>
    <w:rsid w:val="00F66F68"/>
  </w:style>
  <w:style w:type="paragraph" w:styleId="Textonotaalfinal">
    <w:name w:val="endnote text"/>
    <w:basedOn w:val="Normal"/>
    <w:link w:val="TextonotaalfinalCar"/>
    <w:uiPriority w:val="99"/>
    <w:semiHidden/>
    <w:unhideWhenUsed/>
    <w:rsid w:val="00290302"/>
    <w:pPr>
      <w:spacing w:line="240" w:lineRule="auto"/>
    </w:pPr>
    <w:rPr>
      <w:sz w:val="20"/>
    </w:rPr>
  </w:style>
  <w:style w:type="character" w:customStyle="1" w:styleId="TextonotaalfinalCar">
    <w:name w:val="Texto nota al final Car"/>
    <w:basedOn w:val="Fuentedeprrafopredeter"/>
    <w:link w:val="Textonotaalfinal"/>
    <w:uiPriority w:val="99"/>
    <w:semiHidden/>
    <w:rsid w:val="00290302"/>
    <w:rPr>
      <w:rFonts w:eastAsia="Times New Roman" w:cs="Times New Roman"/>
      <w:sz w:val="20"/>
      <w:szCs w:val="20"/>
      <w:lang w:eastAsia="es-ES"/>
    </w:rPr>
  </w:style>
  <w:style w:type="character" w:styleId="Refdenotaalfinal">
    <w:name w:val="endnote reference"/>
    <w:basedOn w:val="Fuentedeprrafopredeter"/>
    <w:uiPriority w:val="99"/>
    <w:semiHidden/>
    <w:unhideWhenUsed/>
    <w:rsid w:val="00290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74134">
      <w:bodyDiv w:val="1"/>
      <w:marLeft w:val="0"/>
      <w:marRight w:val="0"/>
      <w:marTop w:val="0"/>
      <w:marBottom w:val="0"/>
      <w:divBdr>
        <w:top w:val="none" w:sz="0" w:space="0" w:color="auto"/>
        <w:left w:val="none" w:sz="0" w:space="0" w:color="auto"/>
        <w:bottom w:val="none" w:sz="0" w:space="0" w:color="auto"/>
        <w:right w:val="none" w:sz="0" w:space="0" w:color="auto"/>
      </w:divBdr>
    </w:div>
    <w:div w:id="1117868058">
      <w:bodyDiv w:val="1"/>
      <w:marLeft w:val="0"/>
      <w:marRight w:val="0"/>
      <w:marTop w:val="0"/>
      <w:marBottom w:val="0"/>
      <w:divBdr>
        <w:top w:val="none" w:sz="0" w:space="0" w:color="auto"/>
        <w:left w:val="none" w:sz="0" w:space="0" w:color="auto"/>
        <w:bottom w:val="none" w:sz="0" w:space="0" w:color="auto"/>
        <w:right w:val="none" w:sz="0" w:space="0" w:color="auto"/>
      </w:divBdr>
      <w:divsChild>
        <w:div w:id="699167357">
          <w:marLeft w:val="0"/>
          <w:marRight w:val="0"/>
          <w:marTop w:val="0"/>
          <w:marBottom w:val="0"/>
          <w:divBdr>
            <w:top w:val="none" w:sz="0" w:space="0" w:color="auto"/>
            <w:left w:val="none" w:sz="0" w:space="0" w:color="auto"/>
            <w:bottom w:val="none" w:sz="0" w:space="0" w:color="auto"/>
            <w:right w:val="none" w:sz="0" w:space="0" w:color="auto"/>
          </w:divBdr>
        </w:div>
        <w:div w:id="1098259797">
          <w:marLeft w:val="0"/>
          <w:marRight w:val="0"/>
          <w:marTop w:val="0"/>
          <w:marBottom w:val="0"/>
          <w:divBdr>
            <w:top w:val="none" w:sz="0" w:space="0" w:color="auto"/>
            <w:left w:val="none" w:sz="0" w:space="0" w:color="auto"/>
            <w:bottom w:val="none" w:sz="0" w:space="0" w:color="auto"/>
            <w:right w:val="none" w:sz="0" w:space="0" w:color="auto"/>
          </w:divBdr>
        </w:div>
        <w:div w:id="1423381070">
          <w:marLeft w:val="0"/>
          <w:marRight w:val="0"/>
          <w:marTop w:val="0"/>
          <w:marBottom w:val="0"/>
          <w:divBdr>
            <w:top w:val="none" w:sz="0" w:space="0" w:color="auto"/>
            <w:left w:val="none" w:sz="0" w:space="0" w:color="auto"/>
            <w:bottom w:val="none" w:sz="0" w:space="0" w:color="auto"/>
            <w:right w:val="none" w:sz="0" w:space="0" w:color="auto"/>
          </w:divBdr>
        </w:div>
        <w:div w:id="1453279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Plantillas\Plantillas_BE\BE\Plantilla_en_blanco.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90F70-60B1-4094-9470-44B91A7E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Plantilla_en_blanco.dotm</Template>
  <TotalTime>4</TotalTime>
  <Pages>21</Pages>
  <Words>5111</Words>
  <Characters>28112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DIEZ TRELLO, MANUEL</dc:creator>
  <cp:keywords/>
  <dc:description/>
  <cp:lastModifiedBy>División de Autorizaciones</cp:lastModifiedBy>
  <cp:revision>3</cp:revision>
  <dcterms:created xsi:type="dcterms:W3CDTF">2025-12-12T08:08:00Z</dcterms:created>
  <dcterms:modified xsi:type="dcterms:W3CDTF">2025-12-12T08:30:00Z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f8e4a8-6fc3-4822-988d-bbd65513c540_Enabled">
    <vt:lpwstr>true</vt:lpwstr>
  </property>
  <property fmtid="{D5CDD505-2E9C-101B-9397-08002B2CF9AE}" pid="3" name="MSIP_Label_2cf8e4a8-6fc3-4822-988d-bbd65513c540_SetDate">
    <vt:lpwstr>2021-10-21T15:19:41Z</vt:lpwstr>
  </property>
  <property fmtid="{D5CDD505-2E9C-101B-9397-08002B2CF9AE}" pid="4" name="MSIP_Label_2cf8e4a8-6fc3-4822-988d-bbd65513c540_Method">
    <vt:lpwstr>Standard</vt:lpwstr>
  </property>
  <property fmtid="{D5CDD505-2E9C-101B-9397-08002B2CF9AE}" pid="5" name="MSIP_Label_2cf8e4a8-6fc3-4822-988d-bbd65513c540_Name">
    <vt:lpwstr>BDE-Uso Interno</vt:lpwstr>
  </property>
  <property fmtid="{D5CDD505-2E9C-101B-9397-08002B2CF9AE}" pid="6" name="MSIP_Label_2cf8e4a8-6fc3-4822-988d-bbd65513c540_SiteId">
    <vt:lpwstr>6ab152d5-9ed1-4906-b5c2-c022a74a356e</vt:lpwstr>
  </property>
  <property fmtid="{D5CDD505-2E9C-101B-9397-08002B2CF9AE}" pid="7" name="MSIP_Label_2cf8e4a8-6fc3-4822-988d-bbd65513c540_ActionId">
    <vt:lpwstr>5f71ed97-efb1-4ced-8377-17c3311a231a</vt:lpwstr>
  </property>
  <property fmtid="{D5CDD505-2E9C-101B-9397-08002B2CF9AE}" pid="8" name="MSIP_Label_2cf8e4a8-6fc3-4822-988d-bbd65513c540_ContentBits">
    <vt:lpwstr>0</vt:lpwstr>
  </property>
</Properties>
</file>